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65" w:rsidRDefault="00AD3C65" w:rsidP="00AD3C65">
      <w:pPr>
        <w:widowControl w:val="0"/>
        <w:suppressAutoHyphens/>
        <w:spacing w:line="240" w:lineRule="auto"/>
        <w:ind w:left="0" w:right="0" w:firstLine="0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46187D">
        <w:rPr>
          <w:noProof/>
        </w:rPr>
        <w:drawing>
          <wp:inline distT="0" distB="0" distL="0" distR="0">
            <wp:extent cx="4857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5" w:rsidRPr="00AD3C65" w:rsidRDefault="00AD3C65" w:rsidP="00AD3C65">
      <w:pPr>
        <w:widowControl w:val="0"/>
        <w:suppressAutoHyphens/>
        <w:spacing w:line="240" w:lineRule="auto"/>
        <w:ind w:left="-567" w:right="0" w:firstLine="0"/>
        <w:jc w:val="center"/>
        <w:rPr>
          <w:b/>
          <w:color w:val="auto"/>
          <w:kern w:val="1"/>
          <w:sz w:val="28"/>
          <w:szCs w:val="28"/>
          <w:lang w:eastAsia="ar-SA"/>
        </w:rPr>
      </w:pPr>
      <w:r w:rsidRPr="00AD3C65">
        <w:rPr>
          <w:b/>
          <w:color w:val="auto"/>
          <w:kern w:val="1"/>
          <w:sz w:val="28"/>
          <w:szCs w:val="28"/>
          <w:lang w:eastAsia="ar-SA"/>
        </w:rPr>
        <w:t>АДМИНИСТРАЦИЯ ГОРОДА НИЖНЕГО НОВГОРОДА</w:t>
      </w:r>
    </w:p>
    <w:p w:rsidR="00AD3C65" w:rsidRPr="00AD3C65" w:rsidRDefault="00AD3C65" w:rsidP="00AD3C65">
      <w:pPr>
        <w:suppressAutoHyphens/>
        <w:spacing w:line="240" w:lineRule="auto"/>
        <w:ind w:left="-567" w:right="0" w:firstLine="0"/>
        <w:jc w:val="center"/>
        <w:rPr>
          <w:rFonts w:eastAsia="SimSun"/>
          <w:b/>
          <w:color w:val="auto"/>
          <w:kern w:val="1"/>
          <w:sz w:val="28"/>
          <w:szCs w:val="28"/>
          <w:lang w:eastAsia="ar-SA"/>
        </w:rPr>
      </w:pPr>
      <w:r w:rsidRPr="00AD3C65">
        <w:rPr>
          <w:rFonts w:eastAsia="SimSun"/>
          <w:b/>
          <w:color w:val="auto"/>
          <w:kern w:val="1"/>
          <w:sz w:val="28"/>
          <w:szCs w:val="28"/>
          <w:lang w:eastAsia="ar-SA"/>
        </w:rPr>
        <w:t>Департамент образования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«</w:t>
      </w:r>
      <w:r w:rsidR="00322DB4">
        <w:rPr>
          <w:rFonts w:eastAsia="SimSun"/>
          <w:b/>
          <w:color w:val="auto"/>
          <w:kern w:val="1"/>
          <w:sz w:val="24"/>
          <w:szCs w:val="24"/>
          <w:lang w:eastAsia="ar-SA"/>
        </w:rPr>
        <w:t>Школа</w:t>
      </w: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 xml:space="preserve"> № </w:t>
      </w:r>
      <w:r w:rsidR="00322DB4">
        <w:rPr>
          <w:rFonts w:eastAsia="SimSun"/>
          <w:b/>
          <w:color w:val="auto"/>
          <w:kern w:val="1"/>
          <w:sz w:val="24"/>
          <w:szCs w:val="24"/>
          <w:lang w:eastAsia="ar-SA"/>
        </w:rPr>
        <w:t>16</w:t>
      </w: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»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 xml:space="preserve">ул. </w:t>
      </w:r>
      <w:proofErr w:type="spellStart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>Ю.Фучика</w:t>
      </w:r>
      <w:proofErr w:type="spellEnd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 xml:space="preserve">, д.2, г. </w:t>
      </w:r>
      <w:proofErr w:type="spellStart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>Н.Новгород</w:t>
      </w:r>
      <w:proofErr w:type="spellEnd"/>
      <w:r w:rsidRPr="00AD3C65">
        <w:rPr>
          <w:rFonts w:eastAsia="SimSun"/>
          <w:b/>
          <w:bCs/>
          <w:color w:val="auto"/>
          <w:kern w:val="1"/>
          <w:sz w:val="24"/>
          <w:szCs w:val="24"/>
          <w:lang w:eastAsia="ar-SA"/>
        </w:rPr>
        <w:t>, 603004, тел./факс (831) 295-85-31</w:t>
      </w:r>
      <w:r w:rsidRPr="00AD3C65">
        <w:rPr>
          <w:rFonts w:eastAsia="SimSun"/>
          <w:b/>
          <w:color w:val="auto"/>
          <w:kern w:val="1"/>
          <w:sz w:val="20"/>
          <w:szCs w:val="20"/>
          <w:lang w:eastAsia="ar-SA"/>
        </w:rPr>
        <w:t xml:space="preserve">, </w:t>
      </w:r>
      <w:r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>295-03-25</w:t>
      </w:r>
    </w:p>
    <w:p w:rsidR="00F30B1B" w:rsidRDefault="00322DB4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  <w:hyperlink r:id="rId6" w:history="1">
        <w:r w:rsidRPr="002C481F">
          <w:rPr>
            <w:rStyle w:val="a3"/>
            <w:rFonts w:eastAsia="SimSun"/>
            <w:b/>
            <w:kern w:val="1"/>
            <w:sz w:val="24"/>
            <w:szCs w:val="24"/>
            <w:lang w:val="en-US" w:eastAsia="ar-SA"/>
          </w:rPr>
          <w:t>s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eastAsia="ar-SA"/>
          </w:rPr>
          <w:t>16_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val="en-US" w:eastAsia="ar-SA"/>
          </w:rPr>
          <w:t>nn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eastAsia="ar-SA"/>
          </w:rPr>
          <w:t>@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val="en-US" w:eastAsia="ar-SA"/>
          </w:rPr>
          <w:t>mail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eastAsia="ar-SA"/>
          </w:rPr>
          <w:t>.52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val="en-US" w:eastAsia="ar-SA"/>
          </w:rPr>
          <w:t>gov</w:t>
        </w:r>
        <w:r w:rsidRPr="002C481F">
          <w:rPr>
            <w:rStyle w:val="a3"/>
            <w:rFonts w:eastAsia="SimSun"/>
            <w:b/>
            <w:kern w:val="1"/>
            <w:sz w:val="24"/>
            <w:szCs w:val="24"/>
            <w:lang w:eastAsia="ar-SA"/>
          </w:rPr>
          <w:t>.ru</w:t>
        </w:r>
      </w:hyperlink>
      <w:r w:rsidR="00AD3C65" w:rsidRPr="00AD3C65">
        <w:rPr>
          <w:rFonts w:eastAsia="SimSun"/>
          <w:b/>
          <w:color w:val="auto"/>
          <w:kern w:val="1"/>
          <w:sz w:val="24"/>
          <w:szCs w:val="24"/>
          <w:lang w:eastAsia="ar-SA"/>
        </w:rPr>
        <w:t xml:space="preserve"> </w:t>
      </w:r>
    </w:p>
    <w:p w:rsidR="00AD3C65" w:rsidRPr="00AD3C65" w:rsidRDefault="00AD3C65" w:rsidP="00AD3C65">
      <w:pPr>
        <w:suppressAutoHyphens/>
        <w:spacing w:line="240" w:lineRule="auto"/>
        <w:ind w:left="0" w:right="0" w:firstLine="0"/>
        <w:jc w:val="center"/>
        <w:rPr>
          <w:rFonts w:eastAsia="SimSun"/>
          <w:b/>
          <w:color w:val="auto"/>
          <w:kern w:val="1"/>
          <w:sz w:val="24"/>
          <w:szCs w:val="24"/>
          <w:lang w:eastAsia="ar-SA"/>
        </w:rPr>
      </w:pPr>
    </w:p>
    <w:p w:rsidR="00911F4B" w:rsidRPr="00AD3C65" w:rsidRDefault="00704CB5">
      <w:pPr>
        <w:pStyle w:val="1"/>
        <w:spacing w:after="117"/>
        <w:ind w:left="7" w:right="0"/>
        <w:rPr>
          <w:sz w:val="28"/>
          <w:szCs w:val="28"/>
        </w:rPr>
      </w:pPr>
      <w:r w:rsidRPr="00AD3C65">
        <w:rPr>
          <w:sz w:val="28"/>
          <w:szCs w:val="28"/>
        </w:rPr>
        <w:t>ПРИКАЗ</w:t>
      </w:r>
    </w:p>
    <w:p w:rsidR="00911F4B" w:rsidRPr="00901AC7" w:rsidRDefault="00704CB5">
      <w:pPr>
        <w:tabs>
          <w:tab w:val="center" w:pos="809"/>
          <w:tab w:val="center" w:pos="8552"/>
        </w:tabs>
        <w:spacing w:after="287"/>
        <w:ind w:left="0" w:right="0" w:firstLine="0"/>
        <w:jc w:val="left"/>
        <w:rPr>
          <w:u w:val="single"/>
        </w:rPr>
      </w:pPr>
      <w:r>
        <w:tab/>
      </w:r>
      <w:r w:rsidR="00AD3C65" w:rsidRPr="00AD3C65">
        <w:rPr>
          <w:u w:val="single"/>
        </w:rPr>
        <w:t>05</w:t>
      </w:r>
      <w:r w:rsidR="00322DB4">
        <w:rPr>
          <w:u w:val="single"/>
        </w:rPr>
        <w:t>.09.2023</w:t>
      </w:r>
      <w:r w:rsidR="00AD3C65">
        <w:rPr>
          <w:u w:val="single"/>
        </w:rPr>
        <w:t>г.</w:t>
      </w:r>
      <w:r>
        <w:tab/>
      </w:r>
      <w:r w:rsidR="00FC2C97">
        <w:rPr>
          <w:noProof/>
          <w:u w:val="single"/>
        </w:rPr>
        <w:t>163</w:t>
      </w:r>
      <w:bookmarkStart w:id="0" w:name="_GoBack"/>
      <w:bookmarkEnd w:id="0"/>
      <w:r w:rsidR="00901AC7" w:rsidRPr="00901AC7">
        <w:rPr>
          <w:noProof/>
          <w:u w:val="single"/>
        </w:rPr>
        <w:t>-ОД</w:t>
      </w:r>
    </w:p>
    <w:p w:rsidR="00911F4B" w:rsidRDefault="00704CB5">
      <w:pPr>
        <w:spacing w:after="272"/>
        <w:ind w:left="10" w:right="3884"/>
      </w:pPr>
      <w:r>
        <w:t>Об утверждении графика проведения оценочных процедур в 202</w:t>
      </w:r>
      <w:r w:rsidR="00322DB4">
        <w:t>3-2024</w:t>
      </w:r>
      <w:r>
        <w:t xml:space="preserve"> учебном году</w:t>
      </w:r>
    </w:p>
    <w:p w:rsidR="009031C4" w:rsidRDefault="00CB62F9">
      <w:pPr>
        <w:ind w:left="7" w:right="0" w:firstLine="643"/>
      </w:pPr>
      <w:r>
        <w:t xml:space="preserve">В целях проведения контроля в рамках внутришкольного мониторинга качества </w:t>
      </w:r>
      <w:r w:rsidR="00322DB4">
        <w:t>образования в 1</w:t>
      </w:r>
      <w:r>
        <w:t>-11 классах</w:t>
      </w:r>
    </w:p>
    <w:p w:rsidR="00911F4B" w:rsidRDefault="00704CB5">
      <w:pPr>
        <w:ind w:left="7" w:right="0" w:firstLine="643"/>
      </w:pPr>
      <w:r>
        <w:t>ПРИКАЗЫВАЮ:</w:t>
      </w:r>
    </w:p>
    <w:p w:rsidR="00911F4B" w:rsidRDefault="00704CB5">
      <w:pPr>
        <w:numPr>
          <w:ilvl w:val="0"/>
          <w:numId w:val="1"/>
        </w:numPr>
        <w:ind w:right="0" w:hanging="325"/>
      </w:pPr>
      <w:r>
        <w:t>Утвердить и вв</w:t>
      </w:r>
      <w:r w:rsidR="00322DB4">
        <w:t>ести в действие с 01.09.2023</w:t>
      </w:r>
      <w:r>
        <w:t xml:space="preserve"> года график пров</w:t>
      </w:r>
      <w:r w:rsidR="00322DB4">
        <w:t>едения оценочных процедур в 2023</w:t>
      </w:r>
      <w:r w:rsidR="009031C4">
        <w:t>-202</w:t>
      </w:r>
      <w:r w:rsidR="00322DB4">
        <w:t>4</w:t>
      </w:r>
      <w:r>
        <w:t xml:space="preserve"> учебно</w:t>
      </w:r>
      <w:r w:rsidR="00322DB4">
        <w:t>м году в МБОУ «Ш</w:t>
      </w:r>
      <w:r w:rsidR="009031C4">
        <w:t xml:space="preserve">кола № </w:t>
      </w:r>
      <w:r w:rsidR="00322DB4">
        <w:t>16</w:t>
      </w:r>
      <w:r>
        <w:t>» (Приложение)</w:t>
      </w:r>
    </w:p>
    <w:p w:rsidR="00911F4B" w:rsidRDefault="00704CB5" w:rsidP="009031C4">
      <w:pPr>
        <w:numPr>
          <w:ilvl w:val="0"/>
          <w:numId w:val="1"/>
        </w:numPr>
        <w:ind w:right="0" w:hanging="325"/>
      </w:pPr>
      <w:r>
        <w:t>Назначить ответственной за проведение оценочных процедур заместителя директора Логинову Н.Б.</w:t>
      </w:r>
    </w:p>
    <w:p w:rsidR="00911F4B" w:rsidRDefault="009031C4">
      <w:pPr>
        <w:spacing w:after="278"/>
        <w:ind w:left="157" w:right="0"/>
      </w:pPr>
      <w:r>
        <w:t>3</w:t>
      </w:r>
      <w:r w:rsidR="00704CB5">
        <w:t>. Контроль за исполнением приказа оставляю за собой.</w:t>
      </w:r>
    </w:p>
    <w:p w:rsidR="00911F4B" w:rsidRDefault="00704CB5">
      <w:pPr>
        <w:tabs>
          <w:tab w:val="center" w:pos="4883"/>
          <w:tab w:val="center" w:pos="8160"/>
        </w:tabs>
        <w:ind w:left="0" w:right="0" w:firstLine="0"/>
        <w:jc w:val="left"/>
      </w:pPr>
      <w:r>
        <w:t>Директор</w:t>
      </w:r>
      <w:r>
        <w:tab/>
      </w:r>
      <w:r>
        <w:rPr>
          <w:noProof/>
        </w:rPr>
        <w:drawing>
          <wp:inline distT="0" distB="0" distL="0" distR="0">
            <wp:extent cx="1804537" cy="433960"/>
            <wp:effectExtent l="0" t="0" r="0" b="0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537" cy="4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С.Р.Алексеева</w:t>
      </w:r>
      <w:proofErr w:type="spellEnd"/>
    </w:p>
    <w:sectPr w:rsidR="00911F4B" w:rsidSect="009B3221">
      <w:pgSz w:w="12240" w:h="15840"/>
      <w:pgMar w:top="567" w:right="1281" w:bottom="1440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22"/>
    <w:multiLevelType w:val="hybridMultilevel"/>
    <w:tmpl w:val="E9C24528"/>
    <w:lvl w:ilvl="0" w:tplc="68A27838">
      <w:start w:val="1"/>
      <w:numFmt w:val="decimal"/>
      <w:lvlText w:val="%1.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68ED8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A3AB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ACB16C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4639D2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3C7C72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A2445A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2A5B2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7A7460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4B"/>
    <w:rsid w:val="00322DB4"/>
    <w:rsid w:val="00704CB5"/>
    <w:rsid w:val="00901AC7"/>
    <w:rsid w:val="009031C4"/>
    <w:rsid w:val="00911F4B"/>
    <w:rsid w:val="009B3221"/>
    <w:rsid w:val="00AD3C65"/>
    <w:rsid w:val="00CB62F9"/>
    <w:rsid w:val="00F30B1B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AB2A"/>
  <w15:docId w15:val="{782B87E8-423F-41A2-AEAA-664C3AED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51" w:right="8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styleId="a3">
    <w:name w:val="Hyperlink"/>
    <w:basedOn w:val="a0"/>
    <w:uiPriority w:val="99"/>
    <w:unhideWhenUsed/>
    <w:rsid w:val="0032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6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2023-09-19T06:31:00Z</dcterms:created>
  <dcterms:modified xsi:type="dcterms:W3CDTF">2023-09-19T08:28:00Z</dcterms:modified>
</cp:coreProperties>
</file>