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262"/>
        <w:tblW w:w="13926" w:type="dxa"/>
        <w:tblLook w:val="01E0" w:firstRow="1" w:lastRow="1" w:firstColumn="1" w:lastColumn="1" w:noHBand="0" w:noVBand="0"/>
      </w:tblPr>
      <w:tblGrid>
        <w:gridCol w:w="6771"/>
        <w:gridCol w:w="7155"/>
      </w:tblGrid>
      <w:tr w:rsidR="00D83610" w:rsidTr="00A0793C">
        <w:tc>
          <w:tcPr>
            <w:tcW w:w="6771" w:type="dxa"/>
          </w:tcPr>
          <w:p w:rsidR="00D83610" w:rsidRDefault="00D83610"/>
        </w:tc>
        <w:tc>
          <w:tcPr>
            <w:tcW w:w="7155" w:type="dxa"/>
          </w:tcPr>
          <w:p w:rsidR="00D83610" w:rsidRPr="00CA3DA6" w:rsidRDefault="00D83610">
            <w:pPr>
              <w:rPr>
                <w:b/>
                <w:sz w:val="28"/>
                <w:szCs w:val="28"/>
              </w:rPr>
            </w:pPr>
          </w:p>
          <w:p w:rsidR="00D83610" w:rsidRPr="00CA3DA6" w:rsidRDefault="003201AA">
            <w:pPr>
              <w:rPr>
                <w:b/>
                <w:sz w:val="28"/>
                <w:szCs w:val="28"/>
              </w:rPr>
            </w:pPr>
            <w:r w:rsidRPr="00CA3DA6">
              <w:rPr>
                <w:b/>
                <w:sz w:val="28"/>
                <w:szCs w:val="28"/>
              </w:rPr>
              <w:t>УТВЕРЖДЕН</w:t>
            </w:r>
            <w:r w:rsidRPr="00CA3DA6">
              <w:rPr>
                <w:b/>
                <w:sz w:val="28"/>
                <w:szCs w:val="28"/>
                <w:lang w:val="en-US"/>
              </w:rPr>
              <w:t>O</w:t>
            </w:r>
          </w:p>
          <w:p w:rsidR="00D83610" w:rsidRPr="00CA3DA6" w:rsidRDefault="003201AA">
            <w:pPr>
              <w:rPr>
                <w:sz w:val="28"/>
                <w:szCs w:val="28"/>
              </w:rPr>
            </w:pPr>
            <w:r w:rsidRPr="00CA3DA6">
              <w:rPr>
                <w:sz w:val="28"/>
                <w:szCs w:val="28"/>
              </w:rPr>
              <w:t xml:space="preserve">Приказом директора </w:t>
            </w:r>
          </w:p>
          <w:p w:rsidR="00D83610" w:rsidRPr="00CA3DA6" w:rsidRDefault="003201AA">
            <w:pPr>
              <w:rPr>
                <w:sz w:val="28"/>
                <w:szCs w:val="28"/>
              </w:rPr>
            </w:pPr>
            <w:r w:rsidRPr="00CA3DA6">
              <w:rPr>
                <w:sz w:val="28"/>
                <w:szCs w:val="28"/>
              </w:rPr>
              <w:t>МБОУ «Школа № 16»</w:t>
            </w:r>
          </w:p>
          <w:p w:rsidR="00D83610" w:rsidRPr="00CA3DA6" w:rsidRDefault="003201AA" w:rsidP="007C2380">
            <w:pPr>
              <w:rPr>
                <w:sz w:val="28"/>
                <w:szCs w:val="28"/>
              </w:rPr>
            </w:pPr>
            <w:r w:rsidRPr="00CA3DA6">
              <w:rPr>
                <w:sz w:val="28"/>
                <w:szCs w:val="28"/>
              </w:rPr>
              <w:t xml:space="preserve">от « </w:t>
            </w:r>
            <w:r w:rsidR="007C2380">
              <w:rPr>
                <w:sz w:val="28"/>
                <w:szCs w:val="28"/>
              </w:rPr>
              <w:t>17</w:t>
            </w:r>
            <w:r w:rsidRPr="00CA3DA6">
              <w:rPr>
                <w:sz w:val="28"/>
                <w:szCs w:val="28"/>
              </w:rPr>
              <w:t xml:space="preserve"> » </w:t>
            </w:r>
            <w:r w:rsidRPr="00CA3DA6">
              <w:rPr>
                <w:sz w:val="28"/>
                <w:szCs w:val="28"/>
                <w:u w:val="single"/>
              </w:rPr>
              <w:t xml:space="preserve">февраля </w:t>
            </w:r>
            <w:r w:rsidRPr="00CA3DA6">
              <w:rPr>
                <w:sz w:val="28"/>
                <w:szCs w:val="28"/>
              </w:rPr>
              <w:t>2023 года №</w:t>
            </w:r>
            <w:r w:rsidR="00F27261">
              <w:rPr>
                <w:sz w:val="28"/>
                <w:szCs w:val="28"/>
              </w:rPr>
              <w:t xml:space="preserve"> 46</w:t>
            </w:r>
          </w:p>
        </w:tc>
      </w:tr>
    </w:tbl>
    <w:p w:rsidR="00D83610" w:rsidRPr="005712EA" w:rsidRDefault="00D83610">
      <w:pPr>
        <w:rPr>
          <w:sz w:val="16"/>
          <w:szCs w:val="16"/>
        </w:rPr>
      </w:pPr>
    </w:p>
    <w:p w:rsidR="00D83610" w:rsidRDefault="00D83610">
      <w:pPr>
        <w:rPr>
          <w:sz w:val="16"/>
          <w:szCs w:val="16"/>
        </w:rPr>
      </w:pPr>
      <w:bookmarkStart w:id="0" w:name="_GoBack"/>
      <w:bookmarkEnd w:id="0"/>
    </w:p>
    <w:p w:rsidR="005712EA" w:rsidRDefault="005712EA">
      <w:pPr>
        <w:rPr>
          <w:sz w:val="16"/>
          <w:szCs w:val="16"/>
        </w:rPr>
      </w:pPr>
    </w:p>
    <w:p w:rsidR="00D83610" w:rsidRDefault="003201AA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83610" w:rsidRDefault="0032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оценок, формах, периодичности и порядке текущего контроля успеваемости и  промежуточной аттестации обучающихся</w:t>
      </w:r>
    </w:p>
    <w:p w:rsidR="00D83610" w:rsidRDefault="0032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D83610" w:rsidRDefault="00320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"Школа № 16"</w:t>
      </w:r>
    </w:p>
    <w:p w:rsidR="00D83610" w:rsidRDefault="00D83610">
      <w:pPr>
        <w:jc w:val="center"/>
        <w:rPr>
          <w:b/>
          <w:sz w:val="28"/>
          <w:szCs w:val="28"/>
        </w:rPr>
      </w:pPr>
    </w:p>
    <w:p w:rsidR="00D83610" w:rsidRDefault="003201AA" w:rsidP="00E45994">
      <w:pPr>
        <w:pStyle w:val="aff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D83610" w:rsidRDefault="00D83610">
      <w:pPr>
        <w:jc w:val="both"/>
        <w:rPr>
          <w:b/>
          <w:i/>
          <w:sz w:val="16"/>
          <w:szCs w:val="16"/>
        </w:rPr>
      </w:pPr>
    </w:p>
    <w:p w:rsidR="00D83610" w:rsidRPr="005712EA" w:rsidRDefault="003201AA" w:rsidP="00E45994">
      <w:pPr>
        <w:pStyle w:val="aff"/>
        <w:numPr>
          <w:ilvl w:val="1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Настоящее Положение </w:t>
      </w:r>
      <w:r>
        <w:rPr>
          <w:bCs/>
          <w:color w:val="000000"/>
          <w:sz w:val="28"/>
          <w:szCs w:val="28"/>
        </w:rPr>
        <w:t>о системе оценок, формах</w:t>
      </w:r>
      <w:r>
        <w:rPr>
          <w:color w:val="000000"/>
          <w:sz w:val="28"/>
          <w:szCs w:val="28"/>
        </w:rPr>
        <w:t>, периодичности и порядке проведения текущего контроля успеваемости и промежуточной аттестации обучающихся МБОУ "Школа № 16"</w:t>
      </w:r>
      <w:r>
        <w:rPr>
          <w:bCs/>
          <w:color w:val="000000"/>
          <w:sz w:val="28"/>
          <w:szCs w:val="28"/>
        </w:rPr>
        <w:t xml:space="preserve">, </w:t>
      </w:r>
      <w:r>
        <w:rPr>
          <w:rStyle w:val="afd"/>
          <w:i w:val="0"/>
          <w:sz w:val="28"/>
          <w:szCs w:val="28"/>
        </w:rPr>
        <w:t xml:space="preserve">(далее – Положение) является локальным актом </w:t>
      </w:r>
      <w:r>
        <w:rPr>
          <w:color w:val="000000"/>
          <w:sz w:val="28"/>
          <w:szCs w:val="28"/>
        </w:rPr>
        <w:t xml:space="preserve">МБОУ "Школа № 16" </w:t>
      </w:r>
      <w:r>
        <w:rPr>
          <w:rStyle w:val="afd"/>
          <w:i w:val="0"/>
          <w:sz w:val="28"/>
          <w:szCs w:val="28"/>
        </w:rPr>
        <w:t xml:space="preserve">(далее – Учреждение или школа), регулирующим порядок, периодичность, систему оценок и формы проведения промежуточной аттестации обучающихся </w:t>
      </w:r>
      <w:r>
        <w:rPr>
          <w:color w:val="000000"/>
          <w:sz w:val="28"/>
          <w:szCs w:val="28"/>
        </w:rPr>
        <w:t>и текущего контроля их успеваемости. </w:t>
      </w:r>
    </w:p>
    <w:p w:rsidR="00D83610" w:rsidRDefault="003201AA" w:rsidP="00E45994">
      <w:pPr>
        <w:pStyle w:val="aff"/>
        <w:numPr>
          <w:ilvl w:val="1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 со следующими нормативно – правовыми документами: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Федерального закона от 29.12.2012 г. № 273-ФЗ "Об образовании в Российской Федерации" (далее - Федеральный закон); 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28.08.2020 № 442; </w:t>
      </w:r>
    </w:p>
    <w:p w:rsidR="00D83610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  <w:lang w:val="en-US"/>
        </w:rPr>
      </w:pPr>
      <w:r w:rsidRPr="005712EA">
        <w:rPr>
          <w:color w:val="000000"/>
          <w:sz w:val="28"/>
          <w:szCs w:val="28"/>
        </w:rPr>
        <w:t xml:space="preserve">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Министерством образования и науки Российской Федерации от 09.11.2018 г.                   </w:t>
      </w:r>
      <w:r>
        <w:rPr>
          <w:color w:val="000000"/>
          <w:sz w:val="28"/>
          <w:szCs w:val="28"/>
          <w:lang w:val="en-US"/>
        </w:rPr>
        <w:t xml:space="preserve">№ 196 (в </w:t>
      </w:r>
      <w:proofErr w:type="spellStart"/>
      <w:r>
        <w:rPr>
          <w:color w:val="000000"/>
          <w:sz w:val="28"/>
          <w:szCs w:val="28"/>
          <w:lang w:val="en-US"/>
        </w:rPr>
        <w:t>редакции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от</w:t>
      </w:r>
      <w:proofErr w:type="spellEnd"/>
      <w:r>
        <w:rPr>
          <w:color w:val="000000"/>
          <w:sz w:val="28"/>
          <w:szCs w:val="28"/>
          <w:lang w:val="en-US"/>
        </w:rPr>
        <w:t xml:space="preserve"> 30.09.2020 г. № 533); 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требований Федеральных государственных образовательных стандартов (далее - ФГОС) и ФКГОС; 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Министерством образования и науки Российской Федерации от 23.08.2017 № 816;</w:t>
      </w:r>
    </w:p>
    <w:p w:rsidR="00D83610" w:rsidRPr="005712EA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Методических рекомендаций Министерства просвещения России от 19.03.2020 № ГД-39/04; </w:t>
      </w:r>
    </w:p>
    <w:p w:rsidR="00D83610" w:rsidRDefault="003201AA" w:rsidP="00E45994">
      <w:pPr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348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Санитарных правил СП 2.4.3648-20 "Санитарно-эпидемиологические требования к организации воспитания и обучения, отдыха и оздоровления детей и молодежи, утверждённых постановлением Главного государственного санитарного врача РФ от 28.09.2020 № 28. </w:t>
      </w:r>
    </w:p>
    <w:p w:rsidR="005712EA" w:rsidRPr="005712EA" w:rsidRDefault="005712E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360"/>
        <w:jc w:val="both"/>
        <w:rPr>
          <w:color w:val="000000"/>
          <w:sz w:val="28"/>
          <w:szCs w:val="28"/>
        </w:rPr>
      </w:pPr>
    </w:p>
    <w:p w:rsidR="0050519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1.3. </w:t>
      </w:r>
      <w:r w:rsidR="0050519D">
        <w:rPr>
          <w:color w:val="000000"/>
          <w:sz w:val="28"/>
          <w:szCs w:val="28"/>
        </w:rPr>
        <w:t>Действие настоящего Положения распространяется на всех обучающихся, зачисленных в школу на обучение по федеральным образовательным программам начального общего, основного общего и среднего общего образования, а также на родителей (законных представителей) обучающихся и педагогических работников</w:t>
      </w:r>
      <w:r w:rsidR="001A3FC9">
        <w:rPr>
          <w:color w:val="000000"/>
          <w:sz w:val="28"/>
          <w:szCs w:val="28"/>
        </w:rPr>
        <w:t>, участвующих в реализации указанных образовательных программ</w:t>
      </w:r>
      <w:r w:rsidR="0050519D">
        <w:rPr>
          <w:color w:val="000000"/>
          <w:sz w:val="28"/>
          <w:szCs w:val="28"/>
        </w:rPr>
        <w:t>.</w:t>
      </w:r>
    </w:p>
    <w:p w:rsidR="00D83610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201AA" w:rsidRPr="005712EA">
        <w:rPr>
          <w:color w:val="000000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обучающихся, </w:t>
      </w:r>
      <w:r w:rsidR="003201AA">
        <w:rPr>
          <w:color w:val="000000"/>
          <w:sz w:val="28"/>
          <w:szCs w:val="28"/>
        </w:rPr>
        <w:t>проводимой в формах, определенных учебным планом, и в порядке, установленном настоящим Положением</w:t>
      </w:r>
      <w:r w:rsidR="003201AA" w:rsidRPr="005712EA">
        <w:rPr>
          <w:color w:val="000000"/>
          <w:sz w:val="28"/>
          <w:szCs w:val="28"/>
        </w:rPr>
        <w:t xml:space="preserve">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1.</w:t>
      </w:r>
      <w:r w:rsidR="001A3FC9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>. Положение определяет формы, периодичность, порядок проведения текущего контроля успеваемости в 1-11 классах и промежуточной аттестации обучающихся в 1-11 классах М</w:t>
      </w:r>
      <w:r>
        <w:rPr>
          <w:color w:val="000000"/>
          <w:sz w:val="28"/>
          <w:szCs w:val="28"/>
        </w:rPr>
        <w:t>Б</w:t>
      </w:r>
      <w:r w:rsidRPr="005712EA">
        <w:rPr>
          <w:color w:val="000000"/>
          <w:sz w:val="28"/>
          <w:szCs w:val="28"/>
        </w:rPr>
        <w:t>ОУ "Школа № 16".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1.</w:t>
      </w:r>
      <w:r w:rsidR="001A3FC9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В случае перехода на реализацию образовательных программ начального общего, основного общего, среднего общего образования, дополнительных общеобразовательных общеразвивающих программ и </w:t>
      </w:r>
      <w:r w:rsidR="00AA660E" w:rsidRPr="005712EA">
        <w:rPr>
          <w:color w:val="000000"/>
          <w:sz w:val="28"/>
          <w:szCs w:val="28"/>
        </w:rPr>
        <w:t>рабочих программ курсов внеурочной деятельности с применением электронного обучения,</w:t>
      </w:r>
      <w:r w:rsidRPr="005712EA">
        <w:rPr>
          <w:color w:val="000000"/>
          <w:sz w:val="28"/>
          <w:szCs w:val="28"/>
        </w:rPr>
        <w:t xml:space="preserve"> и дистанционных образовательных технологий допускается использование дистанционных образовательных технологий при проведении текущего контроля успеваемости и промежуточной аттестации обучающихся. </w:t>
      </w: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Обучающиеся, освоившие в полном объёме соответствующую образовательную программу учебного года, переводятся в следующий класс.</w:t>
      </w:r>
    </w:p>
    <w:p w:rsidR="001A3FC9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12"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</w:p>
    <w:p w:rsidR="00D83610" w:rsidRDefault="003201AA" w:rsidP="00E45994">
      <w:pPr>
        <w:numPr>
          <w:ilvl w:val="0"/>
          <w:numId w:val="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Формы, периодичность и порядок проведения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7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текущего контроля успеваемости. </w:t>
      </w:r>
    </w:p>
    <w:p w:rsidR="00D83610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16"/>
          <w:szCs w:val="16"/>
          <w:lang w:val="en-US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2.1. Текущий контроль успеваемости обучающихся (далее - текущий контроль) - систематическая проверка образовательных достижений обучающихся, проводимая учителем в ходе осуществления образовательной деятельности в соответствии с образовательной программой.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2.2. Цель текущего контроля: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определение степени освоения обучающимися основной образовательной программы соответствующего уровня образования в течение учебного года по всем учебным предметам, курсам, дисциплинам (модулям) учебного плана;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оценки соответствия результатов освоения образовательных программ требованиям ФГОС (ФК ГОС);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коррекция рабочих программ учебных предметов, курсов в зависимости от результатов анализа темпа, качества, особенностей освоения изучаемого материала; </w:t>
      </w:r>
    </w:p>
    <w:p w:rsidR="00D83610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предупреждение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неуспеваемости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анализ эффективности образовательной деятельности в школе; </w:t>
      </w:r>
    </w:p>
    <w:p w:rsidR="00D83610" w:rsidRPr="005712EA" w:rsidRDefault="003201AA" w:rsidP="00E45994">
      <w:pPr>
        <w:numPr>
          <w:ilvl w:val="0"/>
          <w:numId w:val="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7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принятие организационно-методических решений по совершенствованию образовательной деятельности.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2.3. Текущий контроль в школе проводится: </w:t>
      </w:r>
    </w:p>
    <w:p w:rsidR="00D83610" w:rsidRDefault="003201AA" w:rsidP="00E45994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30" w:firstLine="33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поурочно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по</w:t>
      </w:r>
      <w:proofErr w:type="spellEnd"/>
      <w:r w:rsidR="00A0793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темам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30" w:firstLine="33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 учебным периодам - четвертям или полугодиям.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firstLine="2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2.4. Формы текущего контроля: </w:t>
      </w:r>
    </w:p>
    <w:p w:rsidR="00D83610" w:rsidRPr="001A3FC9" w:rsidRDefault="003201AA" w:rsidP="001A3FC9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различные виды письменных заданий - контрольные работы (тематические, административные, итоговые), сочинения, изложения, диктанты, орфографическая работа, грамматические задания, письмо по памяти; самостоятельные и проверочные работы, диагностические срезы, </w:t>
      </w:r>
      <w:proofErr w:type="gramStart"/>
      <w:r w:rsidR="00AA660E" w:rsidRPr="005712EA">
        <w:rPr>
          <w:color w:val="000000"/>
          <w:sz w:val="28"/>
          <w:szCs w:val="28"/>
        </w:rPr>
        <w:t xml:space="preserve">тестирование,  </w:t>
      </w:r>
      <w:r w:rsidRPr="005712EA">
        <w:rPr>
          <w:color w:val="000000"/>
          <w:sz w:val="28"/>
          <w:szCs w:val="28"/>
        </w:rPr>
        <w:t xml:space="preserve"> </w:t>
      </w:r>
      <w:proofErr w:type="gramEnd"/>
      <w:r w:rsidRPr="005712EA">
        <w:rPr>
          <w:color w:val="000000"/>
          <w:sz w:val="28"/>
          <w:szCs w:val="28"/>
        </w:rPr>
        <w:t xml:space="preserve">            в том числе с использованием ИКТ; домашняя работа; работа над ошибками и др.; </w:t>
      </w:r>
    </w:p>
    <w:p w:rsidR="00D83610" w:rsidRPr="005712EA" w:rsidRDefault="003201AA" w:rsidP="00E45994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различные виды устных опросов - проверка техники чтения, пересказ, чтение вслух, устный счет, </w:t>
      </w:r>
      <w:proofErr w:type="spellStart"/>
      <w:r w:rsidRPr="005712EA">
        <w:rPr>
          <w:color w:val="000000"/>
          <w:sz w:val="28"/>
          <w:szCs w:val="28"/>
        </w:rPr>
        <w:t>аудирование</w:t>
      </w:r>
      <w:proofErr w:type="spellEnd"/>
      <w:r w:rsidRPr="005712EA">
        <w:rPr>
          <w:color w:val="000000"/>
          <w:sz w:val="28"/>
          <w:szCs w:val="28"/>
        </w:rPr>
        <w:t>, говорение, диалогическая речь, ответ на уроке, доклад; защита проекта, реферата, творческой, научно-исследовательской работы и др.;</w:t>
      </w:r>
    </w:p>
    <w:p w:rsidR="00D83610" w:rsidRPr="005712EA" w:rsidRDefault="003201AA" w:rsidP="00E45994">
      <w:pPr>
        <w:numPr>
          <w:ilvl w:val="0"/>
          <w:numId w:val="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различные виды практических заданий - лабораторные и практические работы, работа с контурными картами, таблицами; выполнение контрольных упражнений, нормативов по физической культуре; творческие работы и др.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2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2.5. Периодичность и формы текущего поурочного контроля по темам в 1-11 классах определяются учителями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технологий. Материалы для проведения текущего контроля по учебному предмету разрабатываются учителями на основе рабочей программы по учебному предмету.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20" w:firstLine="2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2.6. По учебным периодам текущий контроль проводится в следующем порядке: </w:t>
      </w:r>
    </w:p>
    <w:p w:rsidR="00D83610" w:rsidRPr="005712EA" w:rsidRDefault="003201AA" w:rsidP="00E45994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 четвертям - во 2-9 классах по тем предметам учебного плана, которые изучаются в объеме более одного часа в неделю; отметка за четверть выставляется при наличии не менее трех текущих отметок; </w:t>
      </w:r>
    </w:p>
    <w:p w:rsidR="00D83610" w:rsidRPr="005712EA" w:rsidRDefault="003201AA" w:rsidP="00E45994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по полугодиям – во 2-9 классах по предметам, на изучение которых отводится 1 час в неделю; отметка за полугодие выставляется при наличии не менее пяти текущих отметок; </w:t>
      </w:r>
    </w:p>
    <w:p w:rsidR="00D83610" w:rsidRPr="005712EA" w:rsidRDefault="003201AA" w:rsidP="00E45994">
      <w:pPr>
        <w:numPr>
          <w:ilvl w:val="0"/>
          <w:numId w:val="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 полугодиям - в 10-11 классах по всем предметам учебного плана; отметка за полугодие выставляется при наличии не менее пяти текущих отметок.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2.7. Текущий контроль осуществляется: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2.7.1. в 1-х классах без балльного оценивания. </w:t>
      </w:r>
    </w:p>
    <w:p w:rsidR="00D83610" w:rsidRPr="005712EA" w:rsidRDefault="003E7DE4" w:rsidP="003E7DE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01AA" w:rsidRPr="005712EA">
        <w:rPr>
          <w:color w:val="000000"/>
          <w:sz w:val="28"/>
          <w:szCs w:val="28"/>
        </w:rPr>
        <w:t xml:space="preserve">Текущий контроль в 1 классах осуществляется посредством проверки и оценки полноты и качества выполнения письменных работ (классных, проверочных, самостоятельных, диагностических), устных опросов, ответов на уроке и др.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При проверке письменных работ ошибки исправляются учителем.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Оценивание результатов выполнения работ осуществляется следующим образом: "50 % - 100 % выполнения работы – соответствует базовому уровню освоения темы (раздела) образовательной программы по учебному предмету,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менее 50 % - не соответствует базовому уровню освоения темы (раздела) образовательной программы по учебному предмету.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2.7.2. во 2-11 классах с балльным оцениванием с фиксацией в виде отметок в электронных классных журналах; </w:t>
      </w:r>
    </w:p>
    <w:p w:rsidR="005712EA" w:rsidRPr="005712EA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2.7.3. в 4 классах без балльного оценивания при изучении курса «Основы религиозных культур и светской этики»; в 5 классах при изучении курса «Основы духовно-нравственной культуры народов России».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2.8. Общие критерии оценки предметных образовательных результатов (ФГОС) обучающихся: </w:t>
      </w:r>
    </w:p>
    <w:p w:rsidR="00D83610" w:rsidRPr="005712EA" w:rsidRDefault="003201AA" w:rsidP="00E45994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"5" ("отлично") ставится, если обучающийся выполняет более 90 % работы, показывает высокий уровень усвоения образовательных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включая письменные работы, допускает не более одного недочета;</w:t>
      </w:r>
    </w:p>
    <w:p w:rsidR="00D83610" w:rsidRPr="005712EA" w:rsidRDefault="003201AA" w:rsidP="00E45994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"4" ("хорошо") ставится, если обучающийся выполняет не менее 70 % работы, демонстрирует усвоение образовательных программ на повышенном уровне; отвечает без особых затруднений на вопросы учителя; умеет применять полученные знания на практике; в устных ответах не допускает существенных ошибок, легко устраняет отдельные неточности с помощью дополнительных вопросов учителя, письменные работы выполняет полностью, но допускает в них не более одной негрубой ошибки и одного недочета или не более двух недочетов. Знания, оцениваемые "5" и "4", как правило, характеризуются высоким понятийным уровнем, глубоким усвоением фактов и умением делать обобщения;</w:t>
      </w:r>
    </w:p>
    <w:p w:rsidR="00D83610" w:rsidRPr="005712EA" w:rsidRDefault="003201AA" w:rsidP="00E45994">
      <w:pPr>
        <w:numPr>
          <w:ilvl w:val="0"/>
          <w:numId w:val="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"3" ("удовлетворительно") ставится, если обучающийся выполняет не менее 50 % работы, обнаруживает усвоение обязательного (базового) уровня образовательных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ответить на вопросы воспроизводящего характера и испытывает затруднения при ответах на видоизмененные вопросы; в письменных работах выполняет не менее половины работы или допускает: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не более двух грубых ошибок;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не более одной грубой и одной негрубой ошибки и одного недочета;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не более двух-трех негрубых ошибок;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одной негрубой ошибки и трех недочетов; </w:t>
      </w:r>
    </w:p>
    <w:p w:rsidR="00D83610" w:rsidRPr="005712EA" w:rsidRDefault="003201AA" w:rsidP="00E45994">
      <w:pPr>
        <w:numPr>
          <w:ilvl w:val="0"/>
          <w:numId w:val="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четырех-пяти недочетов при отсутствии ошибок.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Знания, оцениваемые баллом "3", находятся на уровне представлений и элементарных понятий. </w:t>
      </w:r>
    </w:p>
    <w:p w:rsidR="00D83610" w:rsidRPr="005712EA" w:rsidRDefault="003201AA" w:rsidP="00E45994">
      <w:pPr>
        <w:numPr>
          <w:ilvl w:val="0"/>
          <w:numId w:val="1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"2" ("неудовлетворительно") ставится при освоении материала на низком уровне, если выполнено менее 50 % работы, если обучающийся имеет отдельные представления об изученном материале, при этом большая часть обязательного (базового) уровня образовательных программ не усвоена, обучающийся испытывает затруднения при ответах на вопросы воспроизводящего характера;                в письменных работах допускает число ошибок и недочетов, превосходящее норму, при которой может быть выставлена отметка "3". </w:t>
      </w:r>
    </w:p>
    <w:p w:rsidR="005712EA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30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2.9. Отметки за устные ответы по всем предметам выставляются учителем в ходе урока. За выполнение контрольных упражнений, нормативов по физической культуре отметки также выставляются в ходе урока.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30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2.10. За письменные работы отметка выставляется учителем после проверки работы в следующие сроки: </w:t>
      </w:r>
    </w:p>
    <w:p w:rsidR="00D83610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color w:val="000000"/>
          <w:sz w:val="28"/>
          <w:szCs w:val="28"/>
          <w:lang w:val="en-US"/>
        </w:rPr>
        <w:t>ходе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урока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в течение 3 дней после проведения: классны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>, домашни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>, контрольны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работ по русскому языку и математике (алгебра, геометрия) во 2-8 классах,                     по физике в 7-11 классах, химии в 8-11 классах, иностранному языку в 5-11 классах;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не позднее, чем через 5 рабочих дней после проведения: творчески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работ по русскому языку и литературе в 5-8 классах;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не позднее, чем через 7 рабочих дней после проведения сочинени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 (изложени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) </w:t>
      </w:r>
      <w:r w:rsidR="007C2380"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 xml:space="preserve">о русскому языку и литературе в 9-11 классах; </w:t>
      </w:r>
    </w:p>
    <w:p w:rsidR="00D83610" w:rsidRPr="005712EA" w:rsidRDefault="003201AA" w:rsidP="00E45994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через урок </w:t>
      </w:r>
      <w:r>
        <w:rPr>
          <w:color w:val="000000"/>
          <w:sz w:val="28"/>
          <w:szCs w:val="28"/>
        </w:rPr>
        <w:t xml:space="preserve">после проведения </w:t>
      </w:r>
      <w:r w:rsidRPr="005712EA">
        <w:rPr>
          <w:color w:val="000000"/>
          <w:sz w:val="28"/>
          <w:szCs w:val="28"/>
        </w:rPr>
        <w:t>контрольны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работ в 9-11 классах по остальным предметам.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2.11. </w:t>
      </w:r>
      <w:proofErr w:type="spellStart"/>
      <w:r w:rsidRPr="005712EA">
        <w:rPr>
          <w:color w:val="000000"/>
          <w:sz w:val="28"/>
          <w:szCs w:val="28"/>
        </w:rPr>
        <w:t>Безотметочная</w:t>
      </w:r>
      <w:proofErr w:type="spellEnd"/>
      <w:r w:rsidRPr="005712EA">
        <w:rPr>
          <w:color w:val="000000"/>
          <w:sz w:val="28"/>
          <w:szCs w:val="28"/>
        </w:rPr>
        <w:t xml:space="preserve"> система текущего оценивания применяется:</w:t>
      </w:r>
    </w:p>
    <w:p w:rsidR="00D83610" w:rsidRDefault="003201AA" w:rsidP="00E45994">
      <w:pPr>
        <w:numPr>
          <w:ilvl w:val="0"/>
          <w:numId w:val="14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714"/>
        </w:tabs>
        <w:ind w:left="670" w:hanging="31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в </w:t>
      </w:r>
      <w:proofErr w:type="spellStart"/>
      <w:r>
        <w:rPr>
          <w:color w:val="000000"/>
          <w:sz w:val="28"/>
          <w:szCs w:val="28"/>
          <w:lang w:val="en-US"/>
        </w:rPr>
        <w:t>первых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классах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D83610" w:rsidRPr="005712EA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 предметам «Основы религиозных культур и светской этики» (</w:t>
      </w:r>
      <w:r>
        <w:rPr>
          <w:color w:val="000000"/>
          <w:sz w:val="28"/>
          <w:szCs w:val="28"/>
        </w:rPr>
        <w:t xml:space="preserve">ОРКСЭ) </w:t>
      </w:r>
      <w:r w:rsidRPr="005712EA">
        <w:rPr>
          <w:color w:val="000000"/>
          <w:sz w:val="28"/>
          <w:szCs w:val="28"/>
        </w:rPr>
        <w:t>в      4 классах, «Основы духовно-нравственной культуры народов России» (</w:t>
      </w:r>
      <w:r>
        <w:rPr>
          <w:color w:val="000000"/>
          <w:sz w:val="28"/>
          <w:szCs w:val="28"/>
        </w:rPr>
        <w:t xml:space="preserve">ОДНКНР) </w:t>
      </w:r>
      <w:r w:rsidRPr="005712EA">
        <w:rPr>
          <w:color w:val="000000"/>
          <w:sz w:val="28"/>
          <w:szCs w:val="28"/>
        </w:rPr>
        <w:t>в 5 классах;</w:t>
      </w:r>
    </w:p>
    <w:p w:rsidR="00D83610" w:rsidRPr="005712EA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по факультативным и групповым занятиям;</w:t>
      </w:r>
    </w:p>
    <w:p w:rsidR="00D83610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курсам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внеурочной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деятельности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D83610" w:rsidRPr="005712EA" w:rsidRDefault="003201AA" w:rsidP="00E45994">
      <w:pPr>
        <w:numPr>
          <w:ilvl w:val="0"/>
          <w:numId w:val="1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64"/>
          <w:tab w:val="left" w:pos="714"/>
        </w:tabs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при использовании системы (зачет / незачет), в том числе при обучении с помощью электронных образовательных ресурсов и </w:t>
      </w:r>
      <w:r>
        <w:rPr>
          <w:color w:val="000000"/>
          <w:sz w:val="28"/>
          <w:szCs w:val="28"/>
        </w:rPr>
        <w:t xml:space="preserve">дистанционных </w:t>
      </w:r>
      <w:r w:rsidRPr="005712EA">
        <w:rPr>
          <w:color w:val="000000"/>
          <w:sz w:val="28"/>
          <w:szCs w:val="28"/>
        </w:rPr>
        <w:t>образователь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 xml:space="preserve">ых технологий.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31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2.12. При изучении дополнительных об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>еобразовательных программ (курсов внеурочной деятельности) искл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>чается система балльного (отметочного) текущего оценивания успе</w:t>
      </w:r>
      <w:r>
        <w:rPr>
          <w:color w:val="000000"/>
          <w:sz w:val="28"/>
          <w:szCs w:val="28"/>
        </w:rPr>
        <w:t>шн</w:t>
      </w:r>
      <w:r w:rsidRPr="005712EA">
        <w:rPr>
          <w:color w:val="000000"/>
          <w:sz w:val="28"/>
          <w:szCs w:val="28"/>
        </w:rPr>
        <w:t>ости усвоения обуча</w:t>
      </w:r>
      <w:r>
        <w:rPr>
          <w:color w:val="000000"/>
          <w:sz w:val="28"/>
          <w:szCs w:val="28"/>
        </w:rPr>
        <w:t>ющимися</w:t>
      </w:r>
      <w:r w:rsidRPr="005712EA">
        <w:rPr>
          <w:color w:val="000000"/>
          <w:sz w:val="28"/>
          <w:szCs w:val="28"/>
        </w:rPr>
        <w:t xml:space="preserve"> дополнительной об</w:t>
      </w:r>
      <w:r w:rsidR="003E7DE4"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>еобразовательно</w:t>
      </w:r>
      <w:r>
        <w:rPr>
          <w:color w:val="000000"/>
          <w:sz w:val="28"/>
          <w:szCs w:val="28"/>
        </w:rPr>
        <w:t>й</w:t>
      </w:r>
      <w:r w:rsidRPr="005712EA">
        <w:rPr>
          <w:color w:val="000000"/>
          <w:sz w:val="28"/>
          <w:szCs w:val="28"/>
        </w:rPr>
        <w:t xml:space="preserve"> программы. 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>огут выдаваться необходимые индивидуальные рекомендации обучающимся и (или) их родителям (законным представителям) по достижени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 планируемых образовательных </w:t>
      </w:r>
      <w:r>
        <w:rPr>
          <w:color w:val="000000"/>
          <w:sz w:val="28"/>
          <w:szCs w:val="28"/>
        </w:rPr>
        <w:t xml:space="preserve">результатов </w:t>
      </w:r>
      <w:r w:rsidRPr="005712EA">
        <w:rPr>
          <w:color w:val="000000"/>
          <w:sz w:val="28"/>
          <w:szCs w:val="28"/>
        </w:rPr>
        <w:t xml:space="preserve">согласно выбранной </w:t>
      </w:r>
      <w:r>
        <w:rPr>
          <w:color w:val="000000"/>
          <w:sz w:val="28"/>
          <w:szCs w:val="28"/>
        </w:rPr>
        <w:t>дл</w:t>
      </w:r>
      <w:r w:rsidRPr="005712EA">
        <w:rPr>
          <w:color w:val="000000"/>
          <w:sz w:val="28"/>
          <w:szCs w:val="28"/>
        </w:rPr>
        <w:t>я изучения дополнительной об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 xml:space="preserve">еобразовательной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 xml:space="preserve">рограммы (курсов внеурочной деятельности); применяется 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ловесн</w:t>
      </w:r>
      <w:proofErr w:type="spellEnd"/>
      <w:r>
        <w:rPr>
          <w:color w:val="000000"/>
          <w:sz w:val="28"/>
          <w:szCs w:val="28"/>
          <w:lang w:val="en-US"/>
        </w:rPr>
        <w:t>o</w:t>
      </w:r>
      <w:r w:rsidRPr="005712EA">
        <w:rPr>
          <w:color w:val="000000"/>
          <w:sz w:val="28"/>
          <w:szCs w:val="28"/>
        </w:rPr>
        <w:t>- объяснительная оценка; система «зачет / незачет».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2.13. В ходе проведения текущего контроля в случае использования на учебном занятии нескольких различных форм контроля допускается выставление не более двух отметок на данном занятии с указанием вида работы в соответствии с Инструкцией по ведению электронного журнала. </w:t>
      </w:r>
    </w:p>
    <w:p w:rsidR="003E7DE4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2.14. Обучающиеся, освобождённые от выполнения практической части по физической культуре по медицинским показаниям, изучают теоретическую часть программы. Текущий контроль осуществляется с использованием различных форм устного и письменного опроса, рефератов и т.д.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О форме текущего контроля по физ</w:t>
      </w:r>
      <w:r>
        <w:rPr>
          <w:color w:val="000000"/>
          <w:sz w:val="28"/>
          <w:szCs w:val="28"/>
        </w:rPr>
        <w:t xml:space="preserve">ической </w:t>
      </w:r>
      <w:r w:rsidRPr="005712EA">
        <w:rPr>
          <w:color w:val="000000"/>
          <w:sz w:val="28"/>
          <w:szCs w:val="28"/>
        </w:rPr>
        <w:t xml:space="preserve">культуре учитель сообщает обучающемуся заранее.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2.15. Не допускается: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2.15.1. проведение всех видов проверочных работ в первый и последний день учебной четверти (</w:t>
      </w:r>
      <w:r>
        <w:rPr>
          <w:color w:val="000000"/>
          <w:sz w:val="28"/>
          <w:szCs w:val="28"/>
        </w:rPr>
        <w:t>полугодия)</w:t>
      </w:r>
      <w:r w:rsidRPr="005712EA">
        <w:rPr>
          <w:color w:val="000000"/>
          <w:sz w:val="28"/>
          <w:szCs w:val="28"/>
        </w:rPr>
        <w:t xml:space="preserve">;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10"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2.15.2. опрос и выставление неудовлетворительных отметок обучающимся сразу после пропуска занятий по уважительной причине, которыми признаются: </w:t>
      </w:r>
    </w:p>
    <w:p w:rsidR="00D83610" w:rsidRPr="005712EA" w:rsidRDefault="003201AA" w:rsidP="00E45994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болезнь обучающегося, подтвержденная медицинской справкой,</w:t>
      </w:r>
    </w:p>
    <w:p w:rsidR="00D83610" w:rsidRDefault="003201AA" w:rsidP="00E45994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трагические</w:t>
      </w:r>
      <w:proofErr w:type="spellEnd"/>
      <w:r w:rsidR="00EE14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обстоятельства</w:t>
      </w:r>
      <w:proofErr w:type="spellEnd"/>
      <w:r w:rsidR="00EE14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семейного</w:t>
      </w:r>
      <w:proofErr w:type="spellEnd"/>
      <w:r w:rsidR="00EE14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характера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</w:p>
    <w:p w:rsidR="00D83610" w:rsidRPr="005712EA" w:rsidRDefault="003201AA" w:rsidP="00E45994">
      <w:pPr>
        <w:numPr>
          <w:ilvl w:val="0"/>
          <w:numId w:val="1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участие в спортивных и интеллектуальных соревнованиях, конкурсах, олимпиадах и других региональных и федеральных мероприятиях.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2.15.3. проведение более одной контрольной работы в один учебный день.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2.16. Отсутствие учащегося на предыдущем уроке (уроках) по неуважительной причине не освобождает от текущего оценивания.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2.17. С целью профилактики неуспеваемости обучающихся предусмотрено определение и коллегиальное обсуждение на совещании при заместителе директора предварительных отметок за четверти или полугодия по каждому предмету учебного плана за две недели до окончания учебного периода. Через классных руководителей о результатах предварительной успеваемости (в первую очередь неудовлетворительной) информируются родители (законные представители) обучающихся.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2.18. При выставлении неудовлетворительной отметки обучающемуся учитель должен запланировать повторный опрос данного обучающегося на следующих уроках.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2.19. Отметки по учебным предметам учебного плана (кроме предмета «Основы религиозных культур и светской этики») по итогам учебных периодов определяются как среднее арифметическое текущих отметок, полученных обучающимся в текущем учебном периоде.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2.20. Четвертные или полугодовые отметки по каждому предмету выставляются в классный электронный журнал в последний учебный день четверти (полугодия).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2.21. Обучающимся, временно находящимся в санаторных школах, реабилитационных центрах, четвертные отметки выставляются на основе отметок, полученных в этих учебных учреждениях. Отметки переносятся в электронный журнал на даты его нахождения в вышеназванных учреждениях (</w:t>
      </w:r>
      <w:proofErr w:type="gramStart"/>
      <w:r w:rsidRPr="005712EA">
        <w:rPr>
          <w:color w:val="000000"/>
          <w:sz w:val="28"/>
          <w:szCs w:val="28"/>
        </w:rPr>
        <w:t>например</w:t>
      </w:r>
      <w:proofErr w:type="gramEnd"/>
      <w:r w:rsidRPr="005712EA">
        <w:rPr>
          <w:color w:val="000000"/>
          <w:sz w:val="28"/>
          <w:szCs w:val="28"/>
        </w:rPr>
        <w:t xml:space="preserve">: н5, н4).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2.22. Обучающимся, переведенны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 из других образовательных организаций, четвертные (полугодовые) отметки могут быть выставлены с учетом отметок, полученных в этих образовательных организациях.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2.23. Обучающимся, переведенным на обучение по индивидуальному учебному плану на дому, отметки выставляются по учебным предметам, отраженным в учебном плане индивидуального обучения на дому. Учет успеваемости этой категории обучающихся ведется в отдельном электронном журнале. </w:t>
      </w: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1A3FC9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2.24. Текущий контроль за освоением образовательной программы учебного предмета обучающимся, отсутствующим на учебных занятиях по уважительной причине (болезни или иных обстоятельств, подтвержденных документально), осуществляется в индивидуальном порядке в выбранной учителем форме по согласованию с родителями (законными представителями) обучающегося. </w:t>
      </w:r>
    </w:p>
    <w:p w:rsid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Учитель может передавать обучающимся задания для самостоятельного выполнения через информационно-образовательную систему Учреждения.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Отметки, полученные в ходе текущего контроля в указанный период, выставляются в электронный журнал в соответствующую дату рядом с отметкой об отсутствии (например, "н4", "н5"). В данный период недопустимо выставление неудовлетворительных отметок.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2.25. Есл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 xml:space="preserve"> обучающийся пропустил по болезни или другой уважительной </w:t>
      </w:r>
      <w:r>
        <w:rPr>
          <w:color w:val="000000"/>
          <w:sz w:val="28"/>
          <w:szCs w:val="28"/>
        </w:rPr>
        <w:t xml:space="preserve">причине 2/3 и </w:t>
      </w:r>
      <w:r w:rsidRPr="005712EA">
        <w:rPr>
          <w:color w:val="000000"/>
          <w:sz w:val="28"/>
          <w:szCs w:val="28"/>
        </w:rPr>
        <w:t xml:space="preserve">более </w:t>
      </w:r>
      <w:r>
        <w:rPr>
          <w:color w:val="000000"/>
          <w:sz w:val="28"/>
          <w:szCs w:val="28"/>
        </w:rPr>
        <w:t>уроков,</w:t>
      </w:r>
      <w:r w:rsidR="007C2380">
        <w:rPr>
          <w:color w:val="000000"/>
          <w:sz w:val="28"/>
          <w:szCs w:val="28"/>
        </w:rPr>
        <w:t xml:space="preserve"> то за четверть он может быт</w:t>
      </w:r>
      <w:r>
        <w:rPr>
          <w:color w:val="000000"/>
          <w:sz w:val="28"/>
          <w:szCs w:val="28"/>
        </w:rPr>
        <w:t xml:space="preserve">ь не аттестован, не считаясь при </w:t>
      </w:r>
      <w:r w:rsidRPr="005712EA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 неуспева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щим, Изучение пропущенного материала переносится </w:t>
      </w:r>
      <w:r>
        <w:rPr>
          <w:color w:val="000000"/>
          <w:sz w:val="28"/>
          <w:szCs w:val="28"/>
        </w:rPr>
        <w:t xml:space="preserve">на </w:t>
      </w:r>
      <w:r w:rsidRPr="005712EA">
        <w:rPr>
          <w:color w:val="000000"/>
          <w:sz w:val="28"/>
          <w:szCs w:val="28"/>
        </w:rPr>
        <w:t>следующу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 четверть.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2.26. </w:t>
      </w:r>
      <w:r>
        <w:rPr>
          <w:color w:val="000000"/>
          <w:sz w:val="28"/>
          <w:szCs w:val="28"/>
          <w:lang w:val="en-US"/>
        </w:rPr>
        <w:t>O</w:t>
      </w:r>
      <w:proofErr w:type="spellStart"/>
      <w:r w:rsidR="007C2380">
        <w:rPr>
          <w:color w:val="000000"/>
          <w:sz w:val="28"/>
          <w:szCs w:val="28"/>
        </w:rPr>
        <w:t>тветственность</w:t>
      </w:r>
      <w:proofErr w:type="spellEnd"/>
      <w:r>
        <w:rPr>
          <w:color w:val="000000"/>
          <w:sz w:val="28"/>
          <w:szCs w:val="28"/>
        </w:rPr>
        <w:t xml:space="preserve"> за </w:t>
      </w:r>
      <w:r w:rsidRPr="005712EA">
        <w:rPr>
          <w:color w:val="000000"/>
          <w:sz w:val="28"/>
          <w:szCs w:val="28"/>
        </w:rPr>
        <w:t>изуче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>ие пропу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 xml:space="preserve">енного обучающимися </w:t>
      </w:r>
      <w:r>
        <w:rPr>
          <w:color w:val="000000"/>
          <w:sz w:val="28"/>
          <w:szCs w:val="28"/>
        </w:rPr>
        <w:t xml:space="preserve">учебного </w:t>
      </w:r>
      <w:r w:rsidRPr="005712EA">
        <w:rPr>
          <w:color w:val="000000"/>
          <w:sz w:val="28"/>
          <w:szCs w:val="28"/>
        </w:rPr>
        <w:t>материала воз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>агается на обучаю</w:t>
      </w:r>
      <w:r>
        <w:rPr>
          <w:color w:val="000000"/>
          <w:sz w:val="28"/>
          <w:szCs w:val="28"/>
        </w:rPr>
        <w:t>щ</w:t>
      </w:r>
      <w:r w:rsidRPr="005712EA">
        <w:rPr>
          <w:color w:val="000000"/>
          <w:sz w:val="28"/>
          <w:szCs w:val="28"/>
        </w:rPr>
        <w:t xml:space="preserve">егося, </w:t>
      </w:r>
      <w:r>
        <w:rPr>
          <w:color w:val="000000"/>
          <w:sz w:val="28"/>
          <w:szCs w:val="28"/>
        </w:rPr>
        <w:t xml:space="preserve">его </w:t>
      </w:r>
      <w:r w:rsidRPr="005712EA">
        <w:rPr>
          <w:color w:val="000000"/>
          <w:sz w:val="28"/>
          <w:szCs w:val="28"/>
        </w:rPr>
        <w:t>род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>телей (</w:t>
      </w:r>
      <w:r>
        <w:rPr>
          <w:color w:val="000000"/>
          <w:sz w:val="28"/>
          <w:szCs w:val="28"/>
        </w:rPr>
        <w:t>законных представителей)</w:t>
      </w:r>
      <w:r w:rsidRPr="005712EA">
        <w:rPr>
          <w:color w:val="000000"/>
          <w:sz w:val="28"/>
          <w:szCs w:val="28"/>
        </w:rPr>
        <w:t>. Учитель создает условия д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я ликвидации пробелов в пропущенном материале.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2.27. В случае, если обучающийся отсутствовал по неуважительной причине и не имеет необходимого количества отметок, отметка за четверть (полугодие) не выставляется. Обучающемуся предоставляется право пройти по заявлению родителей (законных представителей) процедуру дополнительного текущего контроля в индивидуальном порядке в выбранной учителем форме по согласованию с родителями (законными представителями) обучающегося в следующем учебном периоде.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   Об организации проведения текущего контроля издается приказ директора.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  Учителем разрабатываются контрольно-измерительные материалы. Результаты контроля выставляются в электронный журнал. Если обучающемуся не выставляется отметка за четверть (полугодие), то при условии успешного прохождения промежуточной аттестации отметка за год выставляется как среднее арифметическое имеющихся четвертных отметок.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2.28. Обучающиеся, их родители (законные представители) при несогласии с выставленной отметкой за учебный период (четверть, полугодие) имеют право обратиться с письменным заявлением в течение трех рабочих дней с момента получения отметки в Комиссию по урегулированию споров между участниками образовательных отношений (далее - Комиссия). Комиссия рассматривает необходимые материалы и принимает решение о соответствии/несоответствии выставленной отметки по предмету фактическому уровню знаний обучающегося. Комиссия действует на основании соответствующего Положения.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31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2.29. </w:t>
      </w:r>
      <w:r>
        <w:rPr>
          <w:color w:val="000000"/>
          <w:sz w:val="28"/>
          <w:szCs w:val="28"/>
        </w:rPr>
        <w:t>О</w:t>
      </w:r>
      <w:r w:rsidRPr="005712EA">
        <w:rPr>
          <w:color w:val="000000"/>
          <w:sz w:val="28"/>
          <w:szCs w:val="28"/>
        </w:rPr>
        <w:t>тметки по пред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ету по итогам учебных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 xml:space="preserve">ериодов (четверть, полугодие) выставляются: </w:t>
      </w:r>
    </w:p>
    <w:p w:rsidR="00D83610" w:rsidRPr="005712EA" w:rsidRDefault="003201AA" w:rsidP="00E45994">
      <w:pPr>
        <w:numPr>
          <w:ilvl w:val="0"/>
          <w:numId w:val="15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-10" w:firstLine="3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на основе средневзвешенного балла (пр</w:t>
      </w:r>
      <w:r>
        <w:rPr>
          <w:color w:val="000000"/>
          <w:sz w:val="28"/>
          <w:szCs w:val="28"/>
        </w:rPr>
        <w:t xml:space="preserve">и </w:t>
      </w:r>
      <w:r w:rsidRPr="005712EA">
        <w:rPr>
          <w:color w:val="000000"/>
          <w:sz w:val="28"/>
          <w:szCs w:val="28"/>
        </w:rPr>
        <w:t xml:space="preserve">наличии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e</w:t>
      </w:r>
      <w:r w:rsidRPr="005712EA">
        <w:rPr>
          <w:color w:val="000000"/>
          <w:sz w:val="28"/>
          <w:szCs w:val="28"/>
        </w:rPr>
        <w:t xml:space="preserve"> менее 3-х отметок за </w:t>
      </w:r>
      <w:r>
        <w:rPr>
          <w:color w:val="000000"/>
          <w:sz w:val="28"/>
          <w:szCs w:val="28"/>
        </w:rPr>
        <w:t xml:space="preserve">четверть </w:t>
      </w:r>
      <w:r w:rsidRPr="005712EA">
        <w:rPr>
          <w:color w:val="000000"/>
          <w:sz w:val="28"/>
          <w:szCs w:val="28"/>
        </w:rPr>
        <w:t xml:space="preserve">или не менее 5-ти отметок за полугодие), полученных обучающимся в </w:t>
      </w:r>
      <w:r>
        <w:rPr>
          <w:color w:val="000000"/>
          <w:sz w:val="28"/>
          <w:szCs w:val="28"/>
        </w:rPr>
        <w:t xml:space="preserve">текущем </w:t>
      </w:r>
      <w:r w:rsidRPr="005712EA">
        <w:rPr>
          <w:color w:val="000000"/>
          <w:sz w:val="28"/>
          <w:szCs w:val="28"/>
        </w:rPr>
        <w:t xml:space="preserve">учебном периоде, с учетом веса типовых работ.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При выставлении четвертной (2-9 классы) или по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угодовой (10-11 классы) отметки, </w:t>
      </w:r>
      <w:r>
        <w:rPr>
          <w:color w:val="000000"/>
          <w:sz w:val="28"/>
          <w:szCs w:val="28"/>
        </w:rPr>
        <w:t xml:space="preserve">учитель </w:t>
      </w:r>
      <w:r w:rsidRPr="005712EA">
        <w:rPr>
          <w:color w:val="000000"/>
          <w:sz w:val="28"/>
          <w:szCs w:val="28"/>
        </w:rPr>
        <w:t>руководствуется средневзвешенным баллом, полученным обуча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щимся по результатам четверти или полугодия (с учетом коэффициентов за различные вилы работ) и пересчитывается в </w:t>
      </w:r>
      <w:r w:rsidR="005712EA" w:rsidRPr="005712E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тметку </w:t>
      </w:r>
      <w:r w:rsidRPr="005712EA">
        <w:rPr>
          <w:color w:val="000000"/>
          <w:sz w:val="28"/>
          <w:szCs w:val="28"/>
        </w:rPr>
        <w:t xml:space="preserve">по следующей шкале: </w:t>
      </w:r>
    </w:p>
    <w:p w:rsidR="00D83610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отметка</w:t>
      </w:r>
      <w:proofErr w:type="spellEnd"/>
      <w:r>
        <w:rPr>
          <w:color w:val="000000"/>
          <w:sz w:val="28"/>
          <w:szCs w:val="28"/>
          <w:lang w:val="en-US"/>
        </w:rPr>
        <w:t xml:space="preserve"> “5” </w:t>
      </w:r>
      <w:proofErr w:type="spellStart"/>
      <w:r>
        <w:rPr>
          <w:color w:val="000000"/>
          <w:sz w:val="28"/>
          <w:szCs w:val="28"/>
          <w:lang w:val="en-US"/>
        </w:rPr>
        <w:t>выставляется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при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средневз</w:t>
      </w:r>
      <w:r>
        <w:rPr>
          <w:color w:val="000000"/>
          <w:sz w:val="28"/>
          <w:szCs w:val="28"/>
        </w:rPr>
        <w:t>веш</w:t>
      </w:r>
      <w:r>
        <w:rPr>
          <w:color w:val="000000"/>
          <w:sz w:val="28"/>
          <w:szCs w:val="28"/>
          <w:lang w:val="en-US"/>
        </w:rPr>
        <w:t>енном</w:t>
      </w:r>
      <w:proofErr w:type="spellEnd"/>
      <w:r>
        <w:rPr>
          <w:color w:val="000000"/>
          <w:sz w:val="28"/>
          <w:szCs w:val="28"/>
          <w:lang w:val="en-US"/>
        </w:rPr>
        <w:t xml:space="preserve"> 4,60 - 5,0; </w:t>
      </w:r>
    </w:p>
    <w:p w:rsidR="00D83610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отметка “4” выставляе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ся при средневзве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  <w:lang w:val="en-US"/>
        </w:rPr>
        <w:t xml:space="preserve">енном 3,60 - 4,59; </w:t>
      </w:r>
    </w:p>
    <w:p w:rsidR="00D83610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lang w:val="en-US"/>
        </w:rPr>
        <w:t>тме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ка “3” выставляется при сред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евзве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  <w:lang w:val="en-US"/>
        </w:rPr>
        <w:t xml:space="preserve">енном 2,60 - 3,59; </w:t>
      </w:r>
    </w:p>
    <w:p w:rsidR="00D83610" w:rsidRPr="005712EA" w:rsidRDefault="003201AA" w:rsidP="00E45994">
      <w:pPr>
        <w:numPr>
          <w:ilvl w:val="0"/>
          <w:numId w:val="16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отметка “2” выставляется при средневзвешенном 2,59 и менее;</w:t>
      </w:r>
    </w:p>
    <w:p w:rsidR="00D83610" w:rsidRPr="005712EA" w:rsidRDefault="003201AA" w:rsidP="00E45994">
      <w:pPr>
        <w:numPr>
          <w:ilvl w:val="0"/>
          <w:numId w:val="17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34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 xml:space="preserve"> системе (заче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 / незаче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) - </w:t>
      </w: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>ыпо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нение не менее 50 % зачетной работы </w:t>
      </w:r>
      <w:r>
        <w:rPr>
          <w:color w:val="000000"/>
          <w:sz w:val="28"/>
          <w:szCs w:val="28"/>
        </w:rPr>
        <w:t xml:space="preserve">и (или) наличии удовлетворительных </w:t>
      </w:r>
      <w:r w:rsidRPr="005712EA">
        <w:rPr>
          <w:color w:val="000000"/>
          <w:sz w:val="28"/>
          <w:szCs w:val="28"/>
        </w:rPr>
        <w:t xml:space="preserve">результатов в течение учебных </w:t>
      </w:r>
      <w:r>
        <w:rPr>
          <w:color w:val="000000"/>
          <w:sz w:val="28"/>
          <w:szCs w:val="28"/>
        </w:rPr>
        <w:t>периодов (четверть, полугодие).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2.30. Педагог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>ческие работни</w:t>
      </w:r>
      <w:r>
        <w:rPr>
          <w:color w:val="000000"/>
          <w:sz w:val="28"/>
          <w:szCs w:val="28"/>
        </w:rPr>
        <w:t>к</w:t>
      </w:r>
      <w:r w:rsidRPr="005712EA">
        <w:rPr>
          <w:color w:val="000000"/>
          <w:sz w:val="28"/>
          <w:szCs w:val="28"/>
        </w:rPr>
        <w:t xml:space="preserve">и доводят до сведения родителей (законных представителей) несовершеннолетних обучающихся либо самих обучающихся о результатах текущего контроля успеваемости как </w:t>
      </w:r>
      <w:r>
        <w:rPr>
          <w:color w:val="000000"/>
          <w:sz w:val="28"/>
          <w:szCs w:val="28"/>
        </w:rPr>
        <w:t>посредством</w:t>
      </w:r>
      <w:r w:rsidRPr="005712EA">
        <w:rPr>
          <w:color w:val="000000"/>
          <w:sz w:val="28"/>
          <w:szCs w:val="28"/>
        </w:rPr>
        <w:t xml:space="preserve"> заполнения предусмотренных документов, в том числе в электронной ф</w:t>
      </w:r>
      <w:r>
        <w:rPr>
          <w:color w:val="000000"/>
          <w:sz w:val="28"/>
          <w:szCs w:val="28"/>
        </w:rPr>
        <w:t>орм</w:t>
      </w:r>
      <w:r w:rsidRPr="005712EA">
        <w:rPr>
          <w:color w:val="000000"/>
          <w:sz w:val="28"/>
          <w:szCs w:val="28"/>
        </w:rPr>
        <w:t xml:space="preserve">е, </w:t>
      </w:r>
      <w:r>
        <w:rPr>
          <w:color w:val="000000"/>
          <w:sz w:val="28"/>
          <w:szCs w:val="28"/>
        </w:rPr>
        <w:t xml:space="preserve">так и по их </w:t>
      </w:r>
      <w:r w:rsidRPr="005712EA">
        <w:rPr>
          <w:color w:val="000000"/>
          <w:sz w:val="28"/>
          <w:szCs w:val="28"/>
        </w:rPr>
        <w:t xml:space="preserve">запросу.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Педагогические работники обязаны прокомментировать результаты текущего контроля </w:t>
      </w:r>
      <w:r>
        <w:rPr>
          <w:color w:val="000000"/>
          <w:sz w:val="28"/>
          <w:szCs w:val="28"/>
        </w:rPr>
        <w:t xml:space="preserve">в </w:t>
      </w:r>
      <w:r w:rsidRPr="005712EA">
        <w:rPr>
          <w:color w:val="000000"/>
          <w:sz w:val="28"/>
          <w:szCs w:val="28"/>
        </w:rPr>
        <w:t xml:space="preserve">устной форме.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20"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Родители (законные пр</w:t>
      </w:r>
      <w:r>
        <w:rPr>
          <w:color w:val="000000"/>
          <w:sz w:val="28"/>
          <w:szCs w:val="28"/>
        </w:rPr>
        <w:t>едстав</w:t>
      </w:r>
      <w:r w:rsidRPr="005712EA">
        <w:rPr>
          <w:color w:val="000000"/>
          <w:sz w:val="28"/>
          <w:szCs w:val="28"/>
        </w:rPr>
        <w:t>ители) несовершеннолетних обучающихся имеют право на получение информации о</w:t>
      </w:r>
      <w:r>
        <w:rPr>
          <w:color w:val="000000"/>
          <w:sz w:val="28"/>
          <w:szCs w:val="28"/>
        </w:rPr>
        <w:t>б</w:t>
      </w:r>
      <w:r w:rsidRPr="005712EA">
        <w:rPr>
          <w:color w:val="000000"/>
          <w:sz w:val="28"/>
          <w:szCs w:val="28"/>
        </w:rPr>
        <w:t xml:space="preserve"> итогах текущего </w:t>
      </w:r>
      <w:r>
        <w:rPr>
          <w:color w:val="000000"/>
          <w:sz w:val="28"/>
          <w:szCs w:val="28"/>
        </w:rPr>
        <w:t xml:space="preserve">контроля </w:t>
      </w:r>
      <w:r w:rsidRPr="005712EA">
        <w:rPr>
          <w:color w:val="000000"/>
          <w:sz w:val="28"/>
          <w:szCs w:val="28"/>
        </w:rPr>
        <w:t xml:space="preserve">успеваемости учащегося в письменной форме в виде выписки из </w:t>
      </w:r>
      <w:r>
        <w:rPr>
          <w:color w:val="000000"/>
          <w:sz w:val="28"/>
          <w:szCs w:val="28"/>
        </w:rPr>
        <w:t xml:space="preserve">соответствующих </w:t>
      </w:r>
      <w:r w:rsidRPr="005712EA">
        <w:rPr>
          <w:color w:val="000000"/>
          <w:sz w:val="28"/>
          <w:szCs w:val="28"/>
        </w:rPr>
        <w:t>документов, для чего должны обр</w:t>
      </w:r>
      <w:r>
        <w:rPr>
          <w:color w:val="000000"/>
          <w:sz w:val="28"/>
          <w:szCs w:val="28"/>
        </w:rPr>
        <w:t xml:space="preserve">атиться </w:t>
      </w:r>
      <w:r w:rsidRPr="005712EA">
        <w:rPr>
          <w:color w:val="000000"/>
          <w:sz w:val="28"/>
          <w:szCs w:val="28"/>
        </w:rPr>
        <w:t xml:space="preserve">к классному руководителю.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2.31. От текущего контроля успеваемости освобождаются обучающиеся, получающие образование в форме семейного образования или самообразования.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2.32. Результаты текущего контроля при освоении рабочих программ курсов внеурочной деятельности и дополнительных общеразвивающих программ носят диагностический характер, в балльной системе не выражаются. 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>3. Формы и порядок проведе</w:t>
      </w:r>
      <w:r>
        <w:rPr>
          <w:b/>
          <w:bCs/>
          <w:color w:val="000000"/>
          <w:sz w:val="28"/>
          <w:szCs w:val="28"/>
        </w:rPr>
        <w:t>н</w:t>
      </w:r>
      <w:r w:rsidRPr="005712EA">
        <w:rPr>
          <w:b/>
          <w:bCs/>
          <w:color w:val="000000"/>
          <w:sz w:val="28"/>
          <w:szCs w:val="28"/>
        </w:rPr>
        <w:t xml:space="preserve">ия промежуточной аттестации. 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694"/>
          <w:tab w:val="left" w:pos="714"/>
        </w:tabs>
        <w:ind w:firstLine="290"/>
        <w:jc w:val="center"/>
        <w:rPr>
          <w:b/>
          <w:bCs/>
          <w:color w:val="000000"/>
          <w:sz w:val="16"/>
          <w:szCs w:val="16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</w:tabs>
        <w:ind w:firstLine="2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обучающихся.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</w:tabs>
        <w:ind w:firstLine="2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3.2. Промежуточная аттестация предполагает: </w:t>
      </w:r>
    </w:p>
    <w:p w:rsidR="00D83610" w:rsidRPr="005712EA" w:rsidRDefault="003201AA" w:rsidP="00E45994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-20" w:firstLine="3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определение реального уровня теоретических знаний и </w:t>
      </w:r>
      <w:proofErr w:type="gramStart"/>
      <w:r w:rsidRPr="005712EA">
        <w:rPr>
          <w:color w:val="000000"/>
          <w:sz w:val="28"/>
          <w:szCs w:val="28"/>
        </w:rPr>
        <w:t>навыков</w:t>
      </w:r>
      <w:proofErr w:type="gramEnd"/>
      <w:r w:rsidRPr="005712EA">
        <w:rPr>
          <w:color w:val="000000"/>
          <w:sz w:val="28"/>
          <w:szCs w:val="28"/>
        </w:rPr>
        <w:t xml:space="preserve"> обучающихся по предметам учебного плана, проверку практических умений обучающихся;</w:t>
      </w:r>
    </w:p>
    <w:p w:rsidR="00D83610" w:rsidRPr="005712EA" w:rsidRDefault="003201AA" w:rsidP="00E45994">
      <w:pPr>
        <w:numPr>
          <w:ilvl w:val="0"/>
          <w:numId w:val="18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-20" w:firstLine="3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оценку соответствия выявленного уровня требованиям, выдвигаемым федеральными образовательными стандартами. </w:t>
      </w:r>
    </w:p>
    <w:p w:rsidR="00D83610" w:rsidRPr="003F540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3.3. </w:t>
      </w:r>
      <w:r w:rsidRPr="003F540D">
        <w:rPr>
          <w:color w:val="000000"/>
          <w:sz w:val="28"/>
          <w:szCs w:val="28"/>
        </w:rPr>
        <w:t xml:space="preserve">Промежуточная аттестация по итогам года в 1-11 классах проводится в апреле-мае текущего учебного года. </w:t>
      </w:r>
    </w:p>
    <w:p w:rsidR="00D83610" w:rsidRPr="003F540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3F540D">
        <w:rPr>
          <w:color w:val="000000"/>
          <w:sz w:val="28"/>
          <w:szCs w:val="28"/>
        </w:rPr>
        <w:t>3.4. Если изучение учебного предмета заканчивается во 2 четверти                                       (</w:t>
      </w:r>
      <w:r w:rsidRPr="003F540D">
        <w:rPr>
          <w:color w:val="000000"/>
          <w:sz w:val="28"/>
          <w:szCs w:val="28"/>
          <w:lang w:val="en-US"/>
        </w:rPr>
        <w:t>I</w:t>
      </w:r>
      <w:r w:rsidRPr="003F540D">
        <w:rPr>
          <w:color w:val="000000"/>
          <w:sz w:val="28"/>
          <w:szCs w:val="28"/>
        </w:rPr>
        <w:t xml:space="preserve"> полугодии) учебного года, то промежуточная аттестация проводится в декабре текущего учебного года.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3.5. К промежуточной аттестации допускаются все обучающиеся.</w:t>
      </w:r>
    </w:p>
    <w:p w:rsidR="001A3FC9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3.6. Промежуточная аттестация может проводиться в различных формах: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устные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индивидуальные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опросы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собеседование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комплексные работы, письменные контрольные работы; 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с элементами тестирования;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диагностическая работа;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сочинения, изложения, диктанты (могут содержать творческие задания, грамматические задания); 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проверка техники чтения, контрольное списывание, проверка навыков работы с текстом; 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защита проектов, рефератов, творческих, учебно-исследовательских работ, компьютерных презентаций; 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творческие</w:t>
      </w:r>
      <w:proofErr w:type="spellEnd"/>
      <w:r w:rsidR="003E7DE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работы</w:t>
      </w:r>
      <w:proofErr w:type="spellEnd"/>
      <w:r>
        <w:rPr>
          <w:color w:val="000000"/>
          <w:sz w:val="28"/>
          <w:szCs w:val="28"/>
          <w:lang w:val="en-US"/>
        </w:rPr>
        <w:t xml:space="preserve">; </w:t>
      </w:r>
    </w:p>
    <w:p w:rsidR="00D83610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письменные и устные зачеты;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тестирование, в том числе с использованием ИКТ;</w:t>
      </w:r>
    </w:p>
    <w:p w:rsidR="00D83610" w:rsidRPr="005712EA" w:rsidRDefault="003201AA" w:rsidP="00E45994">
      <w:pPr>
        <w:numPr>
          <w:ilvl w:val="0"/>
          <w:numId w:val="19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35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сдача нормативов по физической культуре.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Формы промежуточной аттестации фиксируются в учебном плане на учебный год и утверждаются приказом директора школы.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3.7. Для обучающихся, освобождённых от выполнения практической части по физической культуре по медицинским показаниям, промежуточная аттестация проводится в форме защиты реферата.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3.8. График проведения промежуточной аттестации принимается на Педагогич</w:t>
      </w:r>
      <w:r w:rsidR="003E7DE4">
        <w:rPr>
          <w:color w:val="000000"/>
          <w:sz w:val="28"/>
          <w:szCs w:val="28"/>
        </w:rPr>
        <w:t xml:space="preserve">еском совете школы по окончании </w:t>
      </w:r>
      <w:r>
        <w:rPr>
          <w:color w:val="000000"/>
          <w:sz w:val="28"/>
          <w:szCs w:val="28"/>
          <w:lang w:val="en-US"/>
        </w:rPr>
        <w:t>III</w:t>
      </w:r>
      <w:r w:rsidRPr="005712EA">
        <w:rPr>
          <w:color w:val="000000"/>
          <w:sz w:val="28"/>
          <w:szCs w:val="28"/>
        </w:rPr>
        <w:t xml:space="preserve"> четверти текущего учебного года, утверждается приказом директора школы и доводится до сведения обучающихся и их родителей (законных представителей) на родительских собраниях и через официальный сайт школы.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3.9. В случае проведения промежуточной аттестации в декабре текущего учебного года график проведения промежуточной аттестации принимается на Педагогическом совете школы по окончании </w:t>
      </w:r>
      <w:r>
        <w:rPr>
          <w:color w:val="000000"/>
          <w:sz w:val="28"/>
          <w:szCs w:val="28"/>
          <w:lang w:val="en-US"/>
        </w:rPr>
        <w:t>I</w:t>
      </w:r>
      <w:r w:rsidRPr="005712EA">
        <w:rPr>
          <w:color w:val="000000"/>
          <w:sz w:val="28"/>
          <w:szCs w:val="28"/>
        </w:rPr>
        <w:t xml:space="preserve"> четверти текущего учебного года, утверждается приказом директора школы и доводится до сведения обучающихся и их родителей (законных представителей) на родительских собраниях и через официальный сайт школы.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3.10. Обучающиеся, выезжающие в период проведения промежуточной аттестации на соревнования, турниры, конкурсы за пределы города и области, на основании заявления родителей (законных представителей) и документа, подтверждающего выезд, имеют право на прохождение промежуточной аттестации в более ранние сроки при условии освоения образовательной программы. </w:t>
      </w:r>
    </w:p>
    <w:p w:rsidR="006A74C4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3.11. Промежуточная аттестация по итогам года обучающихся 1-х классов проводится по всем предметам учебного плана. Формы промежуточной аттестации фиксируются в учебном плане на учебный год и утверждаются приказом директора школы. </w:t>
      </w:r>
    </w:p>
    <w:p w:rsidR="006A74C4" w:rsidRDefault="006A74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1-х классах оценивание результатов промежуточной аттестации осуществляется без фиксации достижений в виде отметок. Оценивание результатов выполнения работ осуществляется по системе "освоил(а) / не освоил(а)"</w:t>
      </w:r>
      <w:r w:rsidR="00E109A5">
        <w:rPr>
          <w:color w:val="000000"/>
          <w:sz w:val="28"/>
          <w:szCs w:val="28"/>
        </w:rPr>
        <w:t>.</w:t>
      </w:r>
    </w:p>
    <w:p w:rsidR="00D83610" w:rsidRPr="005712EA" w:rsidRDefault="003201AA" w:rsidP="006A74C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Освоение образовательных программ по предметам учебного плана обучающимися 1</w:t>
      </w:r>
      <w:r w:rsidR="006A74C4">
        <w:rPr>
          <w:color w:val="000000"/>
          <w:sz w:val="28"/>
          <w:szCs w:val="28"/>
        </w:rPr>
        <w:t>-х</w:t>
      </w:r>
      <w:r w:rsidRPr="005712EA">
        <w:rPr>
          <w:color w:val="000000"/>
          <w:sz w:val="28"/>
          <w:szCs w:val="28"/>
        </w:rPr>
        <w:t xml:space="preserve"> классов считается успешным, если выполнено </w:t>
      </w:r>
      <w:r w:rsidR="006A74C4">
        <w:rPr>
          <w:color w:val="000000"/>
          <w:sz w:val="28"/>
          <w:szCs w:val="28"/>
        </w:rPr>
        <w:t xml:space="preserve">50 % - 100 % </w:t>
      </w:r>
      <w:r w:rsidRPr="005712EA">
        <w:rPr>
          <w:color w:val="000000"/>
          <w:sz w:val="28"/>
          <w:szCs w:val="28"/>
        </w:rPr>
        <w:t>работы</w:t>
      </w:r>
      <w:r w:rsidR="006A74C4">
        <w:rPr>
          <w:color w:val="000000"/>
          <w:sz w:val="28"/>
          <w:szCs w:val="28"/>
        </w:rPr>
        <w:t>, что соответствует базовому уровню освоения темы (раздела) образовательной программы по учебному предмету</w:t>
      </w:r>
      <w:r w:rsidRPr="005712EA">
        <w:rPr>
          <w:color w:val="000000"/>
          <w:sz w:val="28"/>
          <w:szCs w:val="28"/>
        </w:rPr>
        <w:t xml:space="preserve">. </w:t>
      </w:r>
      <w:r w:rsidR="006A74C4">
        <w:rPr>
          <w:color w:val="000000"/>
          <w:sz w:val="28"/>
          <w:szCs w:val="28"/>
        </w:rPr>
        <w:t>Если менее 50 % выполнения работы – не соответствует базовому уровню</w:t>
      </w:r>
      <w:r w:rsidR="006A74C4" w:rsidRPr="006A74C4">
        <w:rPr>
          <w:color w:val="000000"/>
          <w:sz w:val="28"/>
          <w:szCs w:val="28"/>
        </w:rPr>
        <w:t xml:space="preserve"> </w:t>
      </w:r>
      <w:r w:rsidR="006A74C4">
        <w:rPr>
          <w:color w:val="000000"/>
          <w:sz w:val="28"/>
          <w:szCs w:val="28"/>
        </w:rPr>
        <w:t>освоения темы (раздела) образовательной программы по учебному предмету.</w:t>
      </w:r>
    </w:p>
    <w:p w:rsidR="00E109A5" w:rsidRDefault="003201AA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3.12. </w:t>
      </w:r>
      <w:r w:rsidR="002A15AB">
        <w:rPr>
          <w:color w:val="000000"/>
          <w:sz w:val="28"/>
          <w:szCs w:val="28"/>
        </w:rPr>
        <w:t xml:space="preserve">На основании положительной динамики текущего контроля, уровня качества выполненной итоговой работы (50 % и более) на промежуточной аттестации делается вывод об освоении образовательной программы обучающимися 1-го класса и соответственно о переводе во 2-й класс. </w:t>
      </w:r>
    </w:p>
    <w:p w:rsidR="002A15AB" w:rsidRDefault="002A15AB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личном деле первоклассника делается запись: "Переведен(а) во 2 класс".</w:t>
      </w:r>
    </w:p>
    <w:p w:rsidR="00E109A5" w:rsidRDefault="00E109A5" w:rsidP="00E109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с неудовлетворительными результатами промежуточной аттестации (менее 50 % выполнения работы) переводятся во 2-й класс условно.</w:t>
      </w:r>
      <w:r w:rsidRPr="00E109A5">
        <w:rPr>
          <w:color w:val="000000"/>
          <w:sz w:val="28"/>
          <w:szCs w:val="28"/>
        </w:rPr>
        <w:t xml:space="preserve"> </w:t>
      </w:r>
    </w:p>
    <w:p w:rsidR="00E109A5" w:rsidRDefault="00E109A5" w:rsidP="00E109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личном деле первоклассника делается запись: "Переведен(а) во 2 класс условно".</w:t>
      </w:r>
    </w:p>
    <w:p w:rsidR="00E109A5" w:rsidRDefault="00E109A5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Если обучающийся не ликвидировал академическую задолженность по одному или нескольким предметам за 1 класс, то он осваивает необходимые учебные предметы либо по индивидуальному учебному плану, либо по адаптивной образовательной программе по решению психолого-медико-педагогической комиссии и с согласия родителей (законных представителей), либо оставляется на повторное обучение в 1 классе по заявлению родителей (законных представителей).</w:t>
      </w:r>
    </w:p>
    <w:p w:rsidR="005712EA" w:rsidRPr="005712EA" w:rsidRDefault="00E109A5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3.14. </w:t>
      </w:r>
      <w:r w:rsidR="003201AA" w:rsidRPr="005712EA">
        <w:rPr>
          <w:color w:val="000000"/>
          <w:sz w:val="28"/>
          <w:szCs w:val="28"/>
        </w:rPr>
        <w:t xml:space="preserve">По предметам «Основы религиозных культур и светской этики», «Основы духовно-нравственной культуры народов России», по индивидуально-групповым занятиям, элективным курсам промежуточная аттестация проводится без бального оценивания результатов. Оценивание результатов выполнения работ осуществляется следующим образом: верное выполнение от 50 % до 100 % заданий, учебных действий считается необходимым для успешного усвоения курса.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 xml:space="preserve">. Члены администрации, председатели методических объединений учителей школы могут вносить предложения на Педагогический совет школы о проведении промежуточной аттестации в тех или иных формах по учебным предметам и сроках в тех или иных классах. 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Материалы для проведения промежуточной аттестации по учебным предметам и критерии оценивания работ обучающихся разрабатываются учителями и принимаются на заседаниях методических объединений, утверждаются приказом директора школы. Критерии оценивания конкретной аттестационной работы доводятся до сведения обучающихся непосредственно перед аттестационным мероприятием в устной форме. </w:t>
      </w:r>
    </w:p>
    <w:p w:rsidR="00D83610" w:rsidRPr="005712EA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7</w:t>
      </w:r>
      <w:r w:rsidRPr="005712EA">
        <w:rPr>
          <w:color w:val="000000"/>
          <w:sz w:val="28"/>
          <w:szCs w:val="28"/>
        </w:rPr>
        <w:t xml:space="preserve">. Промежуточная аттестация проводится учителем, ведущим данный предмет в данном классе.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8</w:t>
      </w:r>
      <w:r w:rsidRPr="005712EA">
        <w:rPr>
          <w:color w:val="000000"/>
          <w:sz w:val="28"/>
          <w:szCs w:val="28"/>
        </w:rPr>
        <w:t xml:space="preserve">. Промежуточная аттестация проводится по расписанию (без нарушения режима образовательной деятельности), которое утверждается директором школы и доводится до сведения участников образовательных отношений через официальный сайт школы не позднее, чем за две недели до начала аттестационного периода.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При составлении расписания промежуточной аттестации предусматривается </w:t>
      </w:r>
      <w:r>
        <w:rPr>
          <w:color w:val="000000"/>
          <w:sz w:val="28"/>
          <w:szCs w:val="28"/>
        </w:rPr>
        <w:t>следующее:</w:t>
      </w:r>
    </w:p>
    <w:p w:rsidR="00D83610" w:rsidRPr="005712EA" w:rsidRDefault="003201AA" w:rsidP="00E45994">
      <w:pPr>
        <w:numPr>
          <w:ilvl w:val="0"/>
          <w:numId w:val="2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в один день пров</w:t>
      </w:r>
      <w:r>
        <w:rPr>
          <w:color w:val="000000"/>
          <w:sz w:val="28"/>
          <w:szCs w:val="28"/>
        </w:rPr>
        <w:t>одится</w:t>
      </w:r>
      <w:r w:rsidRPr="005712EA">
        <w:rPr>
          <w:color w:val="000000"/>
          <w:sz w:val="28"/>
          <w:szCs w:val="28"/>
        </w:rPr>
        <w:t xml:space="preserve"> не более одного аттестационного мероприятия;</w:t>
      </w:r>
    </w:p>
    <w:p w:rsidR="00B66C6D" w:rsidRPr="001D2BE0" w:rsidRDefault="003201AA" w:rsidP="001D2BE0">
      <w:pPr>
        <w:numPr>
          <w:ilvl w:val="0"/>
          <w:numId w:val="2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продол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>итель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>ость промежуточной а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тестации до </w:t>
      </w:r>
      <w:r w:rsidR="003E7DE4">
        <w:rPr>
          <w:color w:val="000000"/>
          <w:sz w:val="28"/>
          <w:szCs w:val="28"/>
        </w:rPr>
        <w:t>180</w:t>
      </w:r>
      <w:r w:rsidRPr="005712EA">
        <w:rPr>
          <w:color w:val="000000"/>
          <w:sz w:val="28"/>
          <w:szCs w:val="28"/>
        </w:rPr>
        <w:t xml:space="preserve"> минут.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3.1</w:t>
      </w:r>
      <w:r w:rsidR="00E109A5">
        <w:rPr>
          <w:color w:val="000000"/>
          <w:sz w:val="28"/>
          <w:szCs w:val="28"/>
        </w:rPr>
        <w:t>9</w:t>
      </w:r>
      <w:r w:rsidRPr="005712EA">
        <w:rPr>
          <w:color w:val="000000"/>
          <w:sz w:val="28"/>
          <w:szCs w:val="28"/>
        </w:rPr>
        <w:t xml:space="preserve">. Результаты проведения промежуточной аттестации оформляются протоколом.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E109A5">
        <w:rPr>
          <w:color w:val="000000"/>
          <w:sz w:val="28"/>
          <w:szCs w:val="28"/>
        </w:rPr>
        <w:t>20</w:t>
      </w:r>
      <w:r w:rsidRPr="005712EA">
        <w:rPr>
          <w:color w:val="000000"/>
          <w:sz w:val="28"/>
          <w:szCs w:val="28"/>
        </w:rPr>
        <w:t xml:space="preserve">. Работы обучающихся 2-11 классов на промежуточной аттестации оцениваются в балльной системе в соответствии с нормами оценки знаний. Отметки на промежуточной аттестации выставляются в электронный классный журнал в день проведения аттестации (при использовании устных форм, сдачи норм по физической культуре). При использовании других форм промежуточной аттестации - в сроки, не превышающие 2 дней с момента проведения промежуточной аттестации по предмету. </w:t>
      </w:r>
    </w:p>
    <w:p w:rsidR="00D83610" w:rsidRPr="005712EA" w:rsidRDefault="00E109A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3.21</w:t>
      </w:r>
      <w:r w:rsidR="003201AA" w:rsidRPr="005712EA">
        <w:rPr>
          <w:color w:val="000000"/>
          <w:sz w:val="28"/>
          <w:szCs w:val="28"/>
        </w:rPr>
        <w:t>. Итоги промежуточной аттестации обучающихся отражаются отдельной графой в классных электронных журналах в разделах тех учебных предметов, по которым она проводилась. Делается запись: Промежуточная аттестация.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10"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2</w:t>
      </w:r>
      <w:r w:rsidRPr="005712EA">
        <w:rPr>
          <w:color w:val="000000"/>
          <w:sz w:val="28"/>
          <w:szCs w:val="28"/>
        </w:rPr>
        <w:t>. Достижение планируемых результатов освоения рабочей программы курса внеурочной деятельности сопровождается промежуточной аттестацией обучающихся, которая проводится в различных формах в зависимости от направления внеурочной деятельности:</w:t>
      </w:r>
    </w:p>
    <w:p w:rsidR="005712EA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спортивно-оздоровительное: соревнование, зачет нормативов по физической культуре, анкетирование, защита проекта, портфолио, оценка уровня активности и результативности участия в культурно-образовательных и конкурсных мероприятиях в течение учебного года; 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proofErr w:type="spellStart"/>
      <w:r w:rsidRPr="005712EA">
        <w:rPr>
          <w:color w:val="000000"/>
          <w:sz w:val="28"/>
          <w:szCs w:val="28"/>
        </w:rPr>
        <w:t>общеинтеллектуальное</w:t>
      </w:r>
      <w:proofErr w:type="spellEnd"/>
      <w:r w:rsidRPr="005712EA">
        <w:rPr>
          <w:color w:val="000000"/>
          <w:sz w:val="28"/>
          <w:szCs w:val="28"/>
        </w:rPr>
        <w:t xml:space="preserve">: интеллектуальная игра, олимпиада, викторина, защита проекта, портфолио оценка уровня активности и результативности участия в культурно-образовательных и конкурсных мероприятиях в течение учебного года; 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общекультурное: защита проекта, творческое выступление (концерт, выставка, спектакль), оценка уровня активности и результативности участия в культурно-образовательных и конкурсных мероприятиях в течение учебного года;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социальное: защита проекта, портфолио, круглый стол, конференция, оценка уровня активности и результативности участия в культурно-образовательных и конкурсных мероприятиях в течение учебного года;</w:t>
      </w:r>
    </w:p>
    <w:p w:rsidR="00D83610" w:rsidRPr="005712EA" w:rsidRDefault="003201AA" w:rsidP="00E45994">
      <w:pPr>
        <w:numPr>
          <w:ilvl w:val="0"/>
          <w:numId w:val="20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left="0" w:firstLine="36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духовно-нравственное: защита проекта, конкурс, портфолио, оценка уровня активности и результативности участия в культурно-образовательных и конкурсных мероприятиях в течение учебного года.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3</w:t>
      </w:r>
      <w:r w:rsidRPr="005712EA">
        <w:rPr>
          <w:color w:val="000000"/>
          <w:sz w:val="28"/>
          <w:szCs w:val="28"/>
        </w:rPr>
        <w:t xml:space="preserve">. Итоги промежуточной аттестации обучающихся по курсам внеурочной деятельности фиксируются в соответствующих журналах оценкой "зачет"/"незачет".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Критерии оценивания конкретной аттестационной работы доводятся до сведения обучающихся непосредственно перед аттестационным мероприятием в устной форме. </w:t>
      </w:r>
    </w:p>
    <w:p w:rsidR="001D2BE0" w:rsidRPr="005712EA" w:rsidRDefault="001D2BE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</w:p>
    <w:p w:rsidR="00B66C6D" w:rsidRPr="005712EA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3.2</w:t>
      </w:r>
      <w:r w:rsidR="00E109A5">
        <w:rPr>
          <w:color w:val="000000"/>
          <w:sz w:val="28"/>
          <w:szCs w:val="28"/>
        </w:rPr>
        <w:t>4</w:t>
      </w:r>
      <w:r w:rsidRPr="005712EA">
        <w:rPr>
          <w:color w:val="000000"/>
          <w:sz w:val="28"/>
          <w:szCs w:val="28"/>
        </w:rPr>
        <w:t xml:space="preserve">. Оценка "зачет" по итогам промежуточной аттестации по курсу внеурочной деятельности выставляется при условии выполнения обучающимся предложенного задания в рамках промежуточной аттестации и </w:t>
      </w:r>
      <w:proofErr w:type="gramStart"/>
      <w:r w:rsidRPr="005712EA">
        <w:rPr>
          <w:color w:val="000000"/>
          <w:sz w:val="28"/>
          <w:szCs w:val="28"/>
        </w:rPr>
        <w:t>активного участия</w:t>
      </w:r>
      <w:proofErr w:type="gramEnd"/>
      <w:r w:rsidRPr="005712EA">
        <w:rPr>
          <w:color w:val="000000"/>
          <w:sz w:val="28"/>
          <w:szCs w:val="28"/>
        </w:rPr>
        <w:t xml:space="preserve"> обучающегося в мероприятиях, предусмотренных рабочей программой курса внеурочной деятельности в течение учебного года.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 xml:space="preserve">. Оценка "незачет" по итогам промежуточной аттестации по курсу внеурочной деятельности выставляется, если обучающийся демонстрирует неспособность к выполнению предложенного в рамках промежуточной аттестации задания, не проявлял активности при участии мероприятиях, предусмотренных рабочей программой курса внеурочной деятельности в течение учебного года.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Обучающимся, не явившимся на промежуточную аттестацию по уважительным причинам (болезнь или иные обстоятельства, подтвержденные документально), предоставляется право пройти ее в дополнительные сроки до вынесения решения Педагогического совета о переводе обучающихся в следующий класс.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7</w:t>
      </w:r>
      <w:r w:rsidRPr="005712EA">
        <w:rPr>
          <w:color w:val="000000"/>
          <w:sz w:val="28"/>
          <w:szCs w:val="28"/>
        </w:rPr>
        <w:t xml:space="preserve">. Итоги промежуточной аттестации обсуждаются на заседаниях методических объединений учителей и педагогического совета школы. </w:t>
      </w:r>
      <w:r w:rsidR="005712EA">
        <w:rPr>
          <w:color w:val="000000"/>
          <w:sz w:val="28"/>
          <w:szCs w:val="28"/>
        </w:rPr>
        <w:t xml:space="preserve">                          По </w:t>
      </w:r>
      <w:r w:rsidRPr="005712EA">
        <w:rPr>
          <w:color w:val="000000"/>
          <w:sz w:val="28"/>
          <w:szCs w:val="28"/>
        </w:rPr>
        <w:t>результатам обсуждения принимаются решения, которые утверждаются приказом директора школы.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8</w:t>
      </w:r>
      <w:r w:rsidRPr="005712EA">
        <w:rPr>
          <w:color w:val="000000"/>
          <w:sz w:val="28"/>
          <w:szCs w:val="28"/>
        </w:rPr>
        <w:t xml:space="preserve">. Годовая отметка по учебному предмету определяется как среднее арифметическое отметок обучающегося за 4 учебные четверти (2 полугодия) и отметки за промежуточную аттестацию и выставляется в электронный классный журнал (2-11 классы) целым числом в соответствии с правилами математического округления.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3.2</w:t>
      </w:r>
      <w:r w:rsidR="00E109A5">
        <w:rPr>
          <w:color w:val="000000"/>
          <w:sz w:val="28"/>
          <w:szCs w:val="28"/>
        </w:rPr>
        <w:t>9</w:t>
      </w:r>
      <w:r w:rsidRPr="005712EA">
        <w:rPr>
          <w:color w:val="000000"/>
          <w:sz w:val="28"/>
          <w:szCs w:val="28"/>
        </w:rPr>
        <w:t>. Годовая отметка по учебному предмету, изучение которого осуществляется в течение одного полугодия (</w:t>
      </w:r>
      <w:r>
        <w:rPr>
          <w:color w:val="000000"/>
          <w:sz w:val="28"/>
          <w:szCs w:val="28"/>
          <w:lang w:val="en-US"/>
        </w:rPr>
        <w:t>I</w:t>
      </w:r>
      <w:r w:rsidRPr="005712EA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II</w:t>
      </w:r>
      <w:r w:rsidRPr="005712EA">
        <w:rPr>
          <w:color w:val="000000"/>
          <w:sz w:val="28"/>
          <w:szCs w:val="28"/>
        </w:rPr>
        <w:t xml:space="preserve">), определяется как среднее арифметическое отметки обучающегося за полугодие и за промежуточную аттестацию и выставляется в электронный классный журнал целым числом в соответствии с правилами математического округления.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E109A5">
        <w:rPr>
          <w:color w:val="000000"/>
          <w:sz w:val="28"/>
          <w:szCs w:val="28"/>
        </w:rPr>
        <w:t>30</w:t>
      </w:r>
      <w:r w:rsidRPr="005712EA">
        <w:rPr>
          <w:color w:val="000000"/>
          <w:sz w:val="28"/>
          <w:szCs w:val="28"/>
        </w:rPr>
        <w:t xml:space="preserve">. Если учащийся по итогам четвертей (полугодий) имеет неудовлетворительный результат, но на промежуточной аттестации получил отметку «3», его следует считать освоившим образовательную программу по данному предмету в текущем году. В электронный журнал и личное дело обучающегося выставляется годовая отметка «3». </w:t>
      </w:r>
    </w:p>
    <w:p w:rsidR="00D83610" w:rsidRPr="005712EA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E109A5">
        <w:rPr>
          <w:color w:val="000000"/>
          <w:sz w:val="28"/>
          <w:szCs w:val="28"/>
        </w:rPr>
        <w:t>31</w:t>
      </w:r>
      <w:r w:rsidRPr="005712EA">
        <w:rPr>
          <w:color w:val="000000"/>
          <w:sz w:val="28"/>
          <w:szCs w:val="28"/>
        </w:rPr>
        <w:t xml:space="preserve">. Обучающиеся, освоившие в полном объёме содержание образовательной программы текущего года и имеющие положительные результаты промежуточной аттестации, решением Педагогического совета переводятся в следующий класс. Обучающиеся 9, 11 классов, не имеющие академической задолженности и в полном объёме выполнившие учебный план допускаются к государственной итоговой аттестации.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E109A5">
        <w:rPr>
          <w:color w:val="000000"/>
          <w:sz w:val="28"/>
          <w:szCs w:val="28"/>
        </w:rPr>
        <w:t>2</w:t>
      </w:r>
      <w:r w:rsidRPr="005712EA">
        <w:rPr>
          <w:color w:val="000000"/>
          <w:sz w:val="28"/>
          <w:szCs w:val="28"/>
        </w:rPr>
        <w:t>. Обучающиеся, не прош</w:t>
      </w:r>
      <w:r w:rsidR="002A15AB">
        <w:rPr>
          <w:color w:val="000000"/>
          <w:sz w:val="28"/>
          <w:szCs w:val="28"/>
        </w:rPr>
        <w:t xml:space="preserve">едшие промежуточную аттестацию </w:t>
      </w:r>
      <w:r w:rsidRPr="005712EA">
        <w:rPr>
          <w:color w:val="000000"/>
          <w:sz w:val="28"/>
          <w:szCs w:val="28"/>
        </w:rPr>
        <w:t xml:space="preserve">по уважительной причине или имеющие академическую задолженность, переводятся в следующий класс условно. В классном журнале и личном деле делается запись об условном переводе.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 xml:space="preserve">Учащиеся 9, 11 классов, не прошедшие промежуточную аттестацию по уважительной причине или имеющие академическую задолженность, не допускаются к прохождению государственной итоговой аттестации как не освоившие в полном объёме основную образовательную программу соответствующего уровня до момента ликвидации академической задолженности, успешного прохождения промежуточной аттестации.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E109A5">
        <w:rPr>
          <w:color w:val="000000"/>
          <w:sz w:val="28"/>
          <w:szCs w:val="28"/>
        </w:rPr>
        <w:t>3</w:t>
      </w:r>
      <w:r w:rsidRPr="005712EA">
        <w:rPr>
          <w:color w:val="000000"/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2A15AB">
        <w:rPr>
          <w:color w:val="000000"/>
          <w:sz w:val="28"/>
          <w:szCs w:val="28"/>
        </w:rPr>
        <w:t xml:space="preserve"> </w:t>
      </w:r>
      <w:r w:rsidRPr="005712EA">
        <w:rPr>
          <w:color w:val="000000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 Организация и сроки ликвидации академической задолженности регулируются приказом по школе в соответствии с ст. 58 п. 2-10 Федерального закона                         "Об образовании в Российской Федерации" от 29 декабря 2012 года № 273-ФЗ.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E109A5">
        <w:rPr>
          <w:color w:val="000000"/>
          <w:sz w:val="28"/>
          <w:szCs w:val="28"/>
        </w:rPr>
        <w:t>4</w:t>
      </w:r>
      <w:r w:rsidRPr="005712EA">
        <w:rPr>
          <w:color w:val="000000"/>
          <w:sz w:val="28"/>
          <w:szCs w:val="28"/>
        </w:rPr>
        <w:t>. Обучающиеся, не прошедшие промежуточную аттестацию по уважительной причине или имеющие академическую задолженность, вправе получать консультации по учебным предметам, курсам и пройти промежуточную аттестацию по соответствующему предмету, курсу не более двух раз в пределах одного года с момента образования академической задолженности. В указанный период не включается время болезни обучающегося и (или) иные уважительные причины. Для проведения промежуточной аттестации при ликвидации академической задолженности во второй раз в Учреждении создаётся комиссия. Результаты ликвидации академической задолженности оформляются протоколом.</w:t>
      </w:r>
    </w:p>
    <w:p w:rsidR="005712EA" w:rsidRPr="005712EA" w:rsidRDefault="003201AA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E109A5">
        <w:rPr>
          <w:color w:val="000000"/>
          <w:sz w:val="28"/>
          <w:szCs w:val="28"/>
        </w:rPr>
        <w:t>5</w:t>
      </w:r>
      <w:r w:rsidRPr="005712EA">
        <w:rPr>
          <w:color w:val="000000"/>
          <w:sz w:val="28"/>
          <w:szCs w:val="28"/>
        </w:rPr>
        <w:t>. Обучающиеся, получившие на промежуточной аттестации, проводимой с целью ликвидации академической задолженности, положительные результаты, признаются ликвидировавшими академическую задолженность и оставляются в списочном составе того класса, в который были переведены условно. В личном деле обучающегося делается запись о переводе в следующий класс.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B66C6D">
        <w:rPr>
          <w:color w:val="000000"/>
          <w:sz w:val="28"/>
          <w:szCs w:val="28"/>
        </w:rPr>
        <w:t>6</w:t>
      </w:r>
      <w:r w:rsidRPr="005712EA">
        <w:rPr>
          <w:color w:val="000000"/>
          <w:sz w:val="28"/>
          <w:szCs w:val="28"/>
        </w:rPr>
        <w:t xml:space="preserve">. Обучающиеся, не ликвидировавшие академическую задолженность в установленные Учреждением сроки,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Образовательная организация информирует родителей (законных представителей) обучающегося о необходимости принятия решения об организации дальнейшего обучения в письменной форме в трёхдневный срок после завершения аттестационных мероприятий по ликвидации академической задолженности.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B66C6D">
        <w:rPr>
          <w:color w:val="000000"/>
          <w:sz w:val="28"/>
          <w:szCs w:val="28"/>
        </w:rPr>
        <w:t>7</w:t>
      </w:r>
      <w:r w:rsidRPr="005712EA">
        <w:rPr>
          <w:color w:val="000000"/>
          <w:sz w:val="28"/>
          <w:szCs w:val="28"/>
        </w:rPr>
        <w:t xml:space="preserve">. Обучающиеся 1-11 классов, их родители (законные представители) при несогласии с оценкой результатов промежуточной аттестации, отметкой за год </w:t>
      </w:r>
      <w:r w:rsidR="001D2BE0">
        <w:rPr>
          <w:color w:val="000000"/>
          <w:sz w:val="28"/>
          <w:szCs w:val="28"/>
        </w:rPr>
        <w:t xml:space="preserve">         </w:t>
      </w:r>
      <w:proofErr w:type="gramStart"/>
      <w:r w:rsidR="001D2BE0">
        <w:rPr>
          <w:color w:val="000000"/>
          <w:sz w:val="28"/>
          <w:szCs w:val="28"/>
        </w:rPr>
        <w:t xml:space="preserve">   </w:t>
      </w:r>
      <w:r w:rsidRPr="005712EA">
        <w:rPr>
          <w:color w:val="000000"/>
          <w:sz w:val="28"/>
          <w:szCs w:val="28"/>
        </w:rPr>
        <w:t>(</w:t>
      </w:r>
      <w:proofErr w:type="gramEnd"/>
      <w:r w:rsidRPr="005712EA">
        <w:rPr>
          <w:color w:val="000000"/>
          <w:sz w:val="28"/>
          <w:szCs w:val="28"/>
        </w:rPr>
        <w:t xml:space="preserve">2-11 классы) имеют право обратиться с письменным заявлением в течение трех рабочих дней с момента получения отметки в Комиссию по урегулированию споров между участниками образовательных отношений (далее - Комиссия).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Комиссия рассматривает необходимые материалы и принимает решение о соответствии/несоответствии оценки результатов промежуточной аттестации, выставленной отметки за год по предмету фактическому уровню знаний обучающегося. Комиссия действует на основании соответствующего Положения.</w:t>
      </w:r>
    </w:p>
    <w:p w:rsidR="00B66C6D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lastRenderedPageBreak/>
        <w:t>3.3</w:t>
      </w:r>
      <w:r w:rsidR="00B66C6D">
        <w:rPr>
          <w:color w:val="000000"/>
          <w:sz w:val="28"/>
          <w:szCs w:val="28"/>
        </w:rPr>
        <w:t>8</w:t>
      </w:r>
      <w:r w:rsidRPr="005712EA">
        <w:rPr>
          <w:color w:val="000000"/>
          <w:sz w:val="28"/>
          <w:szCs w:val="28"/>
        </w:rPr>
        <w:t xml:space="preserve">. В условиях обучения с применением электронного обучения и дистанционных образовательных технологий промежуточная аттестация проводится в </w:t>
      </w:r>
      <w:proofErr w:type="spellStart"/>
      <w:r w:rsidRPr="005712EA">
        <w:rPr>
          <w:color w:val="000000"/>
          <w:sz w:val="28"/>
          <w:szCs w:val="28"/>
        </w:rPr>
        <w:t>беспроцедурной</w:t>
      </w:r>
      <w:proofErr w:type="spellEnd"/>
      <w:r w:rsidRPr="005712EA">
        <w:rPr>
          <w:color w:val="000000"/>
          <w:sz w:val="28"/>
          <w:szCs w:val="28"/>
        </w:rPr>
        <w:t xml:space="preserve"> форме – в форме учёта текущих образовательных результатов. Данная форма не предполагает непосредственного участия в ней обучающегося, а может быть проведена на основе сведений о текущих результатах.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 xml:space="preserve">Годовая промежуточная аттестация проводится на основе результатов четвертных (полугодовых) аттестаций и представляет собой результат четвертной (полугодовой) аттестации в случае, если учебный предмет, курс осваивался обучающимся в срок одной четверти (одного полугодия), либо среднее арифметическое результатов четвертных (полугодовых) аттестаций в случае, если учебный предмет, курс осваивался обучающимся в срок более одной четверти (одного полугодия). Округление результата проводится в пользу обучающегося по правилам математического округления. </w:t>
      </w:r>
    </w:p>
    <w:p w:rsidR="00B66C6D" w:rsidRPr="001A3FC9" w:rsidRDefault="00B66C6D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jc w:val="both"/>
        <w:rPr>
          <w:color w:val="000000"/>
          <w:sz w:val="10"/>
          <w:szCs w:val="10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 xml:space="preserve"> 9 классах промежуточная аттестация учитывается или во втором полугодии по предметам, на изучение которых о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водится один час в неделю, или в четвер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ой четвер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и по предметам, на изучение которых отводится два и более часа в неде</w:t>
      </w:r>
      <w:r>
        <w:rPr>
          <w:color w:val="000000"/>
          <w:sz w:val="28"/>
          <w:szCs w:val="28"/>
        </w:rPr>
        <w:t>лю</w:t>
      </w:r>
      <w:r w:rsidRPr="005712EA">
        <w:rPr>
          <w:color w:val="000000"/>
          <w:sz w:val="28"/>
          <w:szCs w:val="28"/>
        </w:rPr>
        <w:t xml:space="preserve">, как текущая отметка. 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lang w:val="en-US"/>
        </w:rPr>
        <w:t>o</w:t>
      </w:r>
      <w:r w:rsidRPr="005712EA">
        <w:rPr>
          <w:color w:val="000000"/>
          <w:sz w:val="28"/>
          <w:szCs w:val="28"/>
        </w:rPr>
        <w:t xml:space="preserve"> есть </w:t>
      </w:r>
      <w:r>
        <w:rPr>
          <w:color w:val="000000"/>
          <w:sz w:val="28"/>
          <w:szCs w:val="28"/>
          <w:lang w:val="en-US"/>
        </w:rPr>
        <w:t>o</w:t>
      </w:r>
      <w:proofErr w:type="spellStart"/>
      <w:r w:rsidRPr="005712E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  <w:lang w:val="en-US"/>
        </w:rPr>
        <w:t>e</w:t>
      </w:r>
      <w:proofErr w:type="spellStart"/>
      <w:r w:rsidRPr="005712E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  <w:lang w:val="en-US"/>
        </w:rPr>
        <w:t>a</w:t>
      </w:r>
      <w:r w:rsidRPr="005712EA">
        <w:rPr>
          <w:color w:val="000000"/>
          <w:sz w:val="28"/>
          <w:szCs w:val="28"/>
        </w:rPr>
        <w:t xml:space="preserve"> за второе по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>угодие или четвертую четверть - это среднее арифме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>ическое в соответствии с правилами математического округления всех отметок второго полугодия или чет</w:t>
      </w: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>ертой четверти, в том числе отметки за проме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>уточну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 xml:space="preserve"> аттес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ацию. </w:t>
      </w:r>
    </w:p>
    <w:p w:rsidR="00B66C6D" w:rsidRPr="001A3FC9" w:rsidRDefault="00B66C6D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10"/>
          <w:szCs w:val="10"/>
        </w:rPr>
      </w:pPr>
    </w:p>
    <w:p w:rsidR="005712EA" w:rsidRPr="005712EA" w:rsidRDefault="003201AA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 xml:space="preserve"> 10, 11 классах проме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>уточная аттестация учитывается во втором полуго</w:t>
      </w:r>
      <w:r>
        <w:rPr>
          <w:color w:val="000000"/>
          <w:sz w:val="28"/>
          <w:szCs w:val="28"/>
        </w:rPr>
        <w:t>д</w:t>
      </w:r>
      <w:r w:rsidRPr="005712EA">
        <w:rPr>
          <w:color w:val="000000"/>
          <w:sz w:val="28"/>
          <w:szCs w:val="28"/>
        </w:rPr>
        <w:t>ии, то есть отметка за второе полугодие - это среднее арифметическое в соответствии с правилами математического округления всех текущих отметок второго полугодия, в том чи</w:t>
      </w:r>
      <w:r>
        <w:rPr>
          <w:color w:val="000000"/>
          <w:sz w:val="28"/>
          <w:szCs w:val="28"/>
        </w:rPr>
        <w:t>с</w:t>
      </w:r>
      <w:r w:rsidRPr="005712EA">
        <w:rPr>
          <w:color w:val="000000"/>
          <w:sz w:val="28"/>
          <w:szCs w:val="28"/>
        </w:rPr>
        <w:t xml:space="preserve">ле отметки за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>роме</w:t>
      </w:r>
      <w:r>
        <w:rPr>
          <w:color w:val="000000"/>
          <w:sz w:val="28"/>
          <w:szCs w:val="28"/>
        </w:rPr>
        <w:t>ж</w:t>
      </w:r>
      <w:r w:rsidRPr="005712EA">
        <w:rPr>
          <w:color w:val="000000"/>
          <w:sz w:val="28"/>
          <w:szCs w:val="28"/>
        </w:rPr>
        <w:t xml:space="preserve">уточную аттестацию. </w:t>
      </w:r>
    </w:p>
    <w:p w:rsidR="00B66C6D" w:rsidRPr="00B66C6D" w:rsidRDefault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10"/>
          <w:szCs w:val="10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3.3</w:t>
      </w:r>
      <w:r w:rsidR="00B66C6D">
        <w:rPr>
          <w:color w:val="000000"/>
          <w:sz w:val="28"/>
          <w:szCs w:val="28"/>
        </w:rPr>
        <w:t>9</w:t>
      </w:r>
      <w:r w:rsidRPr="005712EA">
        <w:rPr>
          <w:color w:val="000000"/>
          <w:sz w:val="28"/>
          <w:szCs w:val="28"/>
        </w:rPr>
        <w:t>. Итоговые отметки за 9 класс по русскому язык</w:t>
      </w:r>
      <w:r>
        <w:rPr>
          <w:color w:val="000000"/>
          <w:sz w:val="28"/>
          <w:szCs w:val="28"/>
        </w:rPr>
        <w:t>у</w:t>
      </w:r>
      <w:r w:rsidRPr="005712EA">
        <w:rPr>
          <w:color w:val="000000"/>
          <w:sz w:val="28"/>
          <w:szCs w:val="28"/>
        </w:rPr>
        <w:t>, математике и учебным предметам, сдаваемым по выбору обуча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>щегося, определя</w:t>
      </w:r>
      <w:r>
        <w:rPr>
          <w:color w:val="000000"/>
          <w:sz w:val="28"/>
          <w:szCs w:val="28"/>
        </w:rPr>
        <w:t>ю</w:t>
      </w:r>
      <w:r w:rsidRPr="005712EA">
        <w:rPr>
          <w:color w:val="000000"/>
          <w:sz w:val="28"/>
          <w:szCs w:val="28"/>
        </w:rPr>
        <w:t>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 xml:space="preserve">ия.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Итоговые отметки за 9 к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>асс по другим учеб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>ым предметам в</w:t>
      </w:r>
      <w:r w:rsidR="005712EA">
        <w:rPr>
          <w:color w:val="000000"/>
          <w:sz w:val="28"/>
          <w:szCs w:val="28"/>
        </w:rPr>
        <w:t>ы</w:t>
      </w:r>
      <w:r w:rsidRPr="005712EA">
        <w:rPr>
          <w:color w:val="000000"/>
          <w:sz w:val="28"/>
          <w:szCs w:val="28"/>
        </w:rPr>
        <w:t xml:space="preserve">ставляются на основе годовой отметки выпускника за 9 класс.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B66C6D">
        <w:rPr>
          <w:color w:val="000000"/>
          <w:sz w:val="28"/>
          <w:szCs w:val="28"/>
        </w:rPr>
        <w:t>40</w:t>
      </w:r>
      <w:r w:rsidRPr="005712EA">
        <w:rPr>
          <w:color w:val="000000"/>
          <w:sz w:val="28"/>
          <w:szCs w:val="28"/>
        </w:rPr>
        <w:t>. Итоговая отметка в 11 классах выстав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яется как среднее арифметическое по правилам математического округления на </w:t>
      </w:r>
      <w:proofErr w:type="spellStart"/>
      <w:r>
        <w:rPr>
          <w:color w:val="000000"/>
          <w:sz w:val="28"/>
          <w:szCs w:val="28"/>
          <w:lang w:val="en-US"/>
        </w:rPr>
        <w:t>oc</w:t>
      </w:r>
      <w:proofErr w:type="spellEnd"/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>e</w:t>
      </w:r>
      <w:r w:rsidR="00745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712EA">
        <w:rPr>
          <w:color w:val="000000"/>
          <w:sz w:val="28"/>
          <w:szCs w:val="28"/>
        </w:rPr>
        <w:t>олугодовых, годовых отметок за 10 и 11 класс или на основе отметок из академической справки за курс 10 класса и полугодовых, годовы</w:t>
      </w:r>
      <w:r>
        <w:rPr>
          <w:color w:val="000000"/>
          <w:sz w:val="28"/>
          <w:szCs w:val="28"/>
        </w:rPr>
        <w:t>х</w:t>
      </w:r>
      <w:r w:rsidRPr="005712EA">
        <w:rPr>
          <w:color w:val="000000"/>
          <w:sz w:val="28"/>
          <w:szCs w:val="28"/>
        </w:rPr>
        <w:t xml:space="preserve"> отметок за 11 </w:t>
      </w:r>
      <w:r>
        <w:rPr>
          <w:color w:val="000000"/>
          <w:sz w:val="28"/>
          <w:szCs w:val="28"/>
        </w:rPr>
        <w:t>класс.</w:t>
      </w:r>
    </w:p>
    <w:p w:rsidR="00D83610" w:rsidRDefault="003201AA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3.</w:t>
      </w:r>
      <w:r w:rsidR="00B66C6D">
        <w:rPr>
          <w:color w:val="000000"/>
          <w:sz w:val="28"/>
          <w:szCs w:val="28"/>
        </w:rPr>
        <w:t>41</w:t>
      </w:r>
      <w:r w:rsidRPr="005712EA">
        <w:rPr>
          <w:color w:val="000000"/>
          <w:sz w:val="28"/>
          <w:szCs w:val="28"/>
        </w:rPr>
        <w:t>. Не допускается взимание платы с учащихся за прохождение промежуточной аттестации.</w:t>
      </w:r>
    </w:p>
    <w:p w:rsidR="007455C9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7455C9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7455C9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7455C9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7455C9" w:rsidRPr="005712EA" w:rsidRDefault="007455C9" w:rsidP="005712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1A3FC9" w:rsidRPr="005712EA" w:rsidRDefault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lastRenderedPageBreak/>
        <w:t>4. Порядок организации и прохождения промежуточной аттестации обучающимися курсов внеурочной деятельност</w:t>
      </w:r>
      <w:r>
        <w:rPr>
          <w:b/>
          <w:bCs/>
          <w:color w:val="000000"/>
          <w:sz w:val="28"/>
          <w:szCs w:val="28"/>
        </w:rPr>
        <w:t>и.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both"/>
        <w:rPr>
          <w:color w:val="000000"/>
          <w:sz w:val="28"/>
          <w:szCs w:val="28"/>
        </w:rPr>
      </w:pPr>
    </w:p>
    <w:p w:rsidR="00B66C6D" w:rsidRDefault="003201AA" w:rsidP="001A3F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4.1. Промежуточная аттестация обучающихся проводится с использованием контрольно-измерительных матери</w:t>
      </w:r>
      <w:r>
        <w:rPr>
          <w:color w:val="000000"/>
          <w:sz w:val="28"/>
          <w:szCs w:val="28"/>
        </w:rPr>
        <w:t>а</w:t>
      </w:r>
      <w:r w:rsidRPr="005712EA">
        <w:rPr>
          <w:color w:val="000000"/>
          <w:sz w:val="28"/>
          <w:szCs w:val="28"/>
        </w:rPr>
        <w:t xml:space="preserve">лов, разработанных педагогом в программе курса внеурочной деятельности.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 xml:space="preserve"> зависимости от специфики, вида аттестации формы проведения могут быть </w:t>
      </w:r>
      <w:r>
        <w:rPr>
          <w:color w:val="000000"/>
          <w:sz w:val="28"/>
          <w:szCs w:val="28"/>
        </w:rPr>
        <w:t>следующие:</w:t>
      </w:r>
    </w:p>
    <w:p w:rsidR="00E45994" w:rsidRPr="00E45994" w:rsidRDefault="00E4599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10"/>
          <w:szCs w:val="10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369"/>
        <w:gridCol w:w="6767"/>
      </w:tblGrid>
      <w:tr w:rsidR="00D83610" w:rsidTr="00B66C6D">
        <w:tc>
          <w:tcPr>
            <w:tcW w:w="3369" w:type="dxa"/>
            <w:vAlign w:val="center"/>
          </w:tcPr>
          <w:p w:rsidR="00B66C6D" w:rsidRDefault="003201AA" w:rsidP="005712E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Направления</w:t>
            </w:r>
            <w:proofErr w:type="spellEnd"/>
            <w:r w:rsidR="00B66C6D">
              <w:rPr>
                <w:color w:val="000000"/>
                <w:sz w:val="28"/>
                <w:szCs w:val="28"/>
              </w:rPr>
              <w:t xml:space="preserve"> </w:t>
            </w:r>
          </w:p>
          <w:p w:rsidR="00D83610" w:rsidRDefault="003201AA" w:rsidP="005712EA">
            <w:pPr>
              <w:jc w:val="center"/>
              <w:rPr>
                <w:rFonts w:ascii="Segoe UI"/>
                <w:color w:val="000000"/>
                <w:sz w:val="1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внеурочной</w:t>
            </w:r>
            <w:proofErr w:type="spellEnd"/>
            <w:r w:rsidR="00B66C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6767" w:type="dxa"/>
            <w:vAlign w:val="center"/>
          </w:tcPr>
          <w:p w:rsidR="00D83610" w:rsidRDefault="003201AA" w:rsidP="005712EA">
            <w:pPr>
              <w:jc w:val="center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Формы промежуточной аттестации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Физкультурно-спортивное и оздоровительное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 w:rsidRPr="005712EA">
              <w:rPr>
                <w:color w:val="000000"/>
                <w:sz w:val="28"/>
                <w:szCs w:val="28"/>
              </w:rPr>
              <w:t>Эстафета, выполнение контрольных нормативов, участие в соревнованиях различного уровня, зачетное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  <w:lang w:val="en-US"/>
              </w:rPr>
              <w:t>уховно-нравственное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5712EA">
              <w:rPr>
                <w:color w:val="000000"/>
                <w:sz w:val="28"/>
                <w:szCs w:val="28"/>
              </w:rPr>
              <w:t>иагностика нравственной вос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5712EA">
              <w:rPr>
                <w:color w:val="000000"/>
                <w:sz w:val="28"/>
                <w:szCs w:val="28"/>
              </w:rPr>
              <w:t>итанности, участие в фестивалях и конкурсах духовно-нравственной направленности, за</w:t>
            </w:r>
            <w:r>
              <w:rPr>
                <w:color w:val="000000"/>
                <w:sz w:val="28"/>
                <w:szCs w:val="28"/>
              </w:rPr>
              <w:t>ч</w:t>
            </w:r>
            <w:r w:rsidRPr="005712EA">
              <w:rPr>
                <w:color w:val="000000"/>
                <w:sz w:val="28"/>
                <w:szCs w:val="28"/>
              </w:rPr>
              <w:t>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Социальное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 w:rsidRPr="005712EA">
              <w:rPr>
                <w:color w:val="000000"/>
                <w:sz w:val="28"/>
                <w:szCs w:val="28"/>
              </w:rPr>
              <w:t>Ролевая игра, анкетирование, тестирование, зачетное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Общеинтеллекту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  <w:lang w:val="en-US"/>
              </w:rPr>
              <w:t>льное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rPr>
                <w:rFonts w:ascii="Segoe UI"/>
                <w:color w:val="000000"/>
                <w:sz w:val="18"/>
              </w:rPr>
            </w:pPr>
            <w:r w:rsidRPr="005712EA">
              <w:rPr>
                <w:color w:val="000000"/>
                <w:sz w:val="28"/>
                <w:szCs w:val="28"/>
              </w:rPr>
              <w:t>Тесты, защита проекта, зачетное занятие</w:t>
            </w:r>
          </w:p>
        </w:tc>
      </w:tr>
      <w:tr w:rsidR="00D83610" w:rsidTr="00B66C6D">
        <w:tc>
          <w:tcPr>
            <w:tcW w:w="3369" w:type="dxa"/>
          </w:tcPr>
          <w:p w:rsidR="00D83610" w:rsidRDefault="003201AA">
            <w:pPr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Общекультурное</w:t>
            </w:r>
          </w:p>
        </w:tc>
        <w:tc>
          <w:tcPr>
            <w:tcW w:w="6767" w:type="dxa"/>
          </w:tcPr>
          <w:p w:rsidR="00D83610" w:rsidRPr="005712EA" w:rsidRDefault="003201AA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Segoe UI"/>
                <w:color w:val="000000"/>
                <w:sz w:val="1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5712EA">
              <w:rPr>
                <w:color w:val="000000"/>
                <w:sz w:val="28"/>
                <w:szCs w:val="28"/>
              </w:rPr>
              <w:t xml:space="preserve">ащита проекта, проведение экскурсии, зачетное занятие </w:t>
            </w:r>
          </w:p>
        </w:tc>
      </w:tr>
    </w:tbl>
    <w:p w:rsidR="00D83610" w:rsidRPr="00B66C6D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Segoe UI"/>
          <w:color w:val="000000"/>
          <w:sz w:val="10"/>
          <w:szCs w:val="10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7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4.2. При проведении промежуточной аттестации обучающихся используется уровневая система, позволяющая оценить уровень результатов, оформляется в виде «</w:t>
      </w:r>
      <w:r>
        <w:rPr>
          <w:color w:val="000000"/>
          <w:sz w:val="28"/>
          <w:szCs w:val="28"/>
        </w:rPr>
        <w:t>Зачет / Незачет</w:t>
      </w:r>
      <w:r w:rsidRPr="005712EA">
        <w:rPr>
          <w:color w:val="000000"/>
          <w:sz w:val="28"/>
          <w:szCs w:val="28"/>
        </w:rPr>
        <w:t>».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30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4.3. «</w:t>
      </w:r>
      <w:r>
        <w:rPr>
          <w:color w:val="000000"/>
          <w:sz w:val="28"/>
          <w:szCs w:val="28"/>
        </w:rPr>
        <w:t>Зачет</w:t>
      </w:r>
      <w:r w:rsidRPr="005712EA">
        <w:rPr>
          <w:color w:val="000000"/>
          <w:sz w:val="28"/>
          <w:szCs w:val="28"/>
        </w:rPr>
        <w:t xml:space="preserve">» выставляется, если обучающийся показал высокий, средний или </w:t>
      </w:r>
      <w:r>
        <w:rPr>
          <w:color w:val="000000"/>
          <w:sz w:val="28"/>
          <w:szCs w:val="28"/>
        </w:rPr>
        <w:t>низкий уровень.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rPr>
          <w:rFonts w:ascii="Segoe UI"/>
          <w:color w:val="000000"/>
          <w:sz w:val="18"/>
        </w:rPr>
      </w:pPr>
    </w:p>
    <w:p w:rsidR="00D83610" w:rsidRPr="005712E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</w:t>
      </w:r>
      <w:r w:rsidRPr="005712EA">
        <w:rPr>
          <w:i/>
          <w:iCs/>
          <w:color w:val="000000"/>
          <w:sz w:val="28"/>
          <w:szCs w:val="28"/>
        </w:rPr>
        <w:t>сок</w:t>
      </w:r>
      <w:r>
        <w:rPr>
          <w:i/>
          <w:iCs/>
          <w:color w:val="000000"/>
          <w:sz w:val="28"/>
          <w:szCs w:val="28"/>
          <w:lang w:val="en-US"/>
        </w:rPr>
        <w:t>u</w:t>
      </w:r>
      <w:r w:rsidRPr="005712EA">
        <w:rPr>
          <w:i/>
          <w:iCs/>
          <w:color w:val="000000"/>
          <w:sz w:val="28"/>
          <w:szCs w:val="28"/>
        </w:rPr>
        <w:t>й уровень</w:t>
      </w:r>
      <w:r>
        <w:rPr>
          <w:color w:val="000000"/>
          <w:sz w:val="28"/>
          <w:szCs w:val="28"/>
        </w:rPr>
        <w:t>–</w:t>
      </w:r>
      <w:r w:rsidRPr="005712EA">
        <w:rPr>
          <w:color w:val="000000"/>
          <w:sz w:val="28"/>
          <w:szCs w:val="28"/>
        </w:rPr>
        <w:t xml:space="preserve"> означает, что обучающийся овладел практически всеми </w:t>
      </w:r>
      <w:r>
        <w:rPr>
          <w:color w:val="000000"/>
          <w:sz w:val="28"/>
          <w:szCs w:val="28"/>
        </w:rPr>
        <w:t>умениями и навыками, пр</w:t>
      </w:r>
      <w:r w:rsidRPr="005712EA">
        <w:rPr>
          <w:color w:val="000000"/>
          <w:sz w:val="28"/>
          <w:szCs w:val="28"/>
        </w:rPr>
        <w:t xml:space="preserve">едусмотренными программой </w:t>
      </w:r>
      <w:r>
        <w:rPr>
          <w:color w:val="000000"/>
          <w:sz w:val="28"/>
          <w:szCs w:val="28"/>
        </w:rPr>
        <w:t xml:space="preserve">курса внеурочной </w:t>
      </w:r>
      <w:r w:rsidRPr="005712EA">
        <w:rPr>
          <w:color w:val="000000"/>
          <w:sz w:val="28"/>
          <w:szCs w:val="28"/>
        </w:rPr>
        <w:t xml:space="preserve">деятельности, а также способен самостоятельно выполнять </w:t>
      </w:r>
      <w:r>
        <w:rPr>
          <w:color w:val="000000"/>
          <w:sz w:val="28"/>
          <w:szCs w:val="28"/>
        </w:rPr>
        <w:t xml:space="preserve">задания в рамках </w:t>
      </w:r>
      <w:r w:rsidRPr="005712EA">
        <w:rPr>
          <w:color w:val="000000"/>
          <w:sz w:val="28"/>
          <w:szCs w:val="28"/>
        </w:rPr>
        <w:t>изученного по программе матери</w:t>
      </w:r>
      <w:r>
        <w:rPr>
          <w:color w:val="000000"/>
          <w:sz w:val="28"/>
          <w:szCs w:val="28"/>
        </w:rPr>
        <w:t>ал</w:t>
      </w:r>
      <w:r w:rsidRPr="005712EA">
        <w:rPr>
          <w:color w:val="000000"/>
          <w:sz w:val="28"/>
          <w:szCs w:val="28"/>
        </w:rPr>
        <w:t>а.</w:t>
      </w:r>
    </w:p>
    <w:p w:rsidR="00D83610" w:rsidRPr="005712E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color w:val="000000"/>
          <w:sz w:val="28"/>
          <w:szCs w:val="28"/>
        </w:rPr>
      </w:pPr>
      <w:r w:rsidRPr="005712EA">
        <w:rPr>
          <w:i/>
          <w:iCs/>
          <w:color w:val="000000"/>
          <w:sz w:val="28"/>
          <w:szCs w:val="28"/>
        </w:rPr>
        <w:t>Сре</w:t>
      </w:r>
      <w:r>
        <w:rPr>
          <w:i/>
          <w:iCs/>
          <w:color w:val="000000"/>
          <w:sz w:val="28"/>
          <w:szCs w:val="28"/>
        </w:rPr>
        <w:t>д</w:t>
      </w:r>
      <w:r w:rsidRPr="005712EA"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</w:rPr>
        <w:t>ий</w:t>
      </w:r>
      <w:r w:rsidRPr="005712EA">
        <w:rPr>
          <w:i/>
          <w:iCs/>
          <w:color w:val="000000"/>
          <w:sz w:val="28"/>
          <w:szCs w:val="28"/>
        </w:rPr>
        <w:t xml:space="preserve"> уровень</w:t>
      </w:r>
      <w:r>
        <w:rPr>
          <w:color w:val="000000"/>
          <w:sz w:val="28"/>
          <w:szCs w:val="28"/>
        </w:rPr>
        <w:t>–</w:t>
      </w:r>
      <w:r w:rsidRPr="005712EA">
        <w:rPr>
          <w:color w:val="000000"/>
          <w:sz w:val="28"/>
          <w:szCs w:val="28"/>
        </w:rPr>
        <w:t xml:space="preserve"> означает, что обучающийся овладел, в целом, требуемыми умениями и навыками, предусмотренными программой курса внеурочной деятельности, однако выполняет задания на уровне образца, почти не прибегая к помощи извне.</w:t>
      </w:r>
    </w:p>
    <w:p w:rsidR="00D83610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708"/>
        <w:jc w:val="both"/>
        <w:rPr>
          <w:i/>
          <w:iCs/>
          <w:color w:val="000000"/>
          <w:sz w:val="28"/>
          <w:szCs w:val="28"/>
        </w:rPr>
      </w:pPr>
      <w:r w:rsidRPr="005712EA">
        <w:rPr>
          <w:i/>
          <w:iCs/>
          <w:color w:val="000000"/>
          <w:sz w:val="28"/>
          <w:szCs w:val="28"/>
        </w:rPr>
        <w:t>Н</w:t>
      </w:r>
      <w:r>
        <w:rPr>
          <w:i/>
          <w:iCs/>
          <w:color w:val="000000"/>
          <w:sz w:val="28"/>
          <w:szCs w:val="28"/>
          <w:lang w:val="en-US"/>
        </w:rPr>
        <w:t>u</w:t>
      </w:r>
      <w:proofErr w:type="spellStart"/>
      <w:r w:rsidR="005712EA">
        <w:rPr>
          <w:i/>
          <w:iCs/>
          <w:color w:val="000000"/>
          <w:sz w:val="28"/>
          <w:szCs w:val="28"/>
        </w:rPr>
        <w:t>з</w:t>
      </w:r>
      <w:r w:rsidRPr="005712EA">
        <w:rPr>
          <w:i/>
          <w:iCs/>
          <w:color w:val="000000"/>
          <w:sz w:val="28"/>
          <w:szCs w:val="28"/>
        </w:rPr>
        <w:t>к</w:t>
      </w:r>
      <w:proofErr w:type="spellEnd"/>
      <w:r>
        <w:rPr>
          <w:i/>
          <w:iCs/>
          <w:color w:val="000000"/>
          <w:sz w:val="28"/>
          <w:szCs w:val="28"/>
          <w:lang w:val="en-US"/>
        </w:rPr>
        <w:t>u</w:t>
      </w:r>
      <w:r>
        <w:rPr>
          <w:i/>
          <w:iCs/>
          <w:color w:val="000000"/>
          <w:sz w:val="28"/>
          <w:szCs w:val="28"/>
        </w:rPr>
        <w:t>й</w:t>
      </w:r>
      <w:r w:rsidRPr="005712EA">
        <w:rPr>
          <w:i/>
          <w:iCs/>
          <w:color w:val="000000"/>
          <w:sz w:val="28"/>
          <w:szCs w:val="28"/>
        </w:rPr>
        <w:t xml:space="preserve"> уровень </w:t>
      </w:r>
      <w:r>
        <w:rPr>
          <w:i/>
          <w:iCs/>
          <w:color w:val="000000"/>
          <w:sz w:val="28"/>
          <w:szCs w:val="28"/>
        </w:rPr>
        <w:t>–</w:t>
      </w:r>
      <w:r w:rsidRPr="005712EA">
        <w:rPr>
          <w:color w:val="000000"/>
          <w:sz w:val="28"/>
          <w:szCs w:val="28"/>
        </w:rPr>
        <w:t>означает, что обучающийся недостаточно овладе</w:t>
      </w:r>
      <w:r>
        <w:rPr>
          <w:color w:val="000000"/>
          <w:sz w:val="28"/>
          <w:szCs w:val="28"/>
        </w:rPr>
        <w:t>л</w:t>
      </w:r>
      <w:r w:rsidRPr="005712EA">
        <w:rPr>
          <w:color w:val="000000"/>
          <w:sz w:val="28"/>
          <w:szCs w:val="28"/>
        </w:rPr>
        <w:t xml:space="preserve"> требуемыми умениями и навыками, предусмотренными программой курса внеурочной деятельности, поэтому 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>н</w:t>
      </w:r>
      <w:r w:rsidRPr="005712EA">
        <w:rPr>
          <w:color w:val="000000"/>
          <w:sz w:val="28"/>
          <w:szCs w:val="28"/>
        </w:rPr>
        <w:t xml:space="preserve"> в состоянии выполнить лишь прос</w:t>
      </w:r>
      <w:r>
        <w:rPr>
          <w:color w:val="000000"/>
          <w:sz w:val="28"/>
          <w:szCs w:val="28"/>
        </w:rPr>
        <w:t>т</w:t>
      </w:r>
      <w:r w:rsidRPr="005712EA">
        <w:rPr>
          <w:color w:val="000000"/>
          <w:sz w:val="28"/>
          <w:szCs w:val="28"/>
        </w:rPr>
        <w:t xml:space="preserve">ейшие практические задания, однако прибегает к помощи извне достаточно часто.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4.4. «</w:t>
      </w:r>
      <w:r>
        <w:rPr>
          <w:color w:val="000000"/>
          <w:sz w:val="28"/>
          <w:szCs w:val="28"/>
        </w:rPr>
        <w:t>Незачет</w:t>
      </w:r>
      <w:r w:rsidRPr="005712E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соответствует критическому уровню, который означает, что обучающийся нe овладел умениями и навыками, предусмотренными программой курса внеурочной деятельности, не продемонстрировал их на зачетном занятии.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Получение незачета в ходе проведения промежуточной аттестации или не прохождение промежуточной аттестации по неуважительной причине признаются академической задолженностью. </w:t>
      </w:r>
    </w:p>
    <w:p w:rsidR="00B66C6D" w:rsidRDefault="003201AA" w:rsidP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Обучающиеся имеющие академическую задолженность обязаны ее ликвидировать. Повторная аттестация проводится в пределах одного года с момента образования академической задолженности.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9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4.6. Результаты промежуточной аттестации фиксируются в бумажном и (или) электронном журн</w:t>
      </w:r>
      <w:r>
        <w:rPr>
          <w:color w:val="000000"/>
          <w:sz w:val="28"/>
          <w:szCs w:val="28"/>
        </w:rPr>
        <w:t>ал</w:t>
      </w:r>
      <w:r w:rsidRPr="005712EA">
        <w:rPr>
          <w:color w:val="000000"/>
          <w:sz w:val="28"/>
          <w:szCs w:val="28"/>
        </w:rPr>
        <w:t>е курса внеурочной деятельности. Если ведется электронная ф</w:t>
      </w:r>
      <w:r>
        <w:rPr>
          <w:color w:val="000000"/>
          <w:sz w:val="28"/>
          <w:szCs w:val="28"/>
        </w:rPr>
        <w:t>ормажурнал</w:t>
      </w:r>
      <w:r w:rsidRPr="005712EA">
        <w:rPr>
          <w:color w:val="000000"/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>то</w:t>
      </w:r>
      <w:r w:rsidRPr="005712EA">
        <w:rPr>
          <w:color w:val="000000"/>
          <w:sz w:val="28"/>
          <w:szCs w:val="28"/>
        </w:rPr>
        <w:t xml:space="preserve"> со страницы, на которой зафиксированы данные результаты, делается скан, заверяется, в соответствии с порядком документооборота, и хранитс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 у замест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я</w:t>
      </w:r>
      <w:r w:rsidRPr="005712EA">
        <w:rPr>
          <w:color w:val="000000"/>
          <w:sz w:val="28"/>
          <w:szCs w:val="28"/>
        </w:rPr>
        <w:t xml:space="preserve"> директо</w:t>
      </w:r>
      <w:r>
        <w:rPr>
          <w:color w:val="000000"/>
          <w:sz w:val="28"/>
          <w:szCs w:val="28"/>
        </w:rPr>
        <w:t>р</w:t>
      </w:r>
      <w:r w:rsidRPr="005712EA">
        <w:rPr>
          <w:color w:val="000000"/>
          <w:sz w:val="28"/>
          <w:szCs w:val="28"/>
        </w:rPr>
        <w:t>а, курир</w:t>
      </w:r>
      <w:r>
        <w:rPr>
          <w:color w:val="000000"/>
          <w:sz w:val="28"/>
          <w:szCs w:val="28"/>
        </w:rPr>
        <w:t>у</w:t>
      </w:r>
      <w:r w:rsidRPr="005712EA">
        <w:rPr>
          <w:color w:val="000000"/>
          <w:sz w:val="28"/>
          <w:szCs w:val="28"/>
        </w:rPr>
        <w:t xml:space="preserve">ющего учебно-воспитательную работу, в течение всего срока реализации Программы и один год спустя. 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34"/>
          <w:tab w:val="left" w:pos="684"/>
        </w:tabs>
        <w:ind w:firstLine="270"/>
        <w:jc w:val="both"/>
        <w:rPr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>5. Порядок организации и прохождения промежуточной атт</w:t>
      </w:r>
      <w:r w:rsidR="005712EA">
        <w:rPr>
          <w:b/>
          <w:bCs/>
          <w:color w:val="000000"/>
          <w:sz w:val="28"/>
          <w:szCs w:val="28"/>
        </w:rPr>
        <w:t xml:space="preserve">естации учащимися, получающими </w:t>
      </w:r>
      <w:r w:rsidRPr="005712EA">
        <w:rPr>
          <w:b/>
          <w:bCs/>
          <w:color w:val="000000"/>
          <w:sz w:val="28"/>
          <w:szCs w:val="28"/>
        </w:rPr>
        <w:t xml:space="preserve">образование в разных формах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  <w:r w:rsidRPr="005712EA">
        <w:rPr>
          <w:b/>
          <w:bCs/>
          <w:color w:val="000000"/>
          <w:sz w:val="28"/>
          <w:szCs w:val="28"/>
        </w:rPr>
        <w:t xml:space="preserve">(в том числе форме семейного образования </w:t>
      </w:r>
      <w:r>
        <w:rPr>
          <w:b/>
          <w:bCs/>
          <w:color w:val="000000"/>
          <w:sz w:val="28"/>
          <w:szCs w:val="28"/>
        </w:rPr>
        <w:t>и само</w:t>
      </w:r>
      <w:r w:rsidRPr="005712EA">
        <w:rPr>
          <w:b/>
          <w:bCs/>
          <w:color w:val="000000"/>
          <w:sz w:val="28"/>
          <w:szCs w:val="28"/>
        </w:rPr>
        <w:t>образования).</w:t>
      </w:r>
    </w:p>
    <w:p w:rsidR="00D83610" w:rsidRPr="005712EA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5.1. В соответствии с ст. 17 Федерального закона “</w:t>
      </w:r>
      <w:r>
        <w:rPr>
          <w:color w:val="000000"/>
          <w:sz w:val="28"/>
          <w:szCs w:val="28"/>
        </w:rPr>
        <w:t>О</w:t>
      </w:r>
      <w:r w:rsidRPr="005712EA">
        <w:rPr>
          <w:color w:val="000000"/>
          <w:sz w:val="28"/>
          <w:szCs w:val="28"/>
        </w:rPr>
        <w:t xml:space="preserve">б образовании в </w:t>
      </w:r>
      <w:r>
        <w:rPr>
          <w:color w:val="000000"/>
          <w:sz w:val="28"/>
          <w:szCs w:val="28"/>
        </w:rPr>
        <w:t>Р</w:t>
      </w:r>
      <w:r w:rsidRPr="005712EA">
        <w:rPr>
          <w:color w:val="000000"/>
          <w:sz w:val="28"/>
          <w:szCs w:val="28"/>
        </w:rPr>
        <w:t xml:space="preserve">оссийской Федерации” образование может </w:t>
      </w:r>
      <w:r>
        <w:rPr>
          <w:color w:val="000000"/>
          <w:sz w:val="28"/>
          <w:szCs w:val="28"/>
        </w:rPr>
        <w:t>быть получено</w:t>
      </w:r>
      <w:r w:rsidRPr="005712EA">
        <w:rPr>
          <w:color w:val="000000"/>
          <w:sz w:val="28"/>
          <w:szCs w:val="28"/>
        </w:rPr>
        <w:t xml:space="preserve"> вне организаций, осуществляющих образовательну</w:t>
      </w:r>
      <w:r>
        <w:rPr>
          <w:color w:val="000000"/>
          <w:sz w:val="28"/>
          <w:szCs w:val="28"/>
        </w:rPr>
        <w:t xml:space="preserve">ю </w:t>
      </w:r>
      <w:r w:rsidRPr="005712EA">
        <w:rPr>
          <w:color w:val="000000"/>
          <w:sz w:val="28"/>
          <w:szCs w:val="28"/>
        </w:rPr>
        <w:t>деятельность (в форме семейного обр</w:t>
      </w:r>
      <w:r>
        <w:rPr>
          <w:color w:val="000000"/>
          <w:sz w:val="28"/>
          <w:szCs w:val="28"/>
        </w:rPr>
        <w:t>азова</w:t>
      </w:r>
      <w:r w:rsidRPr="005712EA">
        <w:rPr>
          <w:color w:val="000000"/>
          <w:sz w:val="28"/>
          <w:szCs w:val="28"/>
        </w:rPr>
        <w:t xml:space="preserve">ния и самообразования). </w:t>
      </w:r>
    </w:p>
    <w:p w:rsidR="00D83610" w:rsidRPr="005712E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 w:rsidRPr="005712EA">
        <w:rPr>
          <w:color w:val="000000"/>
          <w:sz w:val="28"/>
          <w:szCs w:val="28"/>
        </w:rPr>
        <w:t>5.2. Обучен</w:t>
      </w:r>
      <w:r>
        <w:rPr>
          <w:color w:val="000000"/>
          <w:sz w:val="28"/>
          <w:szCs w:val="28"/>
        </w:rPr>
        <w:t>ие в</w:t>
      </w:r>
      <w:r w:rsidRPr="005712EA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и</w:t>
      </w:r>
      <w:r w:rsidRPr="005712EA">
        <w:rPr>
          <w:color w:val="000000"/>
          <w:sz w:val="28"/>
          <w:szCs w:val="28"/>
        </w:rPr>
        <w:t xml:space="preserve"> осущест</w:t>
      </w:r>
      <w:r>
        <w:rPr>
          <w:color w:val="000000"/>
          <w:sz w:val="28"/>
          <w:szCs w:val="28"/>
        </w:rPr>
        <w:t>в</w:t>
      </w:r>
      <w:r w:rsidRPr="005712EA">
        <w:rPr>
          <w:color w:val="000000"/>
          <w:sz w:val="28"/>
          <w:szCs w:val="28"/>
        </w:rPr>
        <w:t>ляетс</w:t>
      </w:r>
      <w:r>
        <w:rPr>
          <w:color w:val="000000"/>
          <w:sz w:val="28"/>
          <w:szCs w:val="28"/>
        </w:rPr>
        <w:t>яс</w:t>
      </w:r>
      <w:r w:rsidRPr="005712EA">
        <w:rPr>
          <w:color w:val="000000"/>
          <w:sz w:val="28"/>
          <w:szCs w:val="28"/>
        </w:rPr>
        <w:t xml:space="preserve"> учето</w:t>
      </w:r>
      <w:r>
        <w:rPr>
          <w:color w:val="000000"/>
          <w:sz w:val="28"/>
          <w:szCs w:val="28"/>
        </w:rPr>
        <w:t>м</w:t>
      </w:r>
      <w:r w:rsidRPr="005712EA">
        <w:rPr>
          <w:color w:val="000000"/>
          <w:sz w:val="28"/>
          <w:szCs w:val="28"/>
        </w:rPr>
        <w:t xml:space="preserve"> потребностей, возможностей личности, в зависимости от объема </w:t>
      </w:r>
      <w:r w:rsidR="005712EA" w:rsidRPr="005712EA">
        <w:rPr>
          <w:color w:val="000000"/>
          <w:sz w:val="28"/>
          <w:szCs w:val="28"/>
        </w:rPr>
        <w:t>обязательных</w:t>
      </w:r>
      <w:r w:rsidRPr="005712EA">
        <w:rPr>
          <w:color w:val="000000"/>
          <w:sz w:val="28"/>
          <w:szCs w:val="28"/>
        </w:rPr>
        <w:t xml:space="preserve"> занятий педагогического работника с обучающимися в очной, дистанционной, очно-заочной или заочной форме. 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5.4. Допускается сочетание различных форм получения образования и форм обучения.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5.5. Для всех форм получения начального общего, среднего общего образования, в рамках конкретной общеобразовательной программы действует единый Федеральный государственный образовательный стандарт.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5.6. Обучающийся в форме семейного образования или самообразования в соответствии с частью 3 статьи 34 Федерального закона № 273-ФЗ </w:t>
      </w:r>
      <w:r w:rsidR="00C53DEF">
        <w:rPr>
          <w:color w:val="1E2120"/>
          <w:sz w:val="28"/>
          <w:szCs w:val="28"/>
        </w:rPr>
        <w:t xml:space="preserve">                             </w:t>
      </w:r>
      <w:proofErr w:type="gramStart"/>
      <w:r w:rsidR="00C53DEF">
        <w:rPr>
          <w:color w:val="1E2120"/>
          <w:sz w:val="28"/>
          <w:szCs w:val="28"/>
        </w:rPr>
        <w:t xml:space="preserve">   </w:t>
      </w:r>
      <w:r>
        <w:rPr>
          <w:color w:val="1E2120"/>
          <w:sz w:val="28"/>
          <w:szCs w:val="28"/>
        </w:rPr>
        <w:t>«</w:t>
      </w:r>
      <w:proofErr w:type="gramEnd"/>
      <w:r>
        <w:rPr>
          <w:color w:val="1E2120"/>
          <w:sz w:val="28"/>
          <w:szCs w:val="28"/>
        </w:rPr>
        <w:t>Об образовании в Российской Федерации» имеют право пройти промежуточную и государственную итоговую аттестацию в школе по соответствующей имеющей государственную аккредитацию образовательной программе.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5.7. На период прохождения промежуточной и государственной итоговой аттестации по имеющим государственную аккредитацию образовательным программам обучающийся в форме семейного образования зачисляется в контингент образовательной организации и приобретает статус экстерна.</w:t>
      </w:r>
    </w:p>
    <w:p w:rsidR="007455C9" w:rsidRDefault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7455C9" w:rsidRDefault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7455C9" w:rsidRDefault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7455C9" w:rsidRDefault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B66C6D" w:rsidRDefault="003201AA" w:rsidP="007455C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>5.8. Основаниями возникновения образовательных отношений между экстерном и школой являются заявление его родителей (законных представителей) о прохождении промежуточной и (или) государственной итоговой аттестации в общеобразовательной организации и приказ директора школы о приеме лица для прохождения промежуточной аттестации и (или) государственной итоговой аттестации.</w:t>
      </w:r>
    </w:p>
    <w:p w:rsidR="00C15AA6" w:rsidRDefault="00C15AA6" w:rsidP="00C15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15AA6">
        <w:rPr>
          <w:color w:val="1E2120"/>
          <w:sz w:val="28"/>
          <w:szCs w:val="28"/>
        </w:rPr>
        <w:t>Заявление об организации и проведении промежуточной аттестации подается не менее</w:t>
      </w:r>
      <w:r w:rsidR="00B66C6D">
        <w:rPr>
          <w:color w:val="1E2120"/>
          <w:sz w:val="28"/>
          <w:szCs w:val="28"/>
        </w:rPr>
        <w:t xml:space="preserve"> </w:t>
      </w:r>
      <w:r w:rsidR="007455C9">
        <w:rPr>
          <w:color w:val="1E2120"/>
          <w:sz w:val="28"/>
          <w:szCs w:val="28"/>
        </w:rPr>
        <w:t>чем за 1 месяц</w:t>
      </w:r>
      <w:r>
        <w:rPr>
          <w:color w:val="1E2120"/>
          <w:sz w:val="28"/>
          <w:szCs w:val="28"/>
        </w:rPr>
        <w:t xml:space="preserve"> до ее начала. </w:t>
      </w:r>
      <w:r w:rsidRPr="00C15AA6">
        <w:rPr>
          <w:color w:val="1E2120"/>
          <w:sz w:val="28"/>
          <w:szCs w:val="28"/>
        </w:rPr>
        <w:t xml:space="preserve">В случае прохождения экстерном промежуточной аттестации за 9 класс заявление подается в феврале текущего года, </w:t>
      </w:r>
      <w:r>
        <w:rPr>
          <w:color w:val="1E2120"/>
          <w:sz w:val="28"/>
          <w:szCs w:val="28"/>
        </w:rPr>
        <w:t>за 11 класс – в январе текущего года.</w:t>
      </w:r>
    </w:p>
    <w:p w:rsidR="00C15AA6" w:rsidRPr="00C15AA6" w:rsidRDefault="00C15AA6" w:rsidP="00C15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15AA6">
        <w:rPr>
          <w:color w:val="1E2120"/>
          <w:sz w:val="28"/>
          <w:szCs w:val="28"/>
        </w:rPr>
        <w:t>5.</w:t>
      </w:r>
      <w:r w:rsidR="000A5D25">
        <w:rPr>
          <w:color w:val="1E2120"/>
          <w:sz w:val="28"/>
          <w:szCs w:val="28"/>
        </w:rPr>
        <w:t>9</w:t>
      </w:r>
      <w:r w:rsidRPr="00C15AA6">
        <w:rPr>
          <w:color w:val="1E2120"/>
          <w:sz w:val="28"/>
          <w:szCs w:val="28"/>
        </w:rPr>
        <w:t>. Заявление о прохождении аттестации подается директору школы родителями (законными представителями) несовершеннолетнего обучающегося с приложением следующих документов: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оригинал документа, удостоверяющего личность совершеннолетнего гражданина;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личное дело (при отсутствии личного дела оформляется личное дело на время прохождения аттестации);</w:t>
      </w:r>
    </w:p>
    <w:p w:rsidR="000A5D25" w:rsidRDefault="00C15AA6" w:rsidP="00E45994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>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</w:t>
      </w:r>
      <w:r w:rsidR="000A5D25">
        <w:rPr>
          <w:color w:val="1E2120"/>
          <w:sz w:val="28"/>
          <w:szCs w:val="28"/>
        </w:rPr>
        <w:t xml:space="preserve"> об основном общем образовании)</w:t>
      </w:r>
      <w:r w:rsidRPr="000A5D25">
        <w:rPr>
          <w:color w:val="1E2120"/>
          <w:sz w:val="28"/>
          <w:szCs w:val="28"/>
        </w:rPr>
        <w:t xml:space="preserve">; </w:t>
      </w:r>
    </w:p>
    <w:p w:rsidR="00C15AA6" w:rsidRPr="00B66C6D" w:rsidRDefault="00C15AA6" w:rsidP="00B66C6D">
      <w:pPr>
        <w:pStyle w:val="aff"/>
        <w:numPr>
          <w:ilvl w:val="0"/>
          <w:numId w:val="2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0" w:firstLine="360"/>
        <w:jc w:val="both"/>
        <w:rPr>
          <w:color w:val="1E2120"/>
          <w:sz w:val="28"/>
          <w:szCs w:val="28"/>
        </w:rPr>
      </w:pPr>
      <w:r w:rsidRPr="000A5D25">
        <w:rPr>
          <w:color w:val="1E2120"/>
          <w:sz w:val="28"/>
          <w:szCs w:val="28"/>
        </w:rPr>
        <w:t xml:space="preserve">аттестат об основном общем образовании установленного образца (при подаче заявления на прохождение промежуточной аттестации по основным образовательным программам среднего общего образования). </w:t>
      </w:r>
    </w:p>
    <w:p w:rsidR="00D83610" w:rsidRDefault="003201AA" w:rsidP="00C15A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</w:t>
      </w:r>
      <w:r w:rsidR="000A5D25">
        <w:rPr>
          <w:color w:val="1E2120"/>
          <w:sz w:val="28"/>
          <w:szCs w:val="28"/>
        </w:rPr>
        <w:t>10</w:t>
      </w:r>
      <w:r>
        <w:rPr>
          <w:color w:val="1E2120"/>
          <w:sz w:val="28"/>
          <w:szCs w:val="28"/>
        </w:rPr>
        <w:t>. Перед зачислением в школу обучающийся в семейной форме получения образования и его родители (законные представители) должны быть ознакомлены с уставом, лицензией, свидетельством о государственной аккредитации, образовательной программой, по которой обучающийся будет проходить промежуточную аттестацию, локальными нормативными актами, регламентирующими формы, порядок и сроки прохождения промежуточной аттестации, а также с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5.1</w:t>
      </w:r>
      <w:r w:rsidR="000A5D25">
        <w:rPr>
          <w:color w:val="1E2120"/>
          <w:sz w:val="28"/>
          <w:szCs w:val="28"/>
        </w:rPr>
        <w:t>1</w:t>
      </w:r>
      <w:r>
        <w:rPr>
          <w:color w:val="1E2120"/>
          <w:sz w:val="28"/>
          <w:szCs w:val="28"/>
        </w:rPr>
        <w:t>. Школа гарантирует экстернам право на бесплатное пользование во время обучения учебниками и учебными пособиями, необходимыми в образовательной деятельности.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>5.1</w:t>
      </w:r>
      <w:r w:rsidR="000A5D25">
        <w:rPr>
          <w:color w:val="1E2120"/>
          <w:sz w:val="28"/>
          <w:szCs w:val="28"/>
        </w:rPr>
        <w:t>2</w:t>
      </w:r>
      <w:r>
        <w:rPr>
          <w:color w:val="1E2120"/>
          <w:sz w:val="28"/>
          <w:szCs w:val="28"/>
        </w:rPr>
        <w:t>. На экстерна, зачисленного в школу для прохождения промежуточной аттестации, возлагаются все обязанности, определенные Федеральным Законом    № 273-ФЗ «Об образовании в Российской Федерации» и уставом образовательной организации, в том числе экстерн обязан выполнять требования Правил внутреннего распорядка обучающихся, уважать честь и достоинство других обучающихся и работников школы, бережно относиться к имуществу школы.</w:t>
      </w:r>
    </w:p>
    <w:p w:rsidR="00D83610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5.1</w:t>
      </w:r>
      <w:r w:rsidR="000A5D25">
        <w:rPr>
          <w:color w:val="1E2120"/>
          <w:sz w:val="28"/>
          <w:szCs w:val="28"/>
        </w:rPr>
        <w:t>3</w:t>
      </w:r>
      <w:r>
        <w:rPr>
          <w:color w:val="1E2120"/>
          <w:sz w:val="28"/>
          <w:szCs w:val="28"/>
        </w:rPr>
        <w:t xml:space="preserve">. Экстерн имеет право на получение консультаций </w:t>
      </w:r>
      <w:r w:rsidR="000A5D25" w:rsidRPr="000A5D25">
        <w:rPr>
          <w:color w:val="1E2120"/>
          <w:sz w:val="28"/>
          <w:szCs w:val="28"/>
        </w:rPr>
        <w:t xml:space="preserve">(в пределах 2 учебных часов по каждому учебному предмету, по которому он проходит аттестацию), </w:t>
      </w:r>
      <w:r>
        <w:rPr>
          <w:color w:val="1E2120"/>
          <w:sz w:val="28"/>
          <w:szCs w:val="28"/>
        </w:rPr>
        <w:t>в том числе на выполнение экстерном практических и лабораторных работ.</w:t>
      </w:r>
    </w:p>
    <w:p w:rsidR="00CD7BDA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5.14. </w:t>
      </w:r>
      <w:r w:rsidRPr="00CD7BDA">
        <w:rPr>
          <w:color w:val="1E2120"/>
          <w:sz w:val="28"/>
          <w:szCs w:val="28"/>
        </w:rPr>
        <w:t>Общеобразовательная организация разрабатывает и согласовывает с родителями (законными представителями) график промежуточной аттестации.</w:t>
      </w:r>
    </w:p>
    <w:p w:rsidR="00C56E01" w:rsidRDefault="00C56E01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</w:t>
      </w:r>
      <w:r w:rsidRPr="00C56E01">
        <w:rPr>
          <w:color w:val="1E2120"/>
          <w:sz w:val="28"/>
          <w:szCs w:val="28"/>
        </w:rPr>
        <w:t>.1</w:t>
      </w:r>
      <w:r>
        <w:rPr>
          <w:color w:val="1E2120"/>
          <w:sz w:val="28"/>
          <w:szCs w:val="28"/>
        </w:rPr>
        <w:t>5</w:t>
      </w:r>
      <w:r w:rsidRPr="00C56E01">
        <w:rPr>
          <w:color w:val="1E2120"/>
          <w:sz w:val="28"/>
          <w:szCs w:val="28"/>
        </w:rPr>
        <w:t>. 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C56E01" w:rsidRDefault="00C56E01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5</w:t>
      </w:r>
      <w:r w:rsidR="003201AA">
        <w:rPr>
          <w:color w:val="1E2120"/>
          <w:sz w:val="28"/>
          <w:szCs w:val="28"/>
        </w:rPr>
        <w:t>.</w:t>
      </w:r>
      <w:r>
        <w:rPr>
          <w:color w:val="1E2120"/>
          <w:sz w:val="28"/>
          <w:szCs w:val="28"/>
        </w:rPr>
        <w:t>16</w:t>
      </w:r>
      <w:r w:rsidRPr="00C56E01">
        <w:rPr>
          <w:color w:val="1E2120"/>
          <w:sz w:val="28"/>
          <w:szCs w:val="28"/>
        </w:rPr>
        <w:t xml:space="preserve">.Заместитель директора, курирующий данную категорию учащихся, </w:t>
      </w:r>
      <w:r>
        <w:rPr>
          <w:color w:val="1E2120"/>
          <w:sz w:val="28"/>
          <w:szCs w:val="28"/>
        </w:rPr>
        <w:t>дов</w:t>
      </w:r>
      <w:r w:rsidRPr="00C56E01">
        <w:rPr>
          <w:color w:val="1E2120"/>
          <w:sz w:val="28"/>
          <w:szCs w:val="28"/>
        </w:rPr>
        <w:t>одит до сведения обучающихся или родителей (законных представителей) несовершеннолетних граждан информаци</w:t>
      </w:r>
      <w:r>
        <w:rPr>
          <w:color w:val="1E2120"/>
          <w:sz w:val="28"/>
          <w:szCs w:val="28"/>
        </w:rPr>
        <w:t>ю</w:t>
      </w:r>
      <w:r w:rsidRPr="00C56E01">
        <w:rPr>
          <w:color w:val="1E2120"/>
          <w:sz w:val="28"/>
          <w:szCs w:val="28"/>
        </w:rPr>
        <w:t xml:space="preserve"> о форме, дате, времени, месте проведения </w:t>
      </w:r>
      <w:r>
        <w:rPr>
          <w:color w:val="1E2120"/>
          <w:sz w:val="28"/>
          <w:szCs w:val="28"/>
        </w:rPr>
        <w:t>п</w:t>
      </w:r>
      <w:r w:rsidRPr="00C56E01">
        <w:rPr>
          <w:color w:val="1E2120"/>
          <w:sz w:val="28"/>
          <w:szCs w:val="28"/>
        </w:rPr>
        <w:t>ромежуточно</w:t>
      </w:r>
      <w:r>
        <w:rPr>
          <w:color w:val="1E2120"/>
          <w:sz w:val="28"/>
          <w:szCs w:val="28"/>
        </w:rPr>
        <w:t>й</w:t>
      </w:r>
      <w:r w:rsidRPr="00C56E01">
        <w:rPr>
          <w:color w:val="1E2120"/>
          <w:sz w:val="28"/>
          <w:szCs w:val="28"/>
        </w:rPr>
        <w:t xml:space="preserve"> аттестации не позднее 14 календарных дней до её нач</w:t>
      </w:r>
      <w:r>
        <w:rPr>
          <w:color w:val="1E2120"/>
          <w:sz w:val="28"/>
          <w:szCs w:val="28"/>
        </w:rPr>
        <w:t xml:space="preserve">ала, знакомит с </w:t>
      </w:r>
      <w:r w:rsidRPr="00C56E01">
        <w:rPr>
          <w:color w:val="1E2120"/>
          <w:sz w:val="28"/>
          <w:szCs w:val="28"/>
        </w:rPr>
        <w:t>результат</w:t>
      </w:r>
      <w:r>
        <w:rPr>
          <w:color w:val="1E2120"/>
          <w:sz w:val="28"/>
          <w:szCs w:val="28"/>
        </w:rPr>
        <w:t>ами</w:t>
      </w:r>
      <w:r w:rsidRPr="00C56E01">
        <w:rPr>
          <w:color w:val="1E2120"/>
          <w:sz w:val="28"/>
          <w:szCs w:val="28"/>
        </w:rPr>
        <w:t xml:space="preserve"> промежуточной аттестации в </w:t>
      </w:r>
      <w:r>
        <w:rPr>
          <w:color w:val="1E2120"/>
          <w:sz w:val="28"/>
          <w:szCs w:val="28"/>
        </w:rPr>
        <w:t>п</w:t>
      </w:r>
      <w:r w:rsidRPr="00C56E01">
        <w:rPr>
          <w:color w:val="1E2120"/>
          <w:sz w:val="28"/>
          <w:szCs w:val="28"/>
        </w:rPr>
        <w:t>ис</w:t>
      </w:r>
      <w:r>
        <w:rPr>
          <w:color w:val="1E2120"/>
          <w:sz w:val="28"/>
          <w:szCs w:val="28"/>
        </w:rPr>
        <w:t>ьм</w:t>
      </w:r>
      <w:r w:rsidRPr="00C56E01">
        <w:rPr>
          <w:color w:val="1E2120"/>
          <w:sz w:val="28"/>
          <w:szCs w:val="28"/>
        </w:rPr>
        <w:t>енно</w:t>
      </w:r>
      <w:r>
        <w:rPr>
          <w:color w:val="1E2120"/>
          <w:sz w:val="28"/>
          <w:szCs w:val="28"/>
        </w:rPr>
        <w:t>й</w:t>
      </w:r>
      <w:r w:rsidRPr="00C56E01">
        <w:rPr>
          <w:color w:val="1E2120"/>
          <w:sz w:val="28"/>
          <w:szCs w:val="28"/>
        </w:rPr>
        <w:t xml:space="preserve"> форме под роспись. </w:t>
      </w:r>
    </w:p>
    <w:p w:rsidR="00C56E01" w:rsidRDefault="00C56E01" w:rsidP="00C56E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56E01">
        <w:rPr>
          <w:color w:val="1E2120"/>
          <w:sz w:val="28"/>
          <w:szCs w:val="28"/>
        </w:rPr>
        <w:t>5.1</w:t>
      </w:r>
      <w:r w:rsidR="003201AA">
        <w:rPr>
          <w:color w:val="1E2120"/>
          <w:sz w:val="28"/>
          <w:szCs w:val="28"/>
        </w:rPr>
        <w:t>7</w:t>
      </w:r>
      <w:r w:rsidRPr="00C56E01">
        <w:rPr>
          <w:color w:val="1E2120"/>
          <w:sz w:val="28"/>
          <w:szCs w:val="28"/>
        </w:rPr>
        <w:t>. Для проведения промежуточной аттестации экстерна приказом директора школы создается аттестационная комиссия. Состав и сроки действия комиссии устанавливаются образовательной организацией самостоятельно.</w:t>
      </w:r>
    </w:p>
    <w:p w:rsid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5.1</w:t>
      </w:r>
      <w:r>
        <w:rPr>
          <w:color w:val="1E2120"/>
          <w:sz w:val="28"/>
          <w:szCs w:val="28"/>
        </w:rPr>
        <w:t>8</w:t>
      </w:r>
      <w:r w:rsidRPr="003201AA">
        <w:rPr>
          <w:color w:val="1E2120"/>
          <w:sz w:val="28"/>
          <w:szCs w:val="28"/>
        </w:rPr>
        <w:t>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201AA" w:rsidRDefault="00CD7BDA" w:rsidP="00B66C6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5.</w:t>
      </w:r>
      <w:r w:rsidR="00C56E01">
        <w:rPr>
          <w:color w:val="1E2120"/>
          <w:sz w:val="28"/>
          <w:szCs w:val="28"/>
        </w:rPr>
        <w:t>1</w:t>
      </w:r>
      <w:r w:rsidR="003201AA">
        <w:rPr>
          <w:color w:val="1E2120"/>
          <w:sz w:val="28"/>
          <w:szCs w:val="28"/>
        </w:rPr>
        <w:t>9</w:t>
      </w:r>
      <w:r w:rsidRPr="00CD7BDA">
        <w:rPr>
          <w:color w:val="1E2120"/>
          <w:sz w:val="28"/>
          <w:szCs w:val="28"/>
        </w:rPr>
        <w:t>.</w:t>
      </w:r>
      <w:r w:rsidR="003201AA" w:rsidRPr="003201AA">
        <w:rPr>
          <w:color w:val="1E2120"/>
          <w:sz w:val="28"/>
          <w:szCs w:val="28"/>
        </w:rPr>
        <w:t>Результаты промежуточной аттестации экстернов отражаются в протоколах с пометкой «Экстерн», которые подписываются всеми членами экзаменационной комиссии и утверждаются директором школы. К протоколам прилагаются письменные материалы экзаменов. По итогам аттестации делаются соответствующие записи в журнале по промежуточной аттестации. По итогам успешного прохождения промежуточной аттестации издается приказ о переводе в следующий класс, а для экстернов 9, 11 класса приказ о допуске к государственной итоговой аттестации. Результаты промежуточной аттестации вносятся в личное дело экстерна.</w:t>
      </w:r>
    </w:p>
    <w:p w:rsidR="00CD7BDA" w:rsidRDefault="003201A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5.20. </w:t>
      </w:r>
      <w:r w:rsidR="00CD7BDA" w:rsidRPr="00CD7BDA">
        <w:rPr>
          <w:color w:val="1E2120"/>
          <w:sz w:val="28"/>
          <w:szCs w:val="28"/>
        </w:rPr>
        <w:t xml:space="preserve">Неудовлетворительные результаты промежуточной аттестации экстерна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Организация и сроки ликвидации академической задолженности регулируются приказом директора школы, который доводится до сведения родителей (законных представителей) несовершеннолетнего экстерна. </w:t>
      </w:r>
    </w:p>
    <w:p w:rsidR="00CD7BDA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5.</w:t>
      </w:r>
      <w:r w:rsidR="003201AA">
        <w:rPr>
          <w:color w:val="1E2120"/>
          <w:sz w:val="28"/>
          <w:szCs w:val="28"/>
        </w:rPr>
        <w:t>21</w:t>
      </w:r>
      <w:r w:rsidRPr="00CD7BDA">
        <w:rPr>
          <w:color w:val="1E2120"/>
          <w:sz w:val="28"/>
          <w:szCs w:val="28"/>
        </w:rPr>
        <w:t xml:space="preserve">.Школа,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B66C6D" w:rsidRDefault="00CD7BDA" w:rsidP="00C56E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lastRenderedPageBreak/>
        <w:t>5.</w:t>
      </w:r>
      <w:r w:rsidR="003201AA">
        <w:rPr>
          <w:color w:val="1E2120"/>
          <w:sz w:val="28"/>
          <w:szCs w:val="28"/>
        </w:rPr>
        <w:t>22</w:t>
      </w:r>
      <w:r w:rsidRPr="00CD7BDA">
        <w:rPr>
          <w:color w:val="1E2120"/>
          <w:sz w:val="28"/>
          <w:szCs w:val="28"/>
        </w:rPr>
        <w:t xml:space="preserve">.Экстерны,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пределах одного года с момента образования академической задолженности. В указанный период не включается время болезни обучающегося. </w:t>
      </w:r>
    </w:p>
    <w:p w:rsidR="00CD7BDA" w:rsidRDefault="00CD7BDA" w:rsidP="00C56E0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Организация и сроки прохождения промежуточной аттестации для ликвидации академической задолженности утверждаются приказом директора школы, который доводится до сведения родителей (законных представителей).</w:t>
      </w:r>
    </w:p>
    <w:p w:rsidR="00C56E01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5.</w:t>
      </w:r>
      <w:r w:rsidR="003201AA">
        <w:rPr>
          <w:color w:val="1E2120"/>
          <w:sz w:val="28"/>
          <w:szCs w:val="28"/>
        </w:rPr>
        <w:t>23</w:t>
      </w:r>
      <w:r w:rsidRPr="00CD7BDA">
        <w:rPr>
          <w:color w:val="1E2120"/>
          <w:sz w:val="28"/>
          <w:szCs w:val="28"/>
        </w:rPr>
        <w:t xml:space="preserve">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CD7BDA" w:rsidRDefault="00CD7BDA" w:rsidP="00CD7BD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CD7BDA">
        <w:rPr>
          <w:color w:val="1E2120"/>
          <w:sz w:val="28"/>
          <w:szCs w:val="28"/>
        </w:rPr>
        <w:t>Школа доводит до сведения родителей (законных представителей) обучающегося информацию об отсутствии факта ликвидации экстерном в установленные сроки академической задолженности.</w:t>
      </w: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4</w:t>
      </w:r>
      <w:r w:rsidRPr="003201AA">
        <w:rPr>
          <w:color w:val="1E2120"/>
          <w:sz w:val="28"/>
          <w:szCs w:val="28"/>
        </w:rPr>
        <w:t>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5</w:t>
      </w:r>
      <w:r w:rsidRPr="003201AA">
        <w:rPr>
          <w:color w:val="1E2120"/>
          <w:sz w:val="28"/>
          <w:szCs w:val="28"/>
        </w:rPr>
        <w:t xml:space="preserve"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6</w:t>
      </w:r>
      <w:r w:rsidRPr="003201AA">
        <w:rPr>
          <w:color w:val="1E2120"/>
          <w:sz w:val="28"/>
          <w:szCs w:val="28"/>
        </w:rPr>
        <w:t>. Экстернам, прошедшим промежуточную аттестацию и не проходившим государственную итоговую аттестацию, выдается справка о промежуточной аттестации по утвержденной форме.</w:t>
      </w:r>
    </w:p>
    <w:p w:rsidR="00D83610" w:rsidRDefault="003201AA" w:rsidP="002A15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5.2</w:t>
      </w:r>
      <w:r>
        <w:rPr>
          <w:color w:val="1E2120"/>
          <w:sz w:val="28"/>
          <w:szCs w:val="28"/>
        </w:rPr>
        <w:t>7</w:t>
      </w:r>
      <w:r w:rsidRPr="003201AA">
        <w:rPr>
          <w:color w:val="1E2120"/>
          <w:sz w:val="28"/>
          <w:szCs w:val="28"/>
        </w:rPr>
        <w:t xml:space="preserve"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образовательной организации, в которой проводилась государственная итоговая аттестация. </w:t>
      </w:r>
    </w:p>
    <w:p w:rsidR="00D83610" w:rsidRDefault="00D8361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3201AA" w:rsidRPr="003201AA" w:rsidRDefault="003201AA" w:rsidP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center"/>
        <w:rPr>
          <w:b/>
          <w:color w:val="1E2120"/>
          <w:sz w:val="28"/>
          <w:szCs w:val="28"/>
        </w:rPr>
      </w:pPr>
      <w:r w:rsidRPr="003201AA">
        <w:rPr>
          <w:b/>
          <w:color w:val="1E2120"/>
          <w:sz w:val="28"/>
          <w:szCs w:val="28"/>
        </w:rPr>
        <w:t>6. Порядок перевода обучающихся в следующий класс</w:t>
      </w:r>
      <w:r w:rsidR="00E45994">
        <w:rPr>
          <w:b/>
          <w:color w:val="1E2120"/>
          <w:sz w:val="28"/>
          <w:szCs w:val="28"/>
        </w:rPr>
        <w:t>.</w:t>
      </w:r>
    </w:p>
    <w:p w:rsidR="003201A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</w:p>
    <w:p w:rsidR="003201A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</w:t>
      </w:r>
      <w:r w:rsidRPr="003201AA">
        <w:rPr>
          <w:color w:val="1E2120"/>
          <w:sz w:val="28"/>
          <w:szCs w:val="28"/>
        </w:rPr>
        <w:t>1. Обуча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щиеся, освоившие в пол</w:t>
      </w:r>
      <w:r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ом объеме соответству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щую образовательную программу учебного года, переводятся в следующий класс решением Педагогического совета Учреждения, которое утверждается п</w:t>
      </w:r>
      <w:r>
        <w:rPr>
          <w:color w:val="1E2120"/>
          <w:sz w:val="28"/>
          <w:szCs w:val="28"/>
        </w:rPr>
        <w:t xml:space="preserve">риказом директора Учреждения. </w:t>
      </w:r>
    </w:p>
    <w:p w:rsidR="003201AA" w:rsidRDefault="003201AA" w:rsidP="00C53D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</w:t>
      </w:r>
      <w:r w:rsidRPr="003201AA">
        <w:rPr>
          <w:color w:val="1E2120"/>
          <w:sz w:val="28"/>
          <w:szCs w:val="28"/>
        </w:rPr>
        <w:t>2. Обуча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щиеся, не прошедшие проме</w:t>
      </w:r>
      <w:r>
        <w:rPr>
          <w:color w:val="1E2120"/>
          <w:sz w:val="28"/>
          <w:szCs w:val="28"/>
        </w:rPr>
        <w:t>ж</w:t>
      </w:r>
      <w:r w:rsidRPr="003201AA">
        <w:rPr>
          <w:color w:val="1E2120"/>
          <w:sz w:val="28"/>
          <w:szCs w:val="28"/>
        </w:rPr>
        <w:t>уточн</w:t>
      </w:r>
      <w:r>
        <w:rPr>
          <w:color w:val="1E2120"/>
          <w:sz w:val="28"/>
          <w:szCs w:val="28"/>
        </w:rPr>
        <w:t>ую</w:t>
      </w:r>
      <w:r w:rsidRPr="003201AA">
        <w:rPr>
          <w:color w:val="1E2120"/>
          <w:sz w:val="28"/>
          <w:szCs w:val="28"/>
        </w:rPr>
        <w:t xml:space="preserve"> аттестаци</w:t>
      </w:r>
      <w:r>
        <w:rPr>
          <w:color w:val="1E2120"/>
          <w:sz w:val="28"/>
          <w:szCs w:val="28"/>
        </w:rPr>
        <w:t>ю</w:t>
      </w:r>
      <w:r w:rsidR="00B66C6D">
        <w:rPr>
          <w:color w:val="1E2120"/>
          <w:sz w:val="28"/>
          <w:szCs w:val="28"/>
        </w:rPr>
        <w:t xml:space="preserve"> </w:t>
      </w:r>
      <w:r>
        <w:rPr>
          <w:color w:val="1E2120"/>
          <w:sz w:val="28"/>
          <w:szCs w:val="28"/>
        </w:rPr>
        <w:t>п</w:t>
      </w:r>
      <w:r w:rsidRPr="003201AA">
        <w:rPr>
          <w:color w:val="1E2120"/>
          <w:sz w:val="28"/>
          <w:szCs w:val="28"/>
        </w:rPr>
        <w:t>о уважительным причинам или име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щие академическую задолженность по итогам учебного года, перевод</w:t>
      </w:r>
      <w:r>
        <w:rPr>
          <w:color w:val="1E2120"/>
          <w:sz w:val="28"/>
          <w:szCs w:val="28"/>
        </w:rPr>
        <w:t>ятся в следующий класс условно.</w:t>
      </w:r>
    </w:p>
    <w:p w:rsidR="003201A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6.3.</w:t>
      </w:r>
      <w:r w:rsidRPr="003201AA">
        <w:rPr>
          <w:color w:val="1E2120"/>
          <w:sz w:val="28"/>
          <w:szCs w:val="28"/>
        </w:rPr>
        <w:t xml:space="preserve"> Обучающиеся обязаны ликвидировать академическую задолженность. </w:t>
      </w:r>
    </w:p>
    <w:p w:rsidR="00D754C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t>6</w:t>
      </w:r>
      <w:r>
        <w:rPr>
          <w:color w:val="1E2120"/>
          <w:sz w:val="28"/>
          <w:szCs w:val="28"/>
        </w:rPr>
        <w:t>.</w:t>
      </w:r>
      <w:r w:rsidRPr="003201AA">
        <w:rPr>
          <w:color w:val="1E2120"/>
          <w:sz w:val="28"/>
          <w:szCs w:val="28"/>
        </w:rPr>
        <w:t>4</w:t>
      </w:r>
      <w:r>
        <w:rPr>
          <w:color w:val="1E2120"/>
          <w:sz w:val="28"/>
          <w:szCs w:val="28"/>
        </w:rPr>
        <w:t>.</w:t>
      </w:r>
      <w:r w:rsidRPr="003201AA">
        <w:rPr>
          <w:color w:val="1E2120"/>
          <w:sz w:val="28"/>
          <w:szCs w:val="28"/>
        </w:rPr>
        <w:t xml:space="preserve"> Обуча</w:t>
      </w:r>
      <w:r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 xml:space="preserve">щимся, имеющим академическую задолженность, </w:t>
      </w:r>
      <w:r w:rsidR="00B25C24">
        <w:rPr>
          <w:color w:val="1E2120"/>
          <w:sz w:val="28"/>
          <w:szCs w:val="28"/>
        </w:rPr>
        <w:t xml:space="preserve">в электронном журнале и личном деле обучающегося </w:t>
      </w:r>
      <w:r w:rsidRPr="003201AA">
        <w:rPr>
          <w:color w:val="1E2120"/>
          <w:sz w:val="28"/>
          <w:szCs w:val="28"/>
        </w:rPr>
        <w:t>выставляется по дан</w:t>
      </w:r>
      <w:r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 xml:space="preserve">ому предмету годовая отметка </w:t>
      </w:r>
      <w:r>
        <w:rPr>
          <w:color w:val="1E2120"/>
          <w:sz w:val="28"/>
          <w:szCs w:val="28"/>
        </w:rPr>
        <w:t>«2»</w:t>
      </w:r>
      <w:r w:rsidR="00B25C24">
        <w:rPr>
          <w:color w:val="1E2120"/>
          <w:sz w:val="28"/>
          <w:szCs w:val="28"/>
        </w:rPr>
        <w:t>,</w:t>
      </w:r>
      <w:r w:rsidRPr="003201AA">
        <w:rPr>
          <w:color w:val="1E2120"/>
          <w:sz w:val="28"/>
          <w:szCs w:val="28"/>
        </w:rPr>
        <w:t xml:space="preserve"> или </w:t>
      </w:r>
      <w:r w:rsidR="00B25C24">
        <w:rPr>
          <w:color w:val="1E2120"/>
          <w:sz w:val="28"/>
          <w:szCs w:val="28"/>
        </w:rPr>
        <w:t>«н/а»,</w:t>
      </w:r>
      <w:r w:rsidR="00B25C24" w:rsidRPr="003201AA">
        <w:rPr>
          <w:color w:val="1E2120"/>
          <w:sz w:val="28"/>
          <w:szCs w:val="28"/>
        </w:rPr>
        <w:t xml:space="preserve"> </w:t>
      </w:r>
      <w:r w:rsidR="00B25C24">
        <w:rPr>
          <w:color w:val="1E2120"/>
          <w:sz w:val="28"/>
          <w:szCs w:val="28"/>
        </w:rPr>
        <w:t>или остаётся пустая ячейка</w:t>
      </w:r>
      <w:r w:rsidRPr="003201AA">
        <w:rPr>
          <w:color w:val="1E2120"/>
          <w:sz w:val="28"/>
          <w:szCs w:val="28"/>
        </w:rPr>
        <w:t xml:space="preserve">. </w:t>
      </w:r>
    </w:p>
    <w:p w:rsidR="00D754CA" w:rsidRDefault="003201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3201AA">
        <w:rPr>
          <w:color w:val="1E2120"/>
          <w:sz w:val="28"/>
          <w:szCs w:val="28"/>
        </w:rPr>
        <w:lastRenderedPageBreak/>
        <w:t>Обуча</w:t>
      </w:r>
      <w:r w:rsidR="00D754CA">
        <w:rPr>
          <w:color w:val="1E2120"/>
          <w:sz w:val="28"/>
          <w:szCs w:val="28"/>
        </w:rPr>
        <w:t>ю</w:t>
      </w:r>
      <w:r w:rsidRPr="003201AA">
        <w:rPr>
          <w:color w:val="1E2120"/>
          <w:sz w:val="28"/>
          <w:szCs w:val="28"/>
        </w:rPr>
        <w:t>щимся или родителям (законным представителям) несовершеннолетних обучающихся, имеющих академическую задолжен</w:t>
      </w:r>
      <w:r w:rsidR="00D754CA"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ость, класс</w:t>
      </w:r>
      <w:r w:rsidR="00D754CA"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ым руко</w:t>
      </w:r>
      <w:r w:rsidR="00D754CA">
        <w:rPr>
          <w:color w:val="1E2120"/>
          <w:sz w:val="28"/>
          <w:szCs w:val="28"/>
        </w:rPr>
        <w:t>в</w:t>
      </w:r>
      <w:r w:rsidRPr="003201AA">
        <w:rPr>
          <w:color w:val="1E2120"/>
          <w:sz w:val="28"/>
          <w:szCs w:val="28"/>
        </w:rPr>
        <w:t xml:space="preserve">одителем вручается </w:t>
      </w:r>
      <w:r w:rsidR="00D754CA">
        <w:rPr>
          <w:color w:val="1E2120"/>
          <w:sz w:val="28"/>
          <w:szCs w:val="28"/>
        </w:rPr>
        <w:t>письменное уведомление, в</w:t>
      </w:r>
      <w:r w:rsidRPr="003201AA">
        <w:rPr>
          <w:color w:val="1E2120"/>
          <w:sz w:val="28"/>
          <w:szCs w:val="28"/>
        </w:rPr>
        <w:t xml:space="preserve"> котором указаны предметы, по которым имеется академическая задолже</w:t>
      </w:r>
      <w:r w:rsidR="00D754CA">
        <w:rPr>
          <w:color w:val="1E2120"/>
          <w:sz w:val="28"/>
          <w:szCs w:val="28"/>
        </w:rPr>
        <w:t>н</w:t>
      </w:r>
      <w:r w:rsidRPr="003201AA">
        <w:rPr>
          <w:color w:val="1E2120"/>
          <w:sz w:val="28"/>
          <w:szCs w:val="28"/>
        </w:rPr>
        <w:t>ност</w:t>
      </w:r>
      <w:r w:rsidR="00D754CA">
        <w:rPr>
          <w:color w:val="1E2120"/>
          <w:sz w:val="28"/>
          <w:szCs w:val="28"/>
        </w:rPr>
        <w:t>ь</w:t>
      </w:r>
      <w:r w:rsidRPr="003201AA">
        <w:rPr>
          <w:color w:val="1E2120"/>
          <w:sz w:val="28"/>
          <w:szCs w:val="28"/>
        </w:rPr>
        <w:t xml:space="preserve"> и ср</w:t>
      </w:r>
      <w:r w:rsidR="00D754CA">
        <w:rPr>
          <w:color w:val="1E2120"/>
          <w:sz w:val="28"/>
          <w:szCs w:val="28"/>
        </w:rPr>
        <w:t xml:space="preserve">оки ее ликвидации. </w:t>
      </w:r>
    </w:p>
    <w:p w:rsidR="00D754CA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1E2120"/>
          <w:sz w:val="28"/>
          <w:szCs w:val="28"/>
        </w:rPr>
        <w:t xml:space="preserve">В </w:t>
      </w:r>
      <w:r w:rsidR="003201AA" w:rsidRPr="003201AA">
        <w:rPr>
          <w:color w:val="1E2120"/>
          <w:sz w:val="28"/>
          <w:szCs w:val="28"/>
        </w:rPr>
        <w:t>личном деле обучаю</w:t>
      </w:r>
      <w:r>
        <w:rPr>
          <w:color w:val="1E2120"/>
          <w:sz w:val="28"/>
          <w:szCs w:val="28"/>
        </w:rPr>
        <w:t>щ</w:t>
      </w:r>
      <w:r w:rsidR="003201AA" w:rsidRPr="003201AA">
        <w:rPr>
          <w:color w:val="1E2120"/>
          <w:sz w:val="28"/>
          <w:szCs w:val="28"/>
        </w:rPr>
        <w:t xml:space="preserve">егося классным руководителем вносится запись </w:t>
      </w:r>
      <w:r>
        <w:rPr>
          <w:color w:val="000000"/>
          <w:sz w:val="28"/>
          <w:szCs w:val="28"/>
        </w:rPr>
        <w:t>«П</w:t>
      </w:r>
      <w:r w:rsidRPr="00D754CA">
        <w:rPr>
          <w:color w:val="000000"/>
          <w:sz w:val="28"/>
          <w:szCs w:val="28"/>
        </w:rPr>
        <w:t xml:space="preserve">ереведен в </w:t>
      </w:r>
      <w:r>
        <w:rPr>
          <w:color w:val="000000"/>
          <w:sz w:val="28"/>
          <w:szCs w:val="28"/>
        </w:rPr>
        <w:t xml:space="preserve">____ </w:t>
      </w:r>
      <w:r w:rsidRPr="00D754CA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условно».</w:t>
      </w:r>
    </w:p>
    <w:p w:rsidR="00D754CA" w:rsidRPr="00D754CA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000000"/>
          <w:sz w:val="28"/>
          <w:szCs w:val="28"/>
        </w:rPr>
      </w:pPr>
      <w:r>
        <w:rPr>
          <w:color w:val="1E2120"/>
          <w:sz w:val="28"/>
          <w:szCs w:val="28"/>
        </w:rPr>
        <w:t>6.5. Обучающ</w:t>
      </w:r>
      <w:r w:rsidRPr="00D754CA">
        <w:rPr>
          <w:color w:val="1E2120"/>
          <w:sz w:val="28"/>
          <w:szCs w:val="28"/>
        </w:rPr>
        <w:t>ие, имеющие академическую задол</w:t>
      </w:r>
      <w:r>
        <w:rPr>
          <w:color w:val="1E2120"/>
          <w:sz w:val="28"/>
          <w:szCs w:val="28"/>
        </w:rPr>
        <w:t>женность, вправе пройт</w:t>
      </w:r>
      <w:r w:rsidRPr="00D754CA">
        <w:rPr>
          <w:color w:val="1E2120"/>
          <w:sz w:val="28"/>
          <w:szCs w:val="28"/>
        </w:rPr>
        <w:t>и</w:t>
      </w:r>
      <w:r w:rsidR="002A15AB">
        <w:rPr>
          <w:color w:val="1E2120"/>
          <w:sz w:val="28"/>
          <w:szCs w:val="28"/>
        </w:rPr>
        <w:t xml:space="preserve"> </w:t>
      </w:r>
      <w:r w:rsidRPr="00D754CA">
        <w:rPr>
          <w:color w:val="1E2120"/>
          <w:sz w:val="28"/>
          <w:szCs w:val="28"/>
        </w:rPr>
        <w:t>промеж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>точну</w:t>
      </w:r>
      <w:r>
        <w:rPr>
          <w:color w:val="1E2120"/>
          <w:sz w:val="28"/>
          <w:szCs w:val="28"/>
        </w:rPr>
        <w:t>ю</w:t>
      </w:r>
      <w:r w:rsidRPr="00D754CA">
        <w:rPr>
          <w:color w:val="1E2120"/>
          <w:sz w:val="28"/>
          <w:szCs w:val="28"/>
        </w:rPr>
        <w:t xml:space="preserve"> аттестаци</w:t>
      </w:r>
      <w:r>
        <w:rPr>
          <w:color w:val="1E2120"/>
          <w:sz w:val="28"/>
          <w:szCs w:val="28"/>
        </w:rPr>
        <w:t>ю</w:t>
      </w:r>
      <w:r w:rsidRPr="00D754CA">
        <w:rPr>
          <w:color w:val="1E2120"/>
          <w:sz w:val="28"/>
          <w:szCs w:val="28"/>
        </w:rPr>
        <w:t xml:space="preserve"> по соответс</w:t>
      </w:r>
      <w:r>
        <w:rPr>
          <w:color w:val="1E2120"/>
          <w:sz w:val="28"/>
          <w:szCs w:val="28"/>
        </w:rPr>
        <w:t>т</w:t>
      </w:r>
      <w:r w:rsidRPr="00D754CA">
        <w:rPr>
          <w:color w:val="1E2120"/>
          <w:sz w:val="28"/>
          <w:szCs w:val="28"/>
        </w:rPr>
        <w:t>ву</w:t>
      </w:r>
      <w:r>
        <w:rPr>
          <w:color w:val="1E2120"/>
          <w:sz w:val="28"/>
          <w:szCs w:val="28"/>
        </w:rPr>
        <w:t>ю</w:t>
      </w:r>
      <w:r w:rsidRPr="00D754CA">
        <w:rPr>
          <w:color w:val="1E2120"/>
          <w:sz w:val="28"/>
          <w:szCs w:val="28"/>
        </w:rPr>
        <w:t>щем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 xml:space="preserve"> учебном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 xml:space="preserve"> предмет</w:t>
      </w:r>
      <w:r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 xml:space="preserve">, </w:t>
      </w:r>
      <w:r>
        <w:rPr>
          <w:color w:val="1E2120"/>
          <w:sz w:val="28"/>
          <w:szCs w:val="28"/>
        </w:rPr>
        <w:t>курсу</w:t>
      </w:r>
      <w:r w:rsidR="00B66C6D">
        <w:rPr>
          <w:color w:val="1E2120"/>
          <w:sz w:val="28"/>
          <w:szCs w:val="28"/>
        </w:rPr>
        <w:t xml:space="preserve">, </w:t>
      </w:r>
      <w:r>
        <w:rPr>
          <w:color w:val="1E2120"/>
          <w:sz w:val="28"/>
          <w:szCs w:val="28"/>
        </w:rPr>
        <w:t>дисциплине (модулю), н</w:t>
      </w:r>
      <w:r w:rsidRPr="00D754CA">
        <w:rPr>
          <w:color w:val="1E2120"/>
          <w:sz w:val="28"/>
          <w:szCs w:val="28"/>
        </w:rPr>
        <w:t>е более двух раз в сроки, определенные решениемпедагогического совета Учре</w:t>
      </w:r>
      <w:r>
        <w:rPr>
          <w:color w:val="1E2120"/>
          <w:sz w:val="28"/>
          <w:szCs w:val="28"/>
        </w:rPr>
        <w:t>ж</w:t>
      </w:r>
      <w:r w:rsidRPr="00D754CA">
        <w:rPr>
          <w:color w:val="1E2120"/>
          <w:sz w:val="28"/>
          <w:szCs w:val="28"/>
        </w:rPr>
        <w:t>дения в пределах одного года с моментаобразования академической зад</w:t>
      </w:r>
      <w:r w:rsidR="00B66C6D">
        <w:rPr>
          <w:color w:val="1E2120"/>
          <w:sz w:val="28"/>
          <w:szCs w:val="28"/>
        </w:rPr>
        <w:t xml:space="preserve">олженности. В указанный период </w:t>
      </w:r>
      <w:r w:rsidRPr="00D754CA">
        <w:rPr>
          <w:color w:val="1E2120"/>
          <w:sz w:val="28"/>
          <w:szCs w:val="28"/>
        </w:rPr>
        <w:t>е включаются</w:t>
      </w:r>
      <w:r w:rsidR="00B66C6D">
        <w:rPr>
          <w:color w:val="1E2120"/>
          <w:sz w:val="28"/>
          <w:szCs w:val="28"/>
        </w:rPr>
        <w:t xml:space="preserve"> </w:t>
      </w:r>
      <w:r w:rsidRPr="00D754CA">
        <w:rPr>
          <w:color w:val="1E2120"/>
          <w:sz w:val="28"/>
          <w:szCs w:val="28"/>
        </w:rPr>
        <w:t>время болезни обучающегося.</w:t>
      </w:r>
    </w:p>
    <w:p w:rsidR="005E0CA9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6.6. Д</w:t>
      </w:r>
      <w:r w:rsidRPr="00D754CA">
        <w:rPr>
          <w:color w:val="1E2120"/>
          <w:sz w:val="28"/>
          <w:szCs w:val="28"/>
        </w:rPr>
        <w:t>ля проведения промежуточной атте</w:t>
      </w:r>
      <w:r>
        <w:rPr>
          <w:color w:val="1E2120"/>
          <w:sz w:val="28"/>
          <w:szCs w:val="28"/>
        </w:rPr>
        <w:t xml:space="preserve">стации </w:t>
      </w:r>
      <w:r w:rsidR="00C53DEF">
        <w:rPr>
          <w:color w:val="1E2120"/>
          <w:sz w:val="28"/>
          <w:szCs w:val="28"/>
        </w:rPr>
        <w:t xml:space="preserve">при ликвидации академической задолженности </w:t>
      </w:r>
      <w:r>
        <w:rPr>
          <w:color w:val="1E2120"/>
          <w:sz w:val="28"/>
          <w:szCs w:val="28"/>
        </w:rPr>
        <w:t xml:space="preserve">во второй раз создается </w:t>
      </w:r>
      <w:r w:rsidRPr="00D754CA">
        <w:rPr>
          <w:color w:val="1E2120"/>
          <w:sz w:val="28"/>
          <w:szCs w:val="28"/>
        </w:rPr>
        <w:t>комиссия, состав которой определяется прика</w:t>
      </w:r>
      <w:r>
        <w:rPr>
          <w:color w:val="1E2120"/>
          <w:sz w:val="28"/>
          <w:szCs w:val="28"/>
        </w:rPr>
        <w:t>зом директора</w:t>
      </w:r>
      <w:r w:rsidR="00C53DEF">
        <w:rPr>
          <w:color w:val="1E2120"/>
          <w:sz w:val="28"/>
          <w:szCs w:val="28"/>
        </w:rPr>
        <w:t>, в количестве не менее трёх учителей</w:t>
      </w:r>
      <w:r>
        <w:rPr>
          <w:color w:val="1E2120"/>
          <w:sz w:val="28"/>
          <w:szCs w:val="28"/>
        </w:rPr>
        <w:t xml:space="preserve">. Решение комиссии </w:t>
      </w:r>
      <w:r w:rsidRPr="00D754CA">
        <w:rPr>
          <w:color w:val="1E2120"/>
          <w:sz w:val="28"/>
          <w:szCs w:val="28"/>
        </w:rPr>
        <w:t xml:space="preserve">оформляется протоколом. </w:t>
      </w:r>
    </w:p>
    <w:p w:rsidR="00D754CA" w:rsidRDefault="005E0CA9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6.7. По</w:t>
      </w:r>
      <w:r w:rsidR="00D754CA">
        <w:rPr>
          <w:color w:val="1E2120"/>
          <w:sz w:val="28"/>
          <w:szCs w:val="28"/>
        </w:rPr>
        <w:t xml:space="preserve"> </w:t>
      </w:r>
      <w:r>
        <w:rPr>
          <w:color w:val="1E2120"/>
          <w:sz w:val="28"/>
          <w:szCs w:val="28"/>
        </w:rPr>
        <w:t xml:space="preserve">итогам повторной промежуточной аттестации директором школы </w:t>
      </w:r>
      <w:r w:rsidR="00D754CA">
        <w:rPr>
          <w:color w:val="1E2120"/>
          <w:sz w:val="28"/>
          <w:szCs w:val="28"/>
        </w:rPr>
        <w:t>издается</w:t>
      </w:r>
      <w:r w:rsidR="00C53DEF">
        <w:rPr>
          <w:color w:val="1E2120"/>
          <w:sz w:val="28"/>
          <w:szCs w:val="28"/>
        </w:rPr>
        <w:t xml:space="preserve"> </w:t>
      </w:r>
      <w:r w:rsidR="00D754CA">
        <w:rPr>
          <w:color w:val="1E2120"/>
          <w:sz w:val="28"/>
          <w:szCs w:val="28"/>
        </w:rPr>
        <w:t xml:space="preserve">приказ о ликвидации </w:t>
      </w:r>
      <w:r w:rsidR="00D754CA" w:rsidRPr="00D754CA">
        <w:rPr>
          <w:color w:val="1E2120"/>
          <w:sz w:val="28"/>
          <w:szCs w:val="28"/>
        </w:rPr>
        <w:t>академической задол</w:t>
      </w:r>
      <w:r w:rsidR="00D754CA">
        <w:rPr>
          <w:color w:val="1E2120"/>
          <w:sz w:val="28"/>
          <w:szCs w:val="28"/>
        </w:rPr>
        <w:t>женности</w:t>
      </w:r>
      <w:r>
        <w:rPr>
          <w:color w:val="1E2120"/>
          <w:sz w:val="28"/>
          <w:szCs w:val="28"/>
        </w:rPr>
        <w:t xml:space="preserve"> на основании решения Педагогического совета о переводе обучающегося, который классным руководителем доводится до сведения обучающихся и его родителей (законных представителей)</w:t>
      </w:r>
      <w:r w:rsidR="00D754CA" w:rsidRPr="00D754CA">
        <w:rPr>
          <w:color w:val="1E2120"/>
          <w:sz w:val="28"/>
          <w:szCs w:val="28"/>
        </w:rPr>
        <w:t xml:space="preserve">. </w:t>
      </w:r>
    </w:p>
    <w:p w:rsidR="00D754CA" w:rsidRPr="00D754CA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 xml:space="preserve">В </w:t>
      </w:r>
      <w:r>
        <w:rPr>
          <w:color w:val="1E2120"/>
          <w:sz w:val="28"/>
          <w:szCs w:val="28"/>
        </w:rPr>
        <w:t xml:space="preserve">электронном </w:t>
      </w:r>
      <w:r w:rsidRPr="00D754CA">
        <w:rPr>
          <w:color w:val="1E2120"/>
          <w:sz w:val="28"/>
          <w:szCs w:val="28"/>
        </w:rPr>
        <w:t>классном журнале преды</w:t>
      </w:r>
      <w:r>
        <w:rPr>
          <w:color w:val="1E2120"/>
          <w:sz w:val="28"/>
          <w:szCs w:val="28"/>
        </w:rPr>
        <w:t>ду</w:t>
      </w:r>
      <w:r w:rsidRPr="00D754CA">
        <w:rPr>
          <w:color w:val="1E2120"/>
          <w:sz w:val="28"/>
          <w:szCs w:val="28"/>
        </w:rPr>
        <w:t>щего учебного года,</w:t>
      </w:r>
      <w:r>
        <w:rPr>
          <w:color w:val="1E2120"/>
          <w:sz w:val="28"/>
          <w:szCs w:val="28"/>
        </w:rPr>
        <w:t xml:space="preserve"> в </w:t>
      </w:r>
      <w:r w:rsidRPr="00D754CA">
        <w:rPr>
          <w:color w:val="1E2120"/>
          <w:sz w:val="28"/>
          <w:szCs w:val="28"/>
        </w:rPr>
        <w:t>ли</w:t>
      </w:r>
      <w:r>
        <w:rPr>
          <w:color w:val="1E2120"/>
          <w:sz w:val="28"/>
          <w:szCs w:val="28"/>
        </w:rPr>
        <w:t>ч</w:t>
      </w:r>
      <w:r w:rsidRPr="00D754CA">
        <w:rPr>
          <w:color w:val="1E2120"/>
          <w:sz w:val="28"/>
          <w:szCs w:val="28"/>
        </w:rPr>
        <w:t>ном де</w:t>
      </w:r>
      <w:r>
        <w:rPr>
          <w:color w:val="1E2120"/>
          <w:sz w:val="28"/>
          <w:szCs w:val="28"/>
        </w:rPr>
        <w:t>л</w:t>
      </w:r>
      <w:r w:rsidRPr="00D754CA">
        <w:rPr>
          <w:color w:val="1E2120"/>
          <w:sz w:val="28"/>
          <w:szCs w:val="28"/>
        </w:rPr>
        <w:t xml:space="preserve">е обучающегося </w:t>
      </w:r>
      <w:r>
        <w:rPr>
          <w:color w:val="1E2120"/>
          <w:sz w:val="28"/>
          <w:szCs w:val="28"/>
        </w:rPr>
        <w:t>в</w:t>
      </w:r>
      <w:r w:rsidRPr="00D754CA">
        <w:rPr>
          <w:color w:val="1E2120"/>
          <w:sz w:val="28"/>
          <w:szCs w:val="28"/>
        </w:rPr>
        <w:t>носится запись:</w:t>
      </w:r>
    </w:p>
    <w:p w:rsidR="00D754CA" w:rsidRDefault="00D754CA" w:rsidP="00E45994">
      <w:pPr>
        <w:pStyle w:val="aff"/>
        <w:numPr>
          <w:ilvl w:val="0"/>
          <w:numId w:val="2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left="567" w:hanging="283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 xml:space="preserve">если академическая задолженность </w:t>
      </w:r>
      <w:r>
        <w:rPr>
          <w:color w:val="1E2120"/>
          <w:sz w:val="28"/>
          <w:szCs w:val="28"/>
        </w:rPr>
        <w:t>л</w:t>
      </w:r>
      <w:r w:rsidRPr="00D754CA">
        <w:rPr>
          <w:color w:val="1E2120"/>
          <w:sz w:val="28"/>
          <w:szCs w:val="28"/>
        </w:rPr>
        <w:t xml:space="preserve">иквидирована: </w:t>
      </w:r>
      <w:r>
        <w:rPr>
          <w:color w:val="1E2120"/>
          <w:sz w:val="28"/>
          <w:szCs w:val="28"/>
        </w:rPr>
        <w:t xml:space="preserve">«Переведен в </w:t>
      </w:r>
      <w:r w:rsidRPr="00D754CA">
        <w:rPr>
          <w:color w:val="1E2120"/>
          <w:sz w:val="28"/>
          <w:szCs w:val="28"/>
        </w:rPr>
        <w:t>_</w:t>
      </w:r>
      <w:r>
        <w:rPr>
          <w:color w:val="1E2120"/>
          <w:sz w:val="28"/>
          <w:szCs w:val="28"/>
        </w:rPr>
        <w:t xml:space="preserve">__ </w:t>
      </w:r>
      <w:r w:rsidRPr="00D754CA">
        <w:rPr>
          <w:color w:val="1E2120"/>
          <w:sz w:val="28"/>
          <w:szCs w:val="28"/>
        </w:rPr>
        <w:t>класс);</w:t>
      </w:r>
    </w:p>
    <w:p w:rsidR="00D754CA" w:rsidRPr="00D754CA" w:rsidRDefault="00D754CA" w:rsidP="00E45994">
      <w:pPr>
        <w:pStyle w:val="aff"/>
        <w:numPr>
          <w:ilvl w:val="0"/>
          <w:numId w:val="23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567"/>
        </w:tabs>
        <w:ind w:left="0" w:firstLine="284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 xml:space="preserve">если академическая задолженность не ликвидирована: </w:t>
      </w:r>
      <w:r>
        <w:rPr>
          <w:color w:val="1E2120"/>
          <w:sz w:val="28"/>
          <w:szCs w:val="28"/>
        </w:rPr>
        <w:t>«О</w:t>
      </w:r>
      <w:r w:rsidRPr="00D754CA">
        <w:rPr>
          <w:color w:val="1E2120"/>
          <w:sz w:val="28"/>
          <w:szCs w:val="28"/>
        </w:rPr>
        <w:t xml:space="preserve">ставлен </w:t>
      </w:r>
      <w:r>
        <w:rPr>
          <w:color w:val="1E2120"/>
          <w:sz w:val="28"/>
          <w:szCs w:val="28"/>
        </w:rPr>
        <w:t>н</w:t>
      </w:r>
      <w:r w:rsidRPr="00D754CA">
        <w:rPr>
          <w:color w:val="1E2120"/>
          <w:sz w:val="28"/>
          <w:szCs w:val="28"/>
        </w:rPr>
        <w:t>а</w:t>
      </w:r>
      <w:r>
        <w:rPr>
          <w:color w:val="1E2120"/>
          <w:sz w:val="28"/>
          <w:szCs w:val="28"/>
        </w:rPr>
        <w:t xml:space="preserve"> повторное обучение в ____ классе»</w:t>
      </w:r>
      <w:r w:rsidRPr="00D754CA">
        <w:rPr>
          <w:color w:val="1E2120"/>
          <w:sz w:val="28"/>
          <w:szCs w:val="28"/>
        </w:rPr>
        <w:t>.</w:t>
      </w:r>
    </w:p>
    <w:p w:rsidR="00D83610" w:rsidRDefault="00D754CA" w:rsidP="00D754C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>6.</w:t>
      </w:r>
      <w:r w:rsidR="005E0CA9">
        <w:rPr>
          <w:color w:val="1E2120"/>
          <w:sz w:val="28"/>
          <w:szCs w:val="28"/>
        </w:rPr>
        <w:t>8</w:t>
      </w:r>
      <w:r w:rsidRPr="00D754CA">
        <w:rPr>
          <w:color w:val="1E2120"/>
          <w:sz w:val="28"/>
          <w:szCs w:val="28"/>
        </w:rPr>
        <w:t xml:space="preserve">. </w:t>
      </w:r>
      <w:r>
        <w:rPr>
          <w:color w:val="1E2120"/>
          <w:sz w:val="28"/>
          <w:szCs w:val="28"/>
        </w:rPr>
        <w:t>О</w:t>
      </w:r>
      <w:r w:rsidRPr="00D754CA">
        <w:rPr>
          <w:color w:val="1E2120"/>
          <w:sz w:val="28"/>
          <w:szCs w:val="28"/>
        </w:rPr>
        <w:t>тветственность за ликвидацию обуча</w:t>
      </w:r>
      <w:r>
        <w:rPr>
          <w:color w:val="1E2120"/>
          <w:sz w:val="28"/>
          <w:szCs w:val="28"/>
        </w:rPr>
        <w:t xml:space="preserve">ющимися академической </w:t>
      </w:r>
      <w:r w:rsidRPr="00D754CA">
        <w:rPr>
          <w:color w:val="1E2120"/>
          <w:sz w:val="28"/>
          <w:szCs w:val="28"/>
        </w:rPr>
        <w:t>задолжен</w:t>
      </w:r>
      <w:r>
        <w:rPr>
          <w:color w:val="1E2120"/>
          <w:sz w:val="28"/>
          <w:szCs w:val="28"/>
        </w:rPr>
        <w:t>н</w:t>
      </w:r>
      <w:r w:rsidRPr="00D754CA">
        <w:rPr>
          <w:color w:val="1E2120"/>
          <w:sz w:val="28"/>
          <w:szCs w:val="28"/>
        </w:rPr>
        <w:t>ости в сроки, установлен</w:t>
      </w:r>
      <w:r>
        <w:rPr>
          <w:color w:val="1E2120"/>
          <w:sz w:val="28"/>
          <w:szCs w:val="28"/>
        </w:rPr>
        <w:t xml:space="preserve">ные Учреждением, возлагается на </w:t>
      </w:r>
      <w:r w:rsidRPr="00D754CA">
        <w:rPr>
          <w:color w:val="1E2120"/>
          <w:sz w:val="28"/>
          <w:szCs w:val="28"/>
        </w:rPr>
        <w:t>обучаю</w:t>
      </w:r>
      <w:r>
        <w:rPr>
          <w:color w:val="1E2120"/>
          <w:sz w:val="28"/>
          <w:szCs w:val="28"/>
        </w:rPr>
        <w:t>щи</w:t>
      </w:r>
      <w:r w:rsidRPr="00D754CA">
        <w:rPr>
          <w:color w:val="1E2120"/>
          <w:sz w:val="28"/>
          <w:szCs w:val="28"/>
        </w:rPr>
        <w:t>х</w:t>
      </w:r>
      <w:r>
        <w:rPr>
          <w:color w:val="1E2120"/>
          <w:sz w:val="28"/>
          <w:szCs w:val="28"/>
        </w:rPr>
        <w:t>с</w:t>
      </w:r>
      <w:r w:rsidRPr="00D754CA">
        <w:rPr>
          <w:color w:val="1E2120"/>
          <w:sz w:val="28"/>
          <w:szCs w:val="28"/>
        </w:rPr>
        <w:t>я или на родителей (законных представителей) несовершеннолетних.</w:t>
      </w:r>
    </w:p>
    <w:p w:rsidR="00D754CA" w:rsidRPr="00D754CA" w:rsidRDefault="005E0CA9" w:rsidP="00E4599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</w:t>
      </w:r>
      <w:r w:rsidR="00D754CA" w:rsidRPr="00D754CA">
        <w:rPr>
          <w:color w:val="1E2120"/>
          <w:sz w:val="28"/>
          <w:szCs w:val="28"/>
        </w:rPr>
        <w:t>.</w:t>
      </w:r>
      <w:r>
        <w:rPr>
          <w:color w:val="1E2120"/>
          <w:sz w:val="28"/>
          <w:szCs w:val="28"/>
        </w:rPr>
        <w:t>9</w:t>
      </w:r>
      <w:r w:rsidR="00D754CA" w:rsidRPr="00D754CA">
        <w:rPr>
          <w:color w:val="1E2120"/>
          <w:sz w:val="28"/>
          <w:szCs w:val="28"/>
        </w:rPr>
        <w:t>. Обучающиес</w:t>
      </w:r>
      <w:r w:rsidR="00E45994" w:rsidRPr="00E45994">
        <w:rPr>
          <w:color w:val="1E2120"/>
          <w:sz w:val="28"/>
          <w:szCs w:val="28"/>
        </w:rPr>
        <w:t>я</w:t>
      </w:r>
      <w:r>
        <w:rPr>
          <w:color w:val="1E2120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</w:t>
      </w:r>
      <w:r w:rsidR="00D754CA" w:rsidRPr="00D754CA">
        <w:rPr>
          <w:color w:val="1E2120"/>
          <w:sz w:val="28"/>
          <w:szCs w:val="28"/>
        </w:rPr>
        <w:t>не ликвид</w:t>
      </w:r>
      <w:r w:rsidR="00E45994">
        <w:rPr>
          <w:color w:val="1E2120"/>
          <w:sz w:val="28"/>
          <w:szCs w:val="28"/>
        </w:rPr>
        <w:t xml:space="preserve">ировавшие в установленные сроки </w:t>
      </w:r>
      <w:r w:rsidR="00D754CA" w:rsidRPr="00D754CA">
        <w:rPr>
          <w:color w:val="1E2120"/>
          <w:sz w:val="28"/>
          <w:szCs w:val="28"/>
        </w:rPr>
        <w:t>академической задолженности с момента е</w:t>
      </w:r>
      <w:r>
        <w:rPr>
          <w:color w:val="1E2120"/>
          <w:sz w:val="28"/>
          <w:szCs w:val="28"/>
        </w:rPr>
        <w:t xml:space="preserve">ё </w:t>
      </w:r>
      <w:r w:rsidR="00E45994">
        <w:rPr>
          <w:color w:val="1E2120"/>
          <w:sz w:val="28"/>
          <w:szCs w:val="28"/>
        </w:rPr>
        <w:t xml:space="preserve">образования, по усмотрению их </w:t>
      </w:r>
      <w:r w:rsidR="00D754CA" w:rsidRPr="00D754CA">
        <w:rPr>
          <w:color w:val="1E2120"/>
          <w:sz w:val="28"/>
          <w:szCs w:val="28"/>
        </w:rPr>
        <w:t>родителей (законных представителей) ост</w:t>
      </w:r>
      <w:r w:rsidR="00E45994">
        <w:rPr>
          <w:color w:val="1E2120"/>
          <w:sz w:val="28"/>
          <w:szCs w:val="28"/>
        </w:rPr>
        <w:t xml:space="preserve">авляются на повторное обучение, </w:t>
      </w:r>
      <w:r w:rsidR="00D754CA" w:rsidRPr="00D754CA">
        <w:rPr>
          <w:color w:val="1E2120"/>
          <w:sz w:val="28"/>
          <w:szCs w:val="28"/>
        </w:rPr>
        <w:t>переводятся на обучение по адаптированн</w:t>
      </w:r>
      <w:r w:rsidR="00E45994">
        <w:rPr>
          <w:color w:val="1E2120"/>
          <w:sz w:val="28"/>
          <w:szCs w:val="28"/>
        </w:rPr>
        <w:t xml:space="preserve">ым образовательным программам в </w:t>
      </w:r>
      <w:r w:rsidR="00D754CA" w:rsidRPr="00D754CA">
        <w:rPr>
          <w:color w:val="1E2120"/>
          <w:sz w:val="28"/>
          <w:szCs w:val="28"/>
        </w:rPr>
        <w:t>соответствии с рекомендациями психолого-медико-педагогической комиссии либона обучение по индивиду</w:t>
      </w:r>
      <w:r w:rsidR="00E45994">
        <w:rPr>
          <w:color w:val="1E2120"/>
          <w:sz w:val="28"/>
          <w:szCs w:val="28"/>
        </w:rPr>
        <w:t>а</w:t>
      </w:r>
      <w:r w:rsidR="00D754CA" w:rsidRPr="00D754CA">
        <w:rPr>
          <w:color w:val="1E2120"/>
          <w:sz w:val="28"/>
          <w:szCs w:val="28"/>
        </w:rPr>
        <w:t>льному учебному плану.</w:t>
      </w:r>
    </w:p>
    <w:p w:rsidR="00E45994" w:rsidRDefault="00D754CA" w:rsidP="00E4599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 w:rsidRPr="00D754CA">
        <w:rPr>
          <w:color w:val="1E2120"/>
          <w:sz w:val="28"/>
          <w:szCs w:val="28"/>
        </w:rPr>
        <w:t>6.</w:t>
      </w:r>
      <w:r w:rsidR="00B25C24">
        <w:rPr>
          <w:color w:val="1E2120"/>
          <w:sz w:val="28"/>
          <w:szCs w:val="28"/>
        </w:rPr>
        <w:t>10</w:t>
      </w:r>
      <w:r w:rsidRPr="00D754CA">
        <w:rPr>
          <w:color w:val="1E2120"/>
          <w:sz w:val="28"/>
          <w:szCs w:val="28"/>
        </w:rPr>
        <w:t>. Итог</w:t>
      </w:r>
      <w:r w:rsidR="00E45994">
        <w:rPr>
          <w:color w:val="1E2120"/>
          <w:sz w:val="28"/>
          <w:szCs w:val="28"/>
        </w:rPr>
        <w:t>и</w:t>
      </w:r>
      <w:r w:rsidRPr="00D754CA">
        <w:rPr>
          <w:color w:val="1E2120"/>
          <w:sz w:val="28"/>
          <w:szCs w:val="28"/>
        </w:rPr>
        <w:t xml:space="preserve"> промеж</w:t>
      </w:r>
      <w:r w:rsidR="00E45994">
        <w:rPr>
          <w:color w:val="1E2120"/>
          <w:sz w:val="28"/>
          <w:szCs w:val="28"/>
        </w:rPr>
        <w:t>у</w:t>
      </w:r>
      <w:r w:rsidRPr="00D754CA">
        <w:rPr>
          <w:color w:val="1E2120"/>
          <w:sz w:val="28"/>
          <w:szCs w:val="28"/>
        </w:rPr>
        <w:t>точной аттестации и</w:t>
      </w:r>
      <w:r w:rsidR="00E45994">
        <w:rPr>
          <w:color w:val="1E2120"/>
          <w:sz w:val="28"/>
          <w:szCs w:val="28"/>
        </w:rPr>
        <w:t xml:space="preserve"> решение Педагогического совета </w:t>
      </w:r>
      <w:r w:rsidRPr="00D754CA">
        <w:rPr>
          <w:color w:val="1E2120"/>
          <w:sz w:val="28"/>
          <w:szCs w:val="28"/>
        </w:rPr>
        <w:t>доводятся до сведения обучающихся и их родителей (законных представителей)</w:t>
      </w:r>
      <w:r w:rsidR="002A15AB">
        <w:rPr>
          <w:color w:val="1E2120"/>
          <w:sz w:val="28"/>
          <w:szCs w:val="28"/>
        </w:rPr>
        <w:t xml:space="preserve"> </w:t>
      </w:r>
      <w:r w:rsidRPr="00D754CA">
        <w:rPr>
          <w:color w:val="1E2120"/>
          <w:sz w:val="28"/>
          <w:szCs w:val="28"/>
        </w:rPr>
        <w:t xml:space="preserve">через электронный журнал. </w:t>
      </w:r>
    </w:p>
    <w:p w:rsidR="00D754CA" w:rsidRDefault="00616D11" w:rsidP="00616D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6.1</w:t>
      </w:r>
      <w:r w:rsidR="00B25C24">
        <w:rPr>
          <w:color w:val="1E2120"/>
          <w:sz w:val="28"/>
          <w:szCs w:val="28"/>
        </w:rPr>
        <w:t>1</w:t>
      </w:r>
      <w:r>
        <w:rPr>
          <w:color w:val="1E2120"/>
          <w:sz w:val="28"/>
          <w:szCs w:val="28"/>
        </w:rPr>
        <w:t>. Родителям (законным представителям) обучающегося своевременно                (в трехдневный срок) в письменной форме сообщается о неудовлетворительных отметках, полученных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</w:t>
      </w:r>
      <w:r w:rsidR="00D754CA" w:rsidRPr="00D754CA">
        <w:rPr>
          <w:color w:val="1E2120"/>
          <w:sz w:val="28"/>
          <w:szCs w:val="28"/>
        </w:rPr>
        <w:t>.</w:t>
      </w:r>
    </w:p>
    <w:p w:rsidR="007455C9" w:rsidRDefault="007455C9" w:rsidP="00616D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ind w:firstLine="280"/>
        <w:jc w:val="both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lastRenderedPageBreak/>
        <w:t>6.1</w:t>
      </w:r>
      <w:r w:rsidR="00B25C24">
        <w:rPr>
          <w:color w:val="1E2120"/>
          <w:sz w:val="28"/>
          <w:szCs w:val="28"/>
        </w:rPr>
        <w:t>2</w:t>
      </w:r>
      <w:r>
        <w:rPr>
          <w:color w:val="1E2120"/>
          <w:sz w:val="28"/>
          <w:szCs w:val="28"/>
        </w:rPr>
        <w:t xml:space="preserve">. Учреждение информирует родителей (законных представителей) обучающегося о необходимости принятия решения об организации </w:t>
      </w:r>
      <w:proofErr w:type="gramStart"/>
      <w:r>
        <w:rPr>
          <w:color w:val="1E2120"/>
          <w:sz w:val="28"/>
          <w:szCs w:val="28"/>
        </w:rPr>
        <w:t>дальнейшего обучения</w:t>
      </w:r>
      <w:proofErr w:type="gramEnd"/>
      <w:r>
        <w:rPr>
          <w:color w:val="1E2120"/>
          <w:sz w:val="28"/>
          <w:szCs w:val="28"/>
        </w:rPr>
        <w:t xml:space="preserve"> обучающегося в письменной форме.</w:t>
      </w:r>
    </w:p>
    <w:p w:rsidR="00D83610" w:rsidRDefault="00D83610">
      <w:pPr>
        <w:jc w:val="both"/>
        <w:rPr>
          <w:sz w:val="28"/>
          <w:szCs w:val="28"/>
        </w:rPr>
      </w:pPr>
    </w:p>
    <w:p w:rsidR="00D83610" w:rsidRDefault="00D83610">
      <w:pPr>
        <w:jc w:val="both"/>
        <w:rPr>
          <w:sz w:val="28"/>
          <w:szCs w:val="28"/>
        </w:rPr>
      </w:pPr>
    </w:p>
    <w:p w:rsidR="00B25C24" w:rsidRDefault="00B25C24">
      <w:pPr>
        <w:jc w:val="both"/>
        <w:rPr>
          <w:sz w:val="28"/>
          <w:szCs w:val="28"/>
        </w:rPr>
      </w:pPr>
    </w:p>
    <w:tbl>
      <w:tblPr>
        <w:tblStyle w:val="aff0"/>
        <w:tblW w:w="6629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567"/>
      </w:tblGrid>
      <w:tr w:rsidR="00D83610">
        <w:tc>
          <w:tcPr>
            <w:tcW w:w="6062" w:type="dxa"/>
          </w:tcPr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Принято на Педагогическом совете 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"Школа № 16"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от </w:t>
            </w:r>
            <w:r w:rsidR="007C2380">
              <w:rPr>
                <w:bCs/>
                <w:sz w:val="28"/>
                <w:szCs w:val="28"/>
              </w:rPr>
              <w:t>17.02.2023 № 6</w:t>
            </w:r>
          </w:p>
        </w:tc>
        <w:tc>
          <w:tcPr>
            <w:tcW w:w="567" w:type="dxa"/>
          </w:tcPr>
          <w:p w:rsidR="00D83610" w:rsidRDefault="00D836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83610">
        <w:tc>
          <w:tcPr>
            <w:tcW w:w="6062" w:type="dxa"/>
          </w:tcPr>
          <w:p w:rsidR="00D83610" w:rsidRDefault="00D83610">
            <w:pPr>
              <w:jc w:val="both"/>
              <w:rPr>
                <w:bCs/>
                <w:sz w:val="28"/>
                <w:szCs w:val="28"/>
              </w:rPr>
            </w:pP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 с учетом мотивированного мнения Совета родителей (законных представителей)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несовершеннолетних обучающихся</w:t>
            </w:r>
          </w:p>
          <w:p w:rsidR="00D83610" w:rsidRDefault="003201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от </w:t>
            </w:r>
            <w:r w:rsidR="007C2380">
              <w:rPr>
                <w:bCs/>
                <w:sz w:val="28"/>
                <w:szCs w:val="28"/>
              </w:rPr>
              <w:t>17.02.2023 № 4</w:t>
            </w:r>
          </w:p>
        </w:tc>
        <w:tc>
          <w:tcPr>
            <w:tcW w:w="567" w:type="dxa"/>
          </w:tcPr>
          <w:p w:rsidR="00D83610" w:rsidRDefault="00D8361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83610" w:rsidRDefault="00D83610">
      <w:pPr>
        <w:jc w:val="both"/>
        <w:rPr>
          <w:sz w:val="28"/>
          <w:szCs w:val="28"/>
        </w:rPr>
      </w:pPr>
    </w:p>
    <w:p w:rsidR="00D83610" w:rsidRDefault="00320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 учетом мотивированного мнения </w:t>
      </w:r>
    </w:p>
    <w:p w:rsidR="00D83610" w:rsidRDefault="003201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обучающихся</w:t>
      </w:r>
    </w:p>
    <w:p w:rsidR="00D83610" w:rsidRDefault="003201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Протокол от </w:t>
      </w:r>
      <w:r w:rsidR="007C2380">
        <w:rPr>
          <w:bCs/>
          <w:sz w:val="28"/>
          <w:szCs w:val="28"/>
        </w:rPr>
        <w:t>17.02.2023 № 6</w:t>
      </w:r>
    </w:p>
    <w:sectPr w:rsidR="00D83610" w:rsidSect="005712EA">
      <w:pgSz w:w="11906" w:h="16838"/>
      <w:pgMar w:top="1134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74F"/>
    <w:multiLevelType w:val="hybridMultilevel"/>
    <w:tmpl w:val="FD4CF45A"/>
    <w:lvl w:ilvl="0" w:tplc="C73AA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441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286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DE3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D0B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620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1A5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124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70C7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14406E"/>
    <w:multiLevelType w:val="hybridMultilevel"/>
    <w:tmpl w:val="D79AC8E6"/>
    <w:lvl w:ilvl="0" w:tplc="95AA2562">
      <w:start w:val="2"/>
      <w:numFmt w:val="decimal"/>
      <w:lvlText w:val="%1."/>
      <w:lvlJc w:val="left"/>
      <w:pPr>
        <w:ind w:left="720" w:hanging="360"/>
      </w:pPr>
    </w:lvl>
    <w:lvl w:ilvl="1" w:tplc="872C0770" w:tentative="1">
      <w:start w:val="1"/>
      <w:numFmt w:val="lowerLetter"/>
      <w:lvlText w:val="%2."/>
      <w:lvlJc w:val="left"/>
      <w:pPr>
        <w:ind w:left="1440" w:hanging="360"/>
      </w:pPr>
    </w:lvl>
    <w:lvl w:ilvl="2" w:tplc="9C980808" w:tentative="1">
      <w:start w:val="1"/>
      <w:numFmt w:val="lowerRoman"/>
      <w:lvlText w:val="%3."/>
      <w:lvlJc w:val="right"/>
      <w:pPr>
        <w:ind w:left="2160" w:hanging="360"/>
      </w:pPr>
    </w:lvl>
    <w:lvl w:ilvl="3" w:tplc="78409470" w:tentative="1">
      <w:start w:val="1"/>
      <w:numFmt w:val="decimal"/>
      <w:lvlText w:val="%4."/>
      <w:lvlJc w:val="left"/>
      <w:pPr>
        <w:ind w:left="2880" w:hanging="360"/>
      </w:pPr>
    </w:lvl>
    <w:lvl w:ilvl="4" w:tplc="19682AF4" w:tentative="1">
      <w:start w:val="1"/>
      <w:numFmt w:val="lowerLetter"/>
      <w:lvlText w:val="%5."/>
      <w:lvlJc w:val="left"/>
      <w:pPr>
        <w:ind w:left="3600" w:hanging="360"/>
      </w:pPr>
    </w:lvl>
    <w:lvl w:ilvl="5" w:tplc="48EA9FA4" w:tentative="1">
      <w:start w:val="1"/>
      <w:numFmt w:val="lowerRoman"/>
      <w:lvlText w:val="%6."/>
      <w:lvlJc w:val="right"/>
      <w:pPr>
        <w:ind w:left="4320" w:hanging="360"/>
      </w:pPr>
    </w:lvl>
    <w:lvl w:ilvl="6" w:tplc="D5361FBE" w:tentative="1">
      <w:start w:val="1"/>
      <w:numFmt w:val="decimal"/>
      <w:lvlText w:val="%7."/>
      <w:lvlJc w:val="left"/>
      <w:pPr>
        <w:ind w:left="5040" w:hanging="360"/>
      </w:pPr>
    </w:lvl>
    <w:lvl w:ilvl="7" w:tplc="13180438" w:tentative="1">
      <w:start w:val="1"/>
      <w:numFmt w:val="lowerLetter"/>
      <w:lvlText w:val="%8."/>
      <w:lvlJc w:val="left"/>
      <w:pPr>
        <w:ind w:left="5760" w:hanging="360"/>
      </w:pPr>
    </w:lvl>
    <w:lvl w:ilvl="8" w:tplc="2D0EC9A6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4E27556"/>
    <w:multiLevelType w:val="hybridMultilevel"/>
    <w:tmpl w:val="4694F12C"/>
    <w:lvl w:ilvl="0" w:tplc="C3924A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BCD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BC2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E0B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CA2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7A3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469E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EEE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002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DB67FC"/>
    <w:multiLevelType w:val="hybridMultilevel"/>
    <w:tmpl w:val="143EDBB4"/>
    <w:lvl w:ilvl="0" w:tplc="264A4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DC3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CE6C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6AB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AC7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6062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7E9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F60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1866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610CD3"/>
    <w:multiLevelType w:val="hybridMultilevel"/>
    <w:tmpl w:val="4FDE6C5A"/>
    <w:lvl w:ilvl="0" w:tplc="1D8CF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BA5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A42F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4C7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5CA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14C0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DEA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D24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EEF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57190E"/>
    <w:multiLevelType w:val="hybridMultilevel"/>
    <w:tmpl w:val="EA98488A"/>
    <w:lvl w:ilvl="0" w:tplc="562ADF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5AE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FA2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323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AEC2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481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82F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1E2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E80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5C62AB"/>
    <w:multiLevelType w:val="hybridMultilevel"/>
    <w:tmpl w:val="0F464CDA"/>
    <w:lvl w:ilvl="0" w:tplc="D3006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9A9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48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A08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967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38A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10D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029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A6E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0F17CE"/>
    <w:multiLevelType w:val="hybridMultilevel"/>
    <w:tmpl w:val="FC58569E"/>
    <w:lvl w:ilvl="0" w:tplc="5F5E0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AD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6000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26C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783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A8C8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7A2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B08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AD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AAB535D"/>
    <w:multiLevelType w:val="hybridMultilevel"/>
    <w:tmpl w:val="E098A9C2"/>
    <w:lvl w:ilvl="0" w:tplc="023633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BACC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F6D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9E6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16B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662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F28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A09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0AD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AE04C00"/>
    <w:multiLevelType w:val="hybridMultilevel"/>
    <w:tmpl w:val="DFFA3550"/>
    <w:lvl w:ilvl="0" w:tplc="9ADC5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147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8A2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8C7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563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126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52A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023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201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01E53EB"/>
    <w:multiLevelType w:val="hybridMultilevel"/>
    <w:tmpl w:val="37589CE8"/>
    <w:lvl w:ilvl="0" w:tplc="F2508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1CA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4A3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529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A82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503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98A5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1A9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D8A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715401"/>
    <w:multiLevelType w:val="hybridMultilevel"/>
    <w:tmpl w:val="D4B828EA"/>
    <w:lvl w:ilvl="0" w:tplc="053656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F6C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308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7A8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86C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144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362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B62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FCD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7A6E54"/>
    <w:multiLevelType w:val="multilevel"/>
    <w:tmpl w:val="B850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 w15:restartNumberingAfterBreak="0">
    <w:nsid w:val="3E063139"/>
    <w:multiLevelType w:val="hybridMultilevel"/>
    <w:tmpl w:val="4920D712"/>
    <w:lvl w:ilvl="0" w:tplc="7F8C7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549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0CC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E46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220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7C5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194D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661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DA1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C0046B"/>
    <w:multiLevelType w:val="hybridMultilevel"/>
    <w:tmpl w:val="36EA2682"/>
    <w:lvl w:ilvl="0" w:tplc="A4FCD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FAB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56F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E42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FC49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70A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441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7E0F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BC88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BE13628"/>
    <w:multiLevelType w:val="hybridMultilevel"/>
    <w:tmpl w:val="BA6A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2D7"/>
    <w:multiLevelType w:val="hybridMultilevel"/>
    <w:tmpl w:val="395E35B0"/>
    <w:lvl w:ilvl="0" w:tplc="0ECC1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ACC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EF8FC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4A2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6E4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D2C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E487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123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029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2135D75"/>
    <w:multiLevelType w:val="hybridMultilevel"/>
    <w:tmpl w:val="11E6E8B2"/>
    <w:lvl w:ilvl="0" w:tplc="AA446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50B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92D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CC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4C2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7A3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C6A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486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B85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5DE6B47"/>
    <w:multiLevelType w:val="hybridMultilevel"/>
    <w:tmpl w:val="B684726A"/>
    <w:lvl w:ilvl="0" w:tplc="0ECC1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E6C35"/>
    <w:multiLevelType w:val="hybridMultilevel"/>
    <w:tmpl w:val="DD7EE38E"/>
    <w:lvl w:ilvl="0" w:tplc="69EC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349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E6B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6A1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461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9A5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CCC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423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21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9E20069"/>
    <w:multiLevelType w:val="hybridMultilevel"/>
    <w:tmpl w:val="D5BC4F2C"/>
    <w:lvl w:ilvl="0" w:tplc="B92C5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E4F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D09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EE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1E1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063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76B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9C6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D61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74877A9"/>
    <w:multiLevelType w:val="hybridMultilevel"/>
    <w:tmpl w:val="A28A1F8A"/>
    <w:lvl w:ilvl="0" w:tplc="4FAE4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A8C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D20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812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122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3EF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066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D4A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F4F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E1E0C75"/>
    <w:multiLevelType w:val="hybridMultilevel"/>
    <w:tmpl w:val="4048729C"/>
    <w:lvl w:ilvl="0" w:tplc="5EEABF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340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E8D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C20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E06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AC8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92D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65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6E7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6"/>
  </w:num>
  <w:num w:numId="10">
    <w:abstractNumId w:val="4"/>
  </w:num>
  <w:num w:numId="11">
    <w:abstractNumId w:val="19"/>
  </w:num>
  <w:num w:numId="12">
    <w:abstractNumId w:val="21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10"/>
  </w:num>
  <w:num w:numId="21">
    <w:abstractNumId w:val="0"/>
  </w:num>
  <w:num w:numId="22">
    <w:abstractNumId w:val="15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7DE"/>
    <w:rsid w:val="00000BAF"/>
    <w:rsid w:val="000036C9"/>
    <w:rsid w:val="000043DD"/>
    <w:rsid w:val="00006873"/>
    <w:rsid w:val="00007EAC"/>
    <w:rsid w:val="000223EB"/>
    <w:rsid w:val="000466A6"/>
    <w:rsid w:val="000626A8"/>
    <w:rsid w:val="00080812"/>
    <w:rsid w:val="00094577"/>
    <w:rsid w:val="000A5D25"/>
    <w:rsid w:val="000A5ECD"/>
    <w:rsid w:val="000D52D3"/>
    <w:rsid w:val="000E681B"/>
    <w:rsid w:val="000F43A5"/>
    <w:rsid w:val="00105ED8"/>
    <w:rsid w:val="00116B13"/>
    <w:rsid w:val="001223F5"/>
    <w:rsid w:val="00135383"/>
    <w:rsid w:val="00145E95"/>
    <w:rsid w:val="00163859"/>
    <w:rsid w:val="00171622"/>
    <w:rsid w:val="00194AF5"/>
    <w:rsid w:val="001A3FC9"/>
    <w:rsid w:val="001B229F"/>
    <w:rsid w:val="001B7708"/>
    <w:rsid w:val="001C0A81"/>
    <w:rsid w:val="001C5187"/>
    <w:rsid w:val="001D08AE"/>
    <w:rsid w:val="001D2BE0"/>
    <w:rsid w:val="001D7713"/>
    <w:rsid w:val="001E1129"/>
    <w:rsid w:val="001E4961"/>
    <w:rsid w:val="001F093B"/>
    <w:rsid w:val="001F1952"/>
    <w:rsid w:val="00200006"/>
    <w:rsid w:val="00204CCD"/>
    <w:rsid w:val="00207F97"/>
    <w:rsid w:val="002142CA"/>
    <w:rsid w:val="0022056F"/>
    <w:rsid w:val="00221744"/>
    <w:rsid w:val="002239B0"/>
    <w:rsid w:val="0023324E"/>
    <w:rsid w:val="0023643B"/>
    <w:rsid w:val="00247A2D"/>
    <w:rsid w:val="00271CA2"/>
    <w:rsid w:val="0028347E"/>
    <w:rsid w:val="00284EC5"/>
    <w:rsid w:val="00296030"/>
    <w:rsid w:val="00296C55"/>
    <w:rsid w:val="002A15AB"/>
    <w:rsid w:val="002A68F5"/>
    <w:rsid w:val="002B0573"/>
    <w:rsid w:val="002B08FD"/>
    <w:rsid w:val="002B1BF3"/>
    <w:rsid w:val="002D79CA"/>
    <w:rsid w:val="002E64DD"/>
    <w:rsid w:val="002F01B4"/>
    <w:rsid w:val="002F43AB"/>
    <w:rsid w:val="002F7776"/>
    <w:rsid w:val="00316F98"/>
    <w:rsid w:val="003201AA"/>
    <w:rsid w:val="00350CC5"/>
    <w:rsid w:val="0035350C"/>
    <w:rsid w:val="00390DC5"/>
    <w:rsid w:val="00394AAF"/>
    <w:rsid w:val="003B1268"/>
    <w:rsid w:val="003C1B67"/>
    <w:rsid w:val="003C3747"/>
    <w:rsid w:val="003C3D6A"/>
    <w:rsid w:val="003C443E"/>
    <w:rsid w:val="003C73A9"/>
    <w:rsid w:val="003D708C"/>
    <w:rsid w:val="003E2787"/>
    <w:rsid w:val="003E7173"/>
    <w:rsid w:val="003E7DE4"/>
    <w:rsid w:val="003F11B4"/>
    <w:rsid w:val="003F1A64"/>
    <w:rsid w:val="003F540D"/>
    <w:rsid w:val="003F5E92"/>
    <w:rsid w:val="003F7B74"/>
    <w:rsid w:val="00404BD8"/>
    <w:rsid w:val="00406954"/>
    <w:rsid w:val="00406E0D"/>
    <w:rsid w:val="00411CB1"/>
    <w:rsid w:val="00413799"/>
    <w:rsid w:val="00415DF5"/>
    <w:rsid w:val="004622F6"/>
    <w:rsid w:val="00472AF3"/>
    <w:rsid w:val="00496D1E"/>
    <w:rsid w:val="004A3FD8"/>
    <w:rsid w:val="004C20AE"/>
    <w:rsid w:val="004C2FA7"/>
    <w:rsid w:val="004C7913"/>
    <w:rsid w:val="004D79E1"/>
    <w:rsid w:val="004F75DA"/>
    <w:rsid w:val="004F7E85"/>
    <w:rsid w:val="0050519D"/>
    <w:rsid w:val="00512E2E"/>
    <w:rsid w:val="00516505"/>
    <w:rsid w:val="00522991"/>
    <w:rsid w:val="0052302A"/>
    <w:rsid w:val="005351A6"/>
    <w:rsid w:val="00537303"/>
    <w:rsid w:val="005429F7"/>
    <w:rsid w:val="00542D6E"/>
    <w:rsid w:val="005712EA"/>
    <w:rsid w:val="0059162B"/>
    <w:rsid w:val="00596B2B"/>
    <w:rsid w:val="005B03EE"/>
    <w:rsid w:val="005C6F51"/>
    <w:rsid w:val="005C749D"/>
    <w:rsid w:val="005E0CA9"/>
    <w:rsid w:val="005E532D"/>
    <w:rsid w:val="005E586E"/>
    <w:rsid w:val="005F598E"/>
    <w:rsid w:val="005F603D"/>
    <w:rsid w:val="00610B5F"/>
    <w:rsid w:val="00615C51"/>
    <w:rsid w:val="00616D11"/>
    <w:rsid w:val="00621DFA"/>
    <w:rsid w:val="006551EC"/>
    <w:rsid w:val="0066028D"/>
    <w:rsid w:val="00666AED"/>
    <w:rsid w:val="006711A1"/>
    <w:rsid w:val="00687432"/>
    <w:rsid w:val="00687CF2"/>
    <w:rsid w:val="00695088"/>
    <w:rsid w:val="006A2A32"/>
    <w:rsid w:val="006A74C4"/>
    <w:rsid w:val="006B072B"/>
    <w:rsid w:val="006B0C93"/>
    <w:rsid w:val="006C1D66"/>
    <w:rsid w:val="00701B62"/>
    <w:rsid w:val="0071443D"/>
    <w:rsid w:val="00731A15"/>
    <w:rsid w:val="007452A6"/>
    <w:rsid w:val="007455C9"/>
    <w:rsid w:val="00763EDC"/>
    <w:rsid w:val="0077047D"/>
    <w:rsid w:val="00780265"/>
    <w:rsid w:val="00780A7C"/>
    <w:rsid w:val="00787EBB"/>
    <w:rsid w:val="007930AE"/>
    <w:rsid w:val="007A0751"/>
    <w:rsid w:val="007C2380"/>
    <w:rsid w:val="008024CA"/>
    <w:rsid w:val="00806D40"/>
    <w:rsid w:val="008154E6"/>
    <w:rsid w:val="00815D5D"/>
    <w:rsid w:val="008169B9"/>
    <w:rsid w:val="00825248"/>
    <w:rsid w:val="00827E0D"/>
    <w:rsid w:val="008332DE"/>
    <w:rsid w:val="00872942"/>
    <w:rsid w:val="008817DE"/>
    <w:rsid w:val="00884670"/>
    <w:rsid w:val="008A05A5"/>
    <w:rsid w:val="008A236E"/>
    <w:rsid w:val="008B44EA"/>
    <w:rsid w:val="008B58C8"/>
    <w:rsid w:val="008C7B51"/>
    <w:rsid w:val="008E1913"/>
    <w:rsid w:val="008E482D"/>
    <w:rsid w:val="008F7357"/>
    <w:rsid w:val="00903C56"/>
    <w:rsid w:val="009208AF"/>
    <w:rsid w:val="009226DE"/>
    <w:rsid w:val="00934270"/>
    <w:rsid w:val="0094215C"/>
    <w:rsid w:val="0095253A"/>
    <w:rsid w:val="009631BE"/>
    <w:rsid w:val="009678AE"/>
    <w:rsid w:val="00970E0A"/>
    <w:rsid w:val="00983DB0"/>
    <w:rsid w:val="009C20A0"/>
    <w:rsid w:val="009D3E9E"/>
    <w:rsid w:val="009D40DF"/>
    <w:rsid w:val="009E0375"/>
    <w:rsid w:val="009E5A3C"/>
    <w:rsid w:val="009F0E4B"/>
    <w:rsid w:val="009F75D8"/>
    <w:rsid w:val="00A0793C"/>
    <w:rsid w:val="00A15557"/>
    <w:rsid w:val="00A218EB"/>
    <w:rsid w:val="00A41309"/>
    <w:rsid w:val="00A512B1"/>
    <w:rsid w:val="00A549D4"/>
    <w:rsid w:val="00A56E9D"/>
    <w:rsid w:val="00A62B11"/>
    <w:rsid w:val="00A673EE"/>
    <w:rsid w:val="00A71F68"/>
    <w:rsid w:val="00A72C6D"/>
    <w:rsid w:val="00AA660E"/>
    <w:rsid w:val="00AB43BB"/>
    <w:rsid w:val="00AB5FA6"/>
    <w:rsid w:val="00AC155D"/>
    <w:rsid w:val="00AC55F3"/>
    <w:rsid w:val="00AF6B27"/>
    <w:rsid w:val="00B01E2F"/>
    <w:rsid w:val="00B02236"/>
    <w:rsid w:val="00B17A58"/>
    <w:rsid w:val="00B22FE4"/>
    <w:rsid w:val="00B25C24"/>
    <w:rsid w:val="00B2758F"/>
    <w:rsid w:val="00B44B71"/>
    <w:rsid w:val="00B464C7"/>
    <w:rsid w:val="00B50FB1"/>
    <w:rsid w:val="00B5649F"/>
    <w:rsid w:val="00B668AC"/>
    <w:rsid w:val="00B66C6D"/>
    <w:rsid w:val="00B67F94"/>
    <w:rsid w:val="00B7402E"/>
    <w:rsid w:val="00B767AE"/>
    <w:rsid w:val="00B775B3"/>
    <w:rsid w:val="00B85A8E"/>
    <w:rsid w:val="00BA7BC5"/>
    <w:rsid w:val="00BB12CE"/>
    <w:rsid w:val="00BB5591"/>
    <w:rsid w:val="00BC6194"/>
    <w:rsid w:val="00BF0C9F"/>
    <w:rsid w:val="00BF6458"/>
    <w:rsid w:val="00C024A2"/>
    <w:rsid w:val="00C15AA6"/>
    <w:rsid w:val="00C21569"/>
    <w:rsid w:val="00C25431"/>
    <w:rsid w:val="00C339D7"/>
    <w:rsid w:val="00C37D77"/>
    <w:rsid w:val="00C42177"/>
    <w:rsid w:val="00C53DEF"/>
    <w:rsid w:val="00C56E01"/>
    <w:rsid w:val="00C64827"/>
    <w:rsid w:val="00C66B75"/>
    <w:rsid w:val="00C72B16"/>
    <w:rsid w:val="00C74F0C"/>
    <w:rsid w:val="00C8283B"/>
    <w:rsid w:val="00C851D1"/>
    <w:rsid w:val="00C90EC9"/>
    <w:rsid w:val="00CA3DA6"/>
    <w:rsid w:val="00CC69D6"/>
    <w:rsid w:val="00CD7BDA"/>
    <w:rsid w:val="00CE022A"/>
    <w:rsid w:val="00CE7B23"/>
    <w:rsid w:val="00CE7F0A"/>
    <w:rsid w:val="00CF1EE2"/>
    <w:rsid w:val="00D256D6"/>
    <w:rsid w:val="00D367B7"/>
    <w:rsid w:val="00D379E0"/>
    <w:rsid w:val="00D50047"/>
    <w:rsid w:val="00D60119"/>
    <w:rsid w:val="00D754CA"/>
    <w:rsid w:val="00D83610"/>
    <w:rsid w:val="00D83A1A"/>
    <w:rsid w:val="00D8424D"/>
    <w:rsid w:val="00D95CF4"/>
    <w:rsid w:val="00DA545F"/>
    <w:rsid w:val="00DB20EA"/>
    <w:rsid w:val="00DB51EB"/>
    <w:rsid w:val="00DE06FD"/>
    <w:rsid w:val="00DE1E79"/>
    <w:rsid w:val="00E103BE"/>
    <w:rsid w:val="00E109A5"/>
    <w:rsid w:val="00E129F0"/>
    <w:rsid w:val="00E1726E"/>
    <w:rsid w:val="00E204F2"/>
    <w:rsid w:val="00E22267"/>
    <w:rsid w:val="00E373D1"/>
    <w:rsid w:val="00E413AF"/>
    <w:rsid w:val="00E45994"/>
    <w:rsid w:val="00E53AE1"/>
    <w:rsid w:val="00E66DD0"/>
    <w:rsid w:val="00E74571"/>
    <w:rsid w:val="00E908A9"/>
    <w:rsid w:val="00E92358"/>
    <w:rsid w:val="00EE1437"/>
    <w:rsid w:val="00EF1FB3"/>
    <w:rsid w:val="00EF7781"/>
    <w:rsid w:val="00F06CF2"/>
    <w:rsid w:val="00F1020F"/>
    <w:rsid w:val="00F13188"/>
    <w:rsid w:val="00F13801"/>
    <w:rsid w:val="00F15868"/>
    <w:rsid w:val="00F25613"/>
    <w:rsid w:val="00F27261"/>
    <w:rsid w:val="00F35399"/>
    <w:rsid w:val="00F35EDD"/>
    <w:rsid w:val="00F64B00"/>
    <w:rsid w:val="00F657D7"/>
    <w:rsid w:val="00F66E8D"/>
    <w:rsid w:val="00F85628"/>
    <w:rsid w:val="00F953E0"/>
    <w:rsid w:val="00FB6153"/>
    <w:rsid w:val="00FB618F"/>
    <w:rsid w:val="00FC3F95"/>
    <w:rsid w:val="00FE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155F"/>
  <w15:docId w15:val="{8B0DA1CA-F046-42AB-AD10-F580EB1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535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5350C"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link w:val="20"/>
    <w:uiPriority w:val="9"/>
    <w:semiHidden/>
    <w:unhideWhenUsed/>
    <w:qFormat/>
    <w:rsid w:val="00353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3535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3535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3535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3535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3535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3535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3535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53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353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353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353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353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353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353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353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353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rsid w:val="00353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sid w:val="0035350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Subtitle"/>
    <w:link w:val="a6"/>
    <w:uiPriority w:val="11"/>
    <w:qFormat/>
    <w:rsid w:val="00353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353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uiPriority w:val="19"/>
    <w:qFormat/>
    <w:rsid w:val="0035350C"/>
    <w:rPr>
      <w:i/>
      <w:iCs/>
      <w:color w:val="808080" w:themeColor="text1" w:themeTint="7F"/>
    </w:rPr>
  </w:style>
  <w:style w:type="character" w:styleId="a8">
    <w:name w:val="Intense Emphasis"/>
    <w:uiPriority w:val="21"/>
    <w:qFormat/>
    <w:rsid w:val="0035350C"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sid w:val="0035350C"/>
    <w:rPr>
      <w:b/>
      <w:bCs/>
    </w:rPr>
  </w:style>
  <w:style w:type="paragraph" w:styleId="21">
    <w:name w:val="Quote"/>
    <w:link w:val="22"/>
    <w:uiPriority w:val="29"/>
    <w:qFormat/>
    <w:rsid w:val="0035350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35350C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3535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sid w:val="0035350C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sid w:val="0035350C"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sid w:val="0035350C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sid w:val="0035350C"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sid w:val="0035350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35350C"/>
    <w:rPr>
      <w:sz w:val="20"/>
      <w:szCs w:val="20"/>
    </w:rPr>
  </w:style>
  <w:style w:type="character" w:styleId="af1">
    <w:name w:val="footnote reference"/>
    <w:uiPriority w:val="99"/>
    <w:semiHidden/>
    <w:unhideWhenUsed/>
    <w:rsid w:val="0035350C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35350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35350C"/>
    <w:rPr>
      <w:sz w:val="20"/>
      <w:szCs w:val="20"/>
    </w:rPr>
  </w:style>
  <w:style w:type="character" w:styleId="af4">
    <w:name w:val="endnote reference"/>
    <w:uiPriority w:val="99"/>
    <w:semiHidden/>
    <w:unhideWhenUsed/>
    <w:rsid w:val="0035350C"/>
    <w:rPr>
      <w:vertAlign w:val="superscript"/>
    </w:rPr>
  </w:style>
  <w:style w:type="paragraph" w:styleId="af5">
    <w:name w:val="Plain Text"/>
    <w:link w:val="af6"/>
    <w:uiPriority w:val="99"/>
    <w:semiHidden/>
    <w:unhideWhenUsed/>
    <w:rsid w:val="0035350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sid w:val="0035350C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rsid w:val="0035350C"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rsid w:val="0035350C"/>
  </w:style>
  <w:style w:type="paragraph" w:styleId="af9">
    <w:name w:val="footer"/>
    <w:link w:val="afa"/>
    <w:uiPriority w:val="99"/>
    <w:unhideWhenUsed/>
    <w:rsid w:val="0035350C"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rsid w:val="0035350C"/>
  </w:style>
  <w:style w:type="paragraph" w:styleId="afb">
    <w:name w:val="No Spacing"/>
    <w:aliases w:val="основа,Без интервала1"/>
    <w:link w:val="afc"/>
    <w:uiPriority w:val="1"/>
    <w:qFormat/>
    <w:rsid w:val="0035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uiPriority w:val="20"/>
    <w:qFormat/>
    <w:rsid w:val="0035350C"/>
    <w:rPr>
      <w:i/>
      <w:iCs/>
    </w:rPr>
  </w:style>
  <w:style w:type="character" w:customStyle="1" w:styleId="Apple-converted-space">
    <w:name w:val="Apple-converted-space"/>
    <w:basedOn w:val="a0"/>
    <w:uiPriority w:val="99"/>
    <w:rsid w:val="0035350C"/>
  </w:style>
  <w:style w:type="character" w:styleId="afe">
    <w:name w:val="Hyperlink"/>
    <w:uiPriority w:val="99"/>
    <w:unhideWhenUsed/>
    <w:rsid w:val="0035350C"/>
    <w:rPr>
      <w:color w:val="0000FF"/>
      <w:u w:val="single"/>
    </w:rPr>
  </w:style>
  <w:style w:type="paragraph" w:customStyle="1" w:styleId="S1">
    <w:name w:val="S_1"/>
    <w:basedOn w:val="a"/>
    <w:uiPriority w:val="99"/>
    <w:rsid w:val="0035350C"/>
    <w:pPr>
      <w:spacing w:before="100" w:after="100"/>
    </w:pPr>
    <w:rPr>
      <w:szCs w:val="24"/>
    </w:rPr>
  </w:style>
  <w:style w:type="paragraph" w:styleId="aff">
    <w:name w:val="List Paragraph"/>
    <w:basedOn w:val="a"/>
    <w:uiPriority w:val="99"/>
    <w:qFormat/>
    <w:rsid w:val="0035350C"/>
    <w:pPr>
      <w:ind w:left="720"/>
      <w:contextualSpacing/>
    </w:pPr>
  </w:style>
  <w:style w:type="paragraph" w:customStyle="1" w:styleId="Default">
    <w:name w:val="Default"/>
    <w:uiPriority w:val="99"/>
    <w:rsid w:val="0035350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c">
    <w:name w:val="Без интервала Знак"/>
    <w:aliases w:val="основа Знак,Без интервала1 Знак"/>
    <w:basedOn w:val="a0"/>
    <w:link w:val="afb"/>
    <w:uiPriority w:val="1"/>
    <w:rsid w:val="003535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uiPriority w:val="59"/>
    <w:rsid w:val="0035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сновной текст_"/>
    <w:link w:val="23"/>
    <w:uiPriority w:val="99"/>
    <w:rsid w:val="0035350C"/>
    <w:rPr>
      <w:rFonts w:ascii="Times New Roman" w:hAnsi="Times New Roman"/>
      <w:sz w:val="17"/>
      <w:shd w:val="clear" w:color="auto" w:fill="FFFFFF"/>
    </w:rPr>
  </w:style>
  <w:style w:type="paragraph" w:customStyle="1" w:styleId="23">
    <w:name w:val="Основной текст2"/>
    <w:basedOn w:val="a"/>
    <w:link w:val="aff1"/>
    <w:uiPriority w:val="99"/>
    <w:rsid w:val="0035350C"/>
    <w:pPr>
      <w:widowControl w:val="0"/>
      <w:shd w:val="clear" w:color="auto" w:fill="FFFFFF"/>
      <w:spacing w:line="330" w:lineRule="exact"/>
      <w:ind w:hanging="2060"/>
      <w:jc w:val="both"/>
    </w:pPr>
    <w:rPr>
      <w:rFonts w:eastAsiaTheme="minorHAnsi" w:cstheme="minorBidi"/>
      <w:sz w:val="17"/>
      <w:szCs w:val="22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35350C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5350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50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f4">
    <w:name w:val="Normal (Web)"/>
    <w:basedOn w:val="a"/>
    <w:uiPriority w:val="99"/>
    <w:unhideWhenUsed/>
    <w:rsid w:val="0035350C"/>
    <w:pPr>
      <w:spacing w:before="100" w:after="10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5AE0-20FC-4C4D-9883-D53621AE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21</Pages>
  <Words>8034</Words>
  <Characters>45796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9</cp:revision>
  <cp:lastPrinted>2023-02-27T11:25:00Z</cp:lastPrinted>
  <dcterms:created xsi:type="dcterms:W3CDTF">2023-02-20T05:11:00Z</dcterms:created>
  <dcterms:modified xsi:type="dcterms:W3CDTF">2023-03-03T06:01:00Z</dcterms:modified>
</cp:coreProperties>
</file>