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EBA" w:rsidRPr="00DA3EBA" w:rsidRDefault="00DA3EBA" w:rsidP="00DA3EBA">
      <w:pPr>
        <w:widowControl/>
        <w:autoSpaceDE/>
        <w:autoSpaceDN/>
        <w:adjustRightInd/>
        <w:jc w:val="center"/>
        <w:rPr>
          <w:b/>
          <w:bCs/>
          <w:sz w:val="28"/>
          <w:szCs w:val="32"/>
        </w:rPr>
      </w:pPr>
      <w:r w:rsidRPr="00DA3EBA">
        <w:rPr>
          <w:b/>
          <w:bCs/>
          <w:sz w:val="28"/>
          <w:szCs w:val="32"/>
        </w:rPr>
        <w:t>Рабочая программа</w:t>
      </w:r>
    </w:p>
    <w:p w:rsidR="00DA3EBA" w:rsidRPr="00DA3EBA" w:rsidRDefault="00DA3EBA" w:rsidP="00DA3EBA">
      <w:pPr>
        <w:widowControl/>
        <w:autoSpaceDE/>
        <w:autoSpaceDN/>
        <w:adjustRightInd/>
        <w:ind w:firstLine="600"/>
        <w:jc w:val="center"/>
        <w:rPr>
          <w:b/>
          <w:bCs/>
          <w:sz w:val="28"/>
          <w:szCs w:val="28"/>
        </w:rPr>
      </w:pPr>
      <w:r w:rsidRPr="00DA3EBA">
        <w:rPr>
          <w:b/>
          <w:bCs/>
          <w:sz w:val="28"/>
          <w:szCs w:val="28"/>
        </w:rPr>
        <w:t>учебного предмета «Русский язык»</w:t>
      </w:r>
    </w:p>
    <w:p w:rsidR="00DA3EBA" w:rsidRDefault="00DA3EBA" w:rsidP="00DA3EBA">
      <w:pPr>
        <w:widowControl/>
        <w:autoSpaceDE/>
        <w:autoSpaceDN/>
        <w:adjustRightInd/>
        <w:ind w:firstLine="600"/>
        <w:jc w:val="center"/>
        <w:rPr>
          <w:b/>
          <w:bCs/>
          <w:sz w:val="28"/>
          <w:szCs w:val="28"/>
        </w:rPr>
      </w:pPr>
      <w:r w:rsidRPr="00DA3EBA">
        <w:rPr>
          <w:b/>
          <w:bCs/>
          <w:sz w:val="28"/>
          <w:szCs w:val="28"/>
        </w:rPr>
        <w:t>9 класс</w:t>
      </w:r>
    </w:p>
    <w:p w:rsidR="00DA3EBA" w:rsidRDefault="00DA3EBA" w:rsidP="00DA3EBA">
      <w:pPr>
        <w:widowControl/>
        <w:autoSpaceDE/>
        <w:autoSpaceDN/>
        <w:adjustRightInd/>
        <w:ind w:firstLine="600"/>
        <w:jc w:val="center"/>
        <w:rPr>
          <w:b/>
          <w:bCs/>
          <w:sz w:val="28"/>
          <w:szCs w:val="28"/>
        </w:rPr>
      </w:pPr>
    </w:p>
    <w:p w:rsidR="009500B5" w:rsidRPr="00DA3EBA" w:rsidRDefault="009500B5" w:rsidP="00DA3EBA">
      <w:pPr>
        <w:widowControl/>
        <w:autoSpaceDE/>
        <w:autoSpaceDN/>
        <w:adjustRightInd/>
        <w:ind w:firstLine="600"/>
        <w:jc w:val="center"/>
        <w:rPr>
          <w:rStyle w:val="a3"/>
          <w:b/>
          <w:bCs/>
          <w:i w:val="0"/>
          <w:iCs w:val="0"/>
          <w:sz w:val="28"/>
          <w:szCs w:val="28"/>
        </w:rPr>
      </w:pPr>
      <w:r w:rsidRPr="004B17B6">
        <w:rPr>
          <w:b/>
          <w:spacing w:val="-12"/>
          <w:sz w:val="24"/>
          <w:szCs w:val="24"/>
        </w:rPr>
        <w:t>ПОЯСНИТЕЛЬНАЯ ЗАПИСКА</w:t>
      </w:r>
    </w:p>
    <w:p w:rsidR="009500B5" w:rsidRPr="00311A40" w:rsidRDefault="009500B5" w:rsidP="009500B5">
      <w:pPr>
        <w:suppressAutoHyphens/>
        <w:ind w:firstLine="709"/>
        <w:jc w:val="both"/>
        <w:rPr>
          <w:sz w:val="28"/>
          <w:szCs w:val="28"/>
        </w:rPr>
      </w:pPr>
      <w:r w:rsidRPr="00311A40">
        <w:rPr>
          <w:sz w:val="28"/>
          <w:szCs w:val="28"/>
        </w:rPr>
        <w:t>Рабочая п</w:t>
      </w:r>
      <w:r w:rsidR="0017238C">
        <w:rPr>
          <w:sz w:val="28"/>
          <w:szCs w:val="28"/>
        </w:rPr>
        <w:t xml:space="preserve">рограмма по русскому языку для 9-х </w:t>
      </w:r>
      <w:r w:rsidRPr="00311A40">
        <w:rPr>
          <w:sz w:val="28"/>
          <w:szCs w:val="28"/>
        </w:rPr>
        <w:t xml:space="preserve">классов разработана на основе: </w:t>
      </w:r>
    </w:p>
    <w:p w:rsidR="009500B5" w:rsidRPr="00311A40" w:rsidRDefault="009500B5" w:rsidP="009500B5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311A40">
        <w:rPr>
          <w:sz w:val="28"/>
          <w:szCs w:val="28"/>
        </w:rPr>
        <w:t>Закона РФ от 21.12.2012 № 273-ФЗ «Об образовании в Российской Федерации»;</w:t>
      </w:r>
    </w:p>
    <w:p w:rsidR="009500B5" w:rsidRPr="00311A40" w:rsidRDefault="009500B5" w:rsidP="009500B5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311A40">
        <w:rPr>
          <w:sz w:val="28"/>
          <w:szCs w:val="28"/>
        </w:rPr>
        <w:t>Приказ Министерства образования Нижегородской области  от 31.07.2013г.  № 1830  «О базисном учебном плане общеобразовательных организаций Нижегородской области на переходный период до 2021 года»;</w:t>
      </w:r>
    </w:p>
    <w:p w:rsidR="009500B5" w:rsidRPr="00311A40" w:rsidRDefault="009500B5" w:rsidP="009500B5">
      <w:pPr>
        <w:widowControl/>
        <w:numPr>
          <w:ilvl w:val="0"/>
          <w:numId w:val="1"/>
        </w:numPr>
        <w:autoSpaceDE/>
        <w:autoSpaceDN/>
        <w:adjustRightInd/>
        <w:ind w:left="426" w:hanging="426"/>
        <w:jc w:val="both"/>
        <w:rPr>
          <w:sz w:val="28"/>
          <w:szCs w:val="28"/>
        </w:rPr>
      </w:pPr>
      <w:r w:rsidRPr="00311A40">
        <w:rPr>
          <w:sz w:val="28"/>
          <w:szCs w:val="28"/>
        </w:rPr>
        <w:t>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500B5" w:rsidRPr="00311A40" w:rsidRDefault="009500B5" w:rsidP="009500B5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ind w:left="426" w:hanging="426"/>
        <w:jc w:val="both"/>
        <w:rPr>
          <w:rStyle w:val="a3"/>
          <w:i w:val="0"/>
          <w:iCs w:val="0"/>
          <w:sz w:val="28"/>
          <w:szCs w:val="28"/>
        </w:rPr>
      </w:pPr>
      <w:r w:rsidRPr="00311A40">
        <w:rPr>
          <w:sz w:val="28"/>
          <w:szCs w:val="28"/>
        </w:rPr>
        <w:t>Учебного плана МБО</w:t>
      </w:r>
      <w:r>
        <w:rPr>
          <w:sz w:val="28"/>
          <w:szCs w:val="28"/>
        </w:rPr>
        <w:t xml:space="preserve">У </w:t>
      </w:r>
      <w:r w:rsidR="00C771B4">
        <w:rPr>
          <w:sz w:val="28"/>
          <w:szCs w:val="28"/>
        </w:rPr>
        <w:t>"Вечерняя школа № 30"</w:t>
      </w:r>
      <w:r>
        <w:rPr>
          <w:sz w:val="28"/>
          <w:szCs w:val="28"/>
        </w:rPr>
        <w:t xml:space="preserve"> </w:t>
      </w:r>
    </w:p>
    <w:p w:rsidR="009500B5" w:rsidRPr="00311A40" w:rsidRDefault="009500B5" w:rsidP="009500B5">
      <w:pPr>
        <w:ind w:firstLine="307"/>
        <w:jc w:val="both"/>
        <w:rPr>
          <w:rStyle w:val="a3"/>
          <w:i w:val="0"/>
          <w:iCs w:val="0"/>
          <w:sz w:val="28"/>
          <w:szCs w:val="28"/>
        </w:rPr>
      </w:pPr>
      <w:r w:rsidRPr="00311A40">
        <w:rPr>
          <w:rStyle w:val="a3"/>
          <w:i w:val="0"/>
          <w:iCs w:val="0"/>
          <w:sz w:val="28"/>
          <w:szCs w:val="28"/>
        </w:rPr>
        <w:t>Данная программ</w:t>
      </w:r>
      <w:r w:rsidR="00C771B4">
        <w:rPr>
          <w:rStyle w:val="a3"/>
          <w:i w:val="0"/>
          <w:iCs w:val="0"/>
          <w:sz w:val="28"/>
          <w:szCs w:val="28"/>
        </w:rPr>
        <w:t>а</w:t>
      </w:r>
      <w:r w:rsidRPr="00311A40">
        <w:rPr>
          <w:rStyle w:val="a3"/>
          <w:i w:val="0"/>
          <w:iCs w:val="0"/>
          <w:sz w:val="28"/>
          <w:szCs w:val="28"/>
        </w:rPr>
        <w:t xml:space="preserve"> отражает обязательное для усвоения в основной школе содержание обучения русскому языку.</w:t>
      </w:r>
    </w:p>
    <w:p w:rsidR="009500B5" w:rsidRPr="00311A40" w:rsidRDefault="009500B5" w:rsidP="009500B5">
      <w:pPr>
        <w:ind w:firstLine="307"/>
        <w:jc w:val="both"/>
        <w:rPr>
          <w:rStyle w:val="a3"/>
          <w:i w:val="0"/>
          <w:iCs w:val="0"/>
          <w:sz w:val="28"/>
          <w:szCs w:val="28"/>
        </w:rPr>
      </w:pPr>
      <w:r w:rsidRPr="00311A40">
        <w:rPr>
          <w:rStyle w:val="a3"/>
          <w:i w:val="0"/>
          <w:iCs w:val="0"/>
          <w:sz w:val="28"/>
          <w:szCs w:val="28"/>
        </w:rPr>
        <w:t>Главная цель обучения русскому языку в общеобразовательном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рационального чтения, полноценного восприятия звучащей речи, научить их свободно, правильно и выразительно говорить и писать на родном языке, пользоваться им в жизни как основным средством общения.</w:t>
      </w:r>
    </w:p>
    <w:p w:rsidR="00C771B4" w:rsidRDefault="00C771B4" w:rsidP="009500B5">
      <w:pPr>
        <w:spacing w:line="326" w:lineRule="atLeast"/>
        <w:ind w:firstLine="343"/>
        <w:jc w:val="center"/>
        <w:rPr>
          <w:b/>
          <w:sz w:val="28"/>
          <w:szCs w:val="28"/>
        </w:rPr>
      </w:pPr>
    </w:p>
    <w:p w:rsidR="009500B5" w:rsidRPr="00311A40" w:rsidRDefault="009500B5" w:rsidP="009500B5">
      <w:pPr>
        <w:spacing w:line="326" w:lineRule="atLeast"/>
        <w:ind w:firstLine="343"/>
        <w:jc w:val="center"/>
        <w:rPr>
          <w:b/>
          <w:sz w:val="28"/>
          <w:szCs w:val="28"/>
          <w:shd w:val="clear" w:color="auto" w:fill="FFFFFF"/>
        </w:rPr>
      </w:pPr>
      <w:r w:rsidRPr="00311A40">
        <w:rPr>
          <w:b/>
          <w:sz w:val="28"/>
          <w:szCs w:val="28"/>
        </w:rPr>
        <w:t>Общая характеристика учебного предмета.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    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      Содержание обучения русскому языку отобрано и структурировано на основе</w:t>
      </w:r>
      <w:r w:rsidRPr="00311A40">
        <w:rPr>
          <w:sz w:val="28"/>
          <w:szCs w:val="28"/>
        </w:rPr>
        <w:t> </w:t>
      </w:r>
      <w:r w:rsidRPr="00311A40">
        <w:rPr>
          <w:b/>
          <w:bCs/>
          <w:i/>
          <w:iCs/>
          <w:sz w:val="28"/>
          <w:szCs w:val="28"/>
          <w:shd w:val="clear" w:color="auto" w:fill="FFFFFF"/>
        </w:rPr>
        <w:t>компетентностного подхода</w:t>
      </w:r>
      <w:r w:rsidRPr="00311A40">
        <w:rPr>
          <w:sz w:val="28"/>
          <w:szCs w:val="28"/>
          <w:shd w:val="clear" w:color="auto" w:fill="FFFFFF"/>
        </w:rPr>
        <w:t>. В соответствии с этим в V– IX классах формируются и развиваются коммуникативная, языковая, лингвистическая (языковедческая) и культуроведческая компетенции.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b/>
          <w:bCs/>
          <w:i/>
          <w:iCs/>
          <w:sz w:val="28"/>
          <w:szCs w:val="28"/>
          <w:shd w:val="clear" w:color="auto" w:fill="FFFFFF"/>
        </w:rPr>
        <w:t>    Коммуникативная компетенция</w:t>
      </w:r>
      <w:r w:rsidRPr="00311A40">
        <w:rPr>
          <w:b/>
          <w:bCs/>
          <w:i/>
          <w:iCs/>
          <w:sz w:val="28"/>
          <w:szCs w:val="28"/>
        </w:rPr>
        <w:t> </w:t>
      </w:r>
      <w:r w:rsidRPr="00311A40">
        <w:rPr>
          <w:sz w:val="28"/>
          <w:szCs w:val="28"/>
          <w:shd w:val="clear" w:color="auto" w:fill="FFFFFF"/>
        </w:rPr>
        <w:t xml:space="preserve">– овладение всеми видами речевой </w:t>
      </w:r>
      <w:r w:rsidRPr="00311A40">
        <w:rPr>
          <w:sz w:val="28"/>
          <w:szCs w:val="28"/>
          <w:shd w:val="clear" w:color="auto" w:fill="FFFFFF"/>
        </w:rPr>
        <w:lastRenderedPageBreak/>
        <w:t>деятельности и основами культуры устной и письменной речи,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базовыми умениями и навыками использования языка в жизненно важных для данного возраста сферах и ситуациях общения.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b/>
          <w:bCs/>
          <w:i/>
          <w:iCs/>
          <w:sz w:val="28"/>
          <w:szCs w:val="28"/>
          <w:shd w:val="clear" w:color="auto" w:fill="FFFFFF"/>
        </w:rPr>
        <w:t>    Языковая и лингвистическая (языковедческая) компетенции</w:t>
      </w:r>
      <w:r w:rsidRPr="00311A40">
        <w:rPr>
          <w:b/>
          <w:bCs/>
          <w:i/>
          <w:iCs/>
          <w:sz w:val="28"/>
          <w:szCs w:val="28"/>
        </w:rPr>
        <w:t> </w:t>
      </w:r>
      <w:r w:rsidRPr="00311A40">
        <w:rPr>
          <w:sz w:val="28"/>
          <w:szCs w:val="28"/>
          <w:shd w:val="clear" w:color="auto" w:fill="FFFFFF"/>
        </w:rPr>
        <w:t>–</w:t>
      </w:r>
      <w:r w:rsidR="00C771B4">
        <w:rPr>
          <w:sz w:val="28"/>
          <w:szCs w:val="28"/>
          <w:shd w:val="clear" w:color="auto" w:fill="FFFFFF"/>
        </w:rPr>
        <w:t xml:space="preserve"> </w:t>
      </w:r>
      <w:r w:rsidRPr="00311A40">
        <w:rPr>
          <w:sz w:val="28"/>
          <w:szCs w:val="28"/>
          <w:shd w:val="clear" w:color="auto" w:fill="FFFFFF"/>
        </w:rPr>
        <w:t>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b/>
          <w:bCs/>
          <w:i/>
          <w:iCs/>
          <w:sz w:val="28"/>
          <w:szCs w:val="28"/>
          <w:shd w:val="clear" w:color="auto" w:fill="FFFFFF"/>
        </w:rPr>
        <w:t>   Культуроведческая компетенция</w:t>
      </w:r>
      <w:r w:rsidRPr="00311A40">
        <w:rPr>
          <w:b/>
          <w:bCs/>
          <w:i/>
          <w:iCs/>
          <w:sz w:val="28"/>
          <w:szCs w:val="28"/>
        </w:rPr>
        <w:t> </w:t>
      </w:r>
      <w:r w:rsidRPr="00311A40">
        <w:rPr>
          <w:sz w:val="28"/>
          <w:szCs w:val="28"/>
          <w:shd w:val="clear" w:color="auto" w:fill="FFFFFF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     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общения, обеспечивает</w:t>
      </w:r>
      <w:r w:rsidRPr="00311A40">
        <w:rPr>
          <w:sz w:val="28"/>
          <w:szCs w:val="28"/>
        </w:rPr>
        <w:t> </w:t>
      </w:r>
      <w:r w:rsidRPr="00311A40">
        <w:rPr>
          <w:b/>
          <w:bCs/>
          <w:i/>
          <w:iCs/>
          <w:sz w:val="28"/>
          <w:szCs w:val="28"/>
          <w:shd w:val="clear" w:color="auto" w:fill="FFFFFF"/>
        </w:rPr>
        <w:t>общекультурный уровень человека</w:t>
      </w:r>
      <w:r w:rsidRPr="00311A40">
        <w:rPr>
          <w:sz w:val="28"/>
          <w:szCs w:val="28"/>
          <w:shd w:val="clear" w:color="auto" w:fill="FFFFFF"/>
        </w:rPr>
        <w:t>, позволяющий продолжить обучение в различных образовательных учреждениях: в</w:t>
      </w:r>
      <w:r w:rsidR="00C771B4">
        <w:rPr>
          <w:sz w:val="28"/>
          <w:szCs w:val="28"/>
          <w:shd w:val="clear" w:color="auto" w:fill="FFFFFF"/>
        </w:rPr>
        <w:t xml:space="preserve"> </w:t>
      </w:r>
      <w:r w:rsidRPr="00311A40">
        <w:rPr>
          <w:sz w:val="28"/>
          <w:szCs w:val="28"/>
          <w:shd w:val="clear" w:color="auto" w:fill="FFFFFF"/>
        </w:rPr>
        <w:t>средней школе, в средних специальных учебных заведениях.</w:t>
      </w:r>
    </w:p>
    <w:p w:rsidR="009500B5" w:rsidRPr="00311A40" w:rsidRDefault="009500B5" w:rsidP="009500B5">
      <w:pPr>
        <w:shd w:val="clear" w:color="auto" w:fill="FFFFFF"/>
        <w:spacing w:before="5" w:line="206" w:lineRule="exact"/>
        <w:ind w:left="5" w:right="5" w:firstLine="283"/>
        <w:jc w:val="both"/>
        <w:rPr>
          <w:sz w:val="28"/>
          <w:szCs w:val="28"/>
        </w:rPr>
      </w:pPr>
    </w:p>
    <w:p w:rsidR="009500B5" w:rsidRPr="00311A40" w:rsidRDefault="009500B5" w:rsidP="009500B5">
      <w:pPr>
        <w:spacing w:line="326" w:lineRule="atLeast"/>
        <w:ind w:firstLine="343"/>
        <w:jc w:val="both"/>
        <w:rPr>
          <w:b/>
          <w:sz w:val="28"/>
          <w:szCs w:val="28"/>
          <w:shd w:val="clear" w:color="auto" w:fill="FFFFFF"/>
        </w:rPr>
      </w:pPr>
      <w:r w:rsidRPr="00311A40">
        <w:rPr>
          <w:b/>
          <w:sz w:val="28"/>
          <w:szCs w:val="28"/>
          <w:shd w:val="clear" w:color="auto" w:fill="FFFFFF"/>
        </w:rPr>
        <w:t>Цели обучения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     Курс русского языка направлен на достижение следующих целей, •</w:t>
      </w:r>
      <w:r w:rsidRPr="00311A40">
        <w:rPr>
          <w:sz w:val="28"/>
          <w:szCs w:val="28"/>
        </w:rPr>
        <w:t> </w:t>
      </w:r>
      <w:r w:rsidRPr="00311A40">
        <w:rPr>
          <w:b/>
          <w:bCs/>
          <w:sz w:val="28"/>
          <w:szCs w:val="28"/>
          <w:shd w:val="clear" w:color="auto" w:fill="FFFFFF"/>
        </w:rPr>
        <w:t>воспитание</w:t>
      </w:r>
      <w:r w:rsidRPr="00311A40">
        <w:rPr>
          <w:b/>
          <w:bCs/>
          <w:sz w:val="28"/>
          <w:szCs w:val="28"/>
        </w:rPr>
        <w:t> </w:t>
      </w:r>
      <w:r w:rsidRPr="00311A40">
        <w:rPr>
          <w:sz w:val="28"/>
          <w:szCs w:val="28"/>
          <w:shd w:val="clear" w:color="auto" w:fill="FFFFFF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9500B5" w:rsidRPr="00311A40" w:rsidRDefault="009500B5" w:rsidP="009500B5">
      <w:pPr>
        <w:spacing w:line="326" w:lineRule="atLeast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•</w:t>
      </w:r>
      <w:r w:rsidRPr="00311A40">
        <w:rPr>
          <w:sz w:val="28"/>
          <w:szCs w:val="28"/>
        </w:rPr>
        <w:t> </w:t>
      </w:r>
      <w:r w:rsidRPr="00311A40">
        <w:rPr>
          <w:b/>
          <w:bCs/>
          <w:sz w:val="28"/>
          <w:szCs w:val="28"/>
          <w:shd w:val="clear" w:color="auto" w:fill="FFFFFF"/>
        </w:rPr>
        <w:t>совершенствование</w:t>
      </w:r>
      <w:r w:rsidRPr="00311A40">
        <w:rPr>
          <w:b/>
          <w:bCs/>
          <w:sz w:val="28"/>
          <w:szCs w:val="28"/>
        </w:rPr>
        <w:t> </w:t>
      </w:r>
      <w:r w:rsidRPr="00311A40">
        <w:rPr>
          <w:sz w:val="28"/>
          <w:szCs w:val="28"/>
          <w:shd w:val="clear" w:color="auto" w:fill="FFFFFF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9500B5" w:rsidRPr="00311A40" w:rsidRDefault="009500B5" w:rsidP="009500B5">
      <w:pPr>
        <w:spacing w:line="326" w:lineRule="atLeast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•</w:t>
      </w:r>
      <w:r w:rsidRPr="00311A40">
        <w:rPr>
          <w:sz w:val="28"/>
          <w:szCs w:val="28"/>
        </w:rPr>
        <w:t> </w:t>
      </w:r>
      <w:r w:rsidRPr="00311A40">
        <w:rPr>
          <w:b/>
          <w:bCs/>
          <w:sz w:val="28"/>
          <w:szCs w:val="28"/>
          <w:shd w:val="clear" w:color="auto" w:fill="FFFFFF"/>
        </w:rPr>
        <w:t>освоение</w:t>
      </w:r>
      <w:r w:rsidRPr="00311A40">
        <w:rPr>
          <w:b/>
          <w:bCs/>
          <w:sz w:val="28"/>
          <w:szCs w:val="28"/>
        </w:rPr>
        <w:t> </w:t>
      </w:r>
      <w:r w:rsidRPr="00311A40">
        <w:rPr>
          <w:sz w:val="28"/>
          <w:szCs w:val="28"/>
          <w:shd w:val="clear" w:color="auto" w:fill="FFFFFF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9500B5" w:rsidRPr="00311A40" w:rsidRDefault="009500B5" w:rsidP="009500B5">
      <w:pPr>
        <w:spacing w:line="326" w:lineRule="atLeast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•</w:t>
      </w:r>
      <w:r w:rsidRPr="00311A40">
        <w:rPr>
          <w:sz w:val="28"/>
          <w:szCs w:val="28"/>
        </w:rPr>
        <w:t> </w:t>
      </w:r>
      <w:r w:rsidRPr="00311A40">
        <w:rPr>
          <w:b/>
          <w:bCs/>
          <w:sz w:val="28"/>
          <w:szCs w:val="28"/>
          <w:shd w:val="clear" w:color="auto" w:fill="FFFFFF"/>
        </w:rPr>
        <w:t>формирование</w:t>
      </w:r>
      <w:r w:rsidRPr="00311A40">
        <w:rPr>
          <w:b/>
          <w:bCs/>
          <w:sz w:val="28"/>
          <w:szCs w:val="28"/>
        </w:rPr>
        <w:t> </w:t>
      </w:r>
      <w:r w:rsidRPr="00311A40">
        <w:rPr>
          <w:sz w:val="28"/>
          <w:szCs w:val="28"/>
          <w:shd w:val="clear" w:color="auto" w:fill="FFFFFF"/>
        </w:rPr>
        <w:t xml:space="preserve">умений опознавать, анализировать, классифицировать языковые факты, оценивать их с точки зрения нормативности, соответствия ситуации и сфере </w:t>
      </w:r>
      <w:r w:rsidRPr="00311A40">
        <w:rPr>
          <w:sz w:val="28"/>
          <w:szCs w:val="28"/>
          <w:shd w:val="clear" w:color="auto" w:fill="FFFFFF"/>
        </w:rPr>
        <w:lastRenderedPageBreak/>
        <w:t>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 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b/>
          <w:sz w:val="28"/>
          <w:szCs w:val="28"/>
          <w:shd w:val="clear" w:color="auto" w:fill="FFFFFF"/>
        </w:rPr>
      </w:pPr>
      <w:r w:rsidRPr="00311A40">
        <w:rPr>
          <w:b/>
          <w:sz w:val="28"/>
          <w:szCs w:val="28"/>
          <w:shd w:val="clear" w:color="auto" w:fill="FFFFFF"/>
        </w:rPr>
        <w:t>Задачи обучения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Эти цели обусловливают следующие задачи: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- дать учащимся представление о роли языка в жизни общества, о языке как развивающемся яв</w:t>
      </w:r>
      <w:r w:rsidRPr="00311A40">
        <w:rPr>
          <w:sz w:val="28"/>
          <w:szCs w:val="28"/>
          <w:shd w:val="clear" w:color="auto" w:fill="FFFFFF"/>
        </w:rPr>
        <w:softHyphen/>
        <w:t>лении, о месте русского языка в современном ми</w:t>
      </w:r>
      <w:r w:rsidRPr="00311A40">
        <w:rPr>
          <w:sz w:val="28"/>
          <w:szCs w:val="28"/>
          <w:shd w:val="clear" w:color="auto" w:fill="FFFFFF"/>
        </w:rPr>
        <w:softHyphen/>
        <w:t>ре, о его богатстве и выразительности; обеспе</w:t>
      </w:r>
      <w:r w:rsidRPr="00311A40">
        <w:rPr>
          <w:sz w:val="28"/>
          <w:szCs w:val="28"/>
          <w:shd w:val="clear" w:color="auto" w:fill="FFFFFF"/>
        </w:rPr>
        <w:softHyphen/>
        <w:t>чить усвоение определенного круга знаний из облас</w:t>
      </w:r>
      <w:r w:rsidRPr="00311A40">
        <w:rPr>
          <w:sz w:val="28"/>
          <w:szCs w:val="28"/>
          <w:shd w:val="clear" w:color="auto" w:fill="FFFFFF"/>
        </w:rPr>
        <w:softHyphen/>
        <w:t>ти фонетики, графики, орфоэпии, орфографии, лек</w:t>
      </w:r>
      <w:r w:rsidRPr="00311A40">
        <w:rPr>
          <w:sz w:val="28"/>
          <w:szCs w:val="28"/>
          <w:shd w:val="clear" w:color="auto" w:fill="FFFFFF"/>
        </w:rPr>
        <w:softHyphen/>
        <w:t>сики, морфемики, словообразования, морфологии, синтаксиса, пунктуации, стилистики, а также  фор</w:t>
      </w:r>
      <w:r w:rsidRPr="00311A40">
        <w:rPr>
          <w:sz w:val="28"/>
          <w:szCs w:val="28"/>
          <w:shd w:val="clear" w:color="auto" w:fill="FFFFFF"/>
        </w:rPr>
        <w:softHyphen/>
        <w:t>мирование умений применять эти знания на прак</w:t>
      </w:r>
      <w:r w:rsidRPr="00311A40">
        <w:rPr>
          <w:sz w:val="28"/>
          <w:szCs w:val="28"/>
          <w:shd w:val="clear" w:color="auto" w:fill="FFFFFF"/>
        </w:rPr>
        <w:softHyphen/>
        <w:t>тике;</w:t>
      </w:r>
    </w:p>
    <w:p w:rsidR="009500B5" w:rsidRPr="00311A40" w:rsidRDefault="009500B5" w:rsidP="009500B5">
      <w:pPr>
        <w:spacing w:line="326" w:lineRule="atLeast"/>
        <w:ind w:firstLine="343"/>
        <w:jc w:val="both"/>
        <w:rPr>
          <w:sz w:val="28"/>
          <w:szCs w:val="28"/>
          <w:shd w:val="clear" w:color="auto" w:fill="FFFFFF"/>
        </w:rPr>
      </w:pPr>
      <w:r w:rsidRPr="00311A40">
        <w:rPr>
          <w:sz w:val="28"/>
          <w:szCs w:val="28"/>
          <w:shd w:val="clear" w:color="auto" w:fill="FFFFFF"/>
        </w:rPr>
        <w:t>- развивать речь учащихся: обогащать их актив</w:t>
      </w:r>
      <w:r w:rsidRPr="00311A40">
        <w:rPr>
          <w:sz w:val="28"/>
          <w:szCs w:val="28"/>
          <w:shd w:val="clear" w:color="auto" w:fill="FFFFFF"/>
        </w:rPr>
        <w:softHyphen/>
        <w:t>ный и пассивный запас слов, грамматический строй речи; способствовать усвоению норм литературного языка, формированию и совершенствованию уме</w:t>
      </w:r>
      <w:r w:rsidRPr="00311A40">
        <w:rPr>
          <w:sz w:val="28"/>
          <w:szCs w:val="28"/>
          <w:shd w:val="clear" w:color="auto" w:fill="FFFFFF"/>
        </w:rPr>
        <w:softHyphen/>
        <w:t>ний и навыков грамотного и свободного владения устной и письменной речью во всех основных видах речевой деятельности;</w:t>
      </w:r>
    </w:p>
    <w:p w:rsidR="009500B5" w:rsidRPr="00311A40" w:rsidRDefault="009500B5" w:rsidP="009500B5">
      <w:pPr>
        <w:jc w:val="both"/>
        <w:rPr>
          <w:b/>
          <w:sz w:val="28"/>
          <w:szCs w:val="28"/>
        </w:rPr>
      </w:pPr>
      <w:r w:rsidRPr="00311A40">
        <w:rPr>
          <w:sz w:val="28"/>
          <w:szCs w:val="28"/>
          <w:shd w:val="clear" w:color="auto" w:fill="FFFFFF"/>
        </w:rPr>
        <w:t>- формировать и совершенствовать орфографиче</w:t>
      </w:r>
      <w:r w:rsidRPr="00311A40">
        <w:rPr>
          <w:sz w:val="28"/>
          <w:szCs w:val="28"/>
          <w:shd w:val="clear" w:color="auto" w:fill="FFFFFF"/>
        </w:rPr>
        <w:softHyphen/>
        <w:t>ские и пунктуационные умения и навыки.</w:t>
      </w:r>
      <w:bookmarkStart w:id="0" w:name="_Toc433353605"/>
      <w:r w:rsidRPr="00311A40">
        <w:rPr>
          <w:b/>
          <w:sz w:val="28"/>
          <w:szCs w:val="28"/>
        </w:rPr>
        <w:t xml:space="preserve"> </w:t>
      </w:r>
    </w:p>
    <w:p w:rsidR="00DA3EBA" w:rsidRPr="00DA3EBA" w:rsidRDefault="00DA3EBA" w:rsidP="00DA3EBA">
      <w:pPr>
        <w:widowControl/>
        <w:autoSpaceDE/>
        <w:autoSpaceDN/>
        <w:adjustRightInd/>
        <w:spacing w:after="200" w:line="276" w:lineRule="auto"/>
        <w:ind w:left="927"/>
        <w:contextualSpacing/>
        <w:jc w:val="center"/>
        <w:rPr>
          <w:b/>
          <w:sz w:val="28"/>
          <w:szCs w:val="28"/>
        </w:rPr>
      </w:pPr>
      <w:r w:rsidRPr="00DA3EBA">
        <w:rPr>
          <w:b/>
          <w:sz w:val="28"/>
          <w:szCs w:val="28"/>
        </w:rPr>
        <w:t>Планируемые результаты освоения уче</w:t>
      </w:r>
      <w:r w:rsidR="0017238C">
        <w:rPr>
          <w:b/>
          <w:sz w:val="28"/>
          <w:szCs w:val="28"/>
        </w:rPr>
        <w:t>бного предмета                «Р</w:t>
      </w:r>
      <w:r w:rsidRPr="00DA3EBA">
        <w:rPr>
          <w:b/>
          <w:sz w:val="28"/>
          <w:szCs w:val="28"/>
        </w:rPr>
        <w:t>усский язык»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b/>
          <w:sz w:val="28"/>
          <w:szCs w:val="28"/>
        </w:rPr>
      </w:pPr>
      <w:r w:rsidRPr="00DA3EBA">
        <w:rPr>
          <w:b/>
          <w:sz w:val="28"/>
          <w:szCs w:val="28"/>
        </w:rPr>
        <w:t xml:space="preserve"> 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b/>
          <w:sz w:val="28"/>
          <w:szCs w:val="28"/>
        </w:rPr>
        <w:t>Предметными результатами</w:t>
      </w:r>
      <w:r w:rsidRPr="00DA3EBA">
        <w:rPr>
          <w:sz w:val="28"/>
          <w:szCs w:val="28"/>
        </w:rPr>
        <w:t xml:space="preserve"> освоения выпускниками основной школы программы по русскому (родному) языку являются: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2) понимание места родного языка в системе гуманитарных наук и его роли в образовании в целом;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3) усвоение основ научных знаний о родном языке; понимание взаимосвязи его уровней и единиц;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7) проведение различных видов анализа слова (фонетический, морфемный, словообразовательный, лексический, морфологический), синтаксического анализа </w:t>
      </w:r>
      <w:r w:rsidRPr="00DA3EBA">
        <w:rPr>
          <w:sz w:val="28"/>
          <w:szCs w:val="28"/>
        </w:rPr>
        <w:lastRenderedPageBreak/>
        <w:t>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DA3EBA" w:rsidRPr="00DA3EBA" w:rsidRDefault="00DA3EBA" w:rsidP="00DA3EBA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A3EBA">
        <w:rPr>
          <w:sz w:val="28"/>
          <w:szCs w:val="28"/>
        </w:rPr>
        <w:t xml:space="preserve"> 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  <w:r w:rsidRPr="00DA3EBA">
        <w:rPr>
          <w:b/>
          <w:sz w:val="28"/>
          <w:szCs w:val="28"/>
        </w:rPr>
        <w:t xml:space="preserve"> </w:t>
      </w:r>
    </w:p>
    <w:p w:rsidR="00F52E9A" w:rsidRPr="00F52E9A" w:rsidRDefault="00F52E9A" w:rsidP="00F52E9A">
      <w:pPr>
        <w:tabs>
          <w:tab w:val="left" w:pos="851"/>
          <w:tab w:val="left" w:pos="993"/>
        </w:tabs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b/>
          <w:sz w:val="24"/>
          <w:szCs w:val="24"/>
        </w:rPr>
        <w:tab/>
      </w:r>
      <w:r w:rsidRPr="00F52E9A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диктант;</w:t>
      </w:r>
    </w:p>
    <w:p w:rsidR="00F52E9A" w:rsidRPr="00815D5D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сочинение</w:t>
      </w:r>
      <w:r>
        <w:rPr>
          <w:rFonts w:ascii="PTSerifRegular" w:hAnsi="PTSerifRegular"/>
          <w:color w:val="000000"/>
          <w:sz w:val="28"/>
          <w:szCs w:val="28"/>
        </w:rPr>
        <w:t xml:space="preserve"> (классное, домашнее)</w:t>
      </w:r>
      <w:r w:rsidRPr="00BF0C9F">
        <w:rPr>
          <w:rFonts w:ascii="PTSerifRegular" w:hAnsi="PTSerifRegular"/>
          <w:color w:val="000000"/>
          <w:sz w:val="28"/>
          <w:szCs w:val="28"/>
        </w:rPr>
        <w:t>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изложение;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орфографическая работа;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грамматическое задание;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творческая работа;</w:t>
      </w:r>
    </w:p>
    <w:p w:rsidR="00F52E9A" w:rsidRPr="00BF0C9F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комплексный анализ текста;</w:t>
      </w:r>
    </w:p>
    <w:p w:rsidR="00F52E9A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работа над ошибками;</w:t>
      </w:r>
    </w:p>
    <w:p w:rsidR="00F52E9A" w:rsidRDefault="00F52E9A" w:rsidP="00F52E9A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9500B5" w:rsidRPr="00F52E9A" w:rsidRDefault="00F52E9A" w:rsidP="009500B5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9500B5" w:rsidRPr="00311A40" w:rsidRDefault="009500B5" w:rsidP="009500B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Описание места учебного предмета</w:t>
      </w:r>
      <w:r w:rsidRPr="00311A40">
        <w:rPr>
          <w:b/>
          <w:sz w:val="28"/>
          <w:szCs w:val="28"/>
        </w:rPr>
        <w:t xml:space="preserve"> в учебном плане</w:t>
      </w:r>
      <w:bookmarkEnd w:id="0"/>
    </w:p>
    <w:p w:rsidR="009500B5" w:rsidRDefault="009500B5" w:rsidP="009500B5">
      <w:pPr>
        <w:spacing w:line="326" w:lineRule="atLeast"/>
        <w:ind w:firstLine="343"/>
        <w:jc w:val="both"/>
        <w:rPr>
          <w:b/>
          <w:sz w:val="24"/>
          <w:szCs w:val="24"/>
          <w:shd w:val="clear" w:color="auto" w:fill="FFFFFF"/>
        </w:rPr>
      </w:pPr>
      <w:r w:rsidRPr="00311A40">
        <w:rPr>
          <w:sz w:val="28"/>
          <w:szCs w:val="28"/>
        </w:rPr>
        <w:t xml:space="preserve">На изучение русского языка в учебном плане </w:t>
      </w:r>
      <w:r w:rsidR="009B27B4">
        <w:rPr>
          <w:sz w:val="28"/>
          <w:szCs w:val="28"/>
        </w:rPr>
        <w:t xml:space="preserve">в </w:t>
      </w:r>
      <w:r w:rsidR="009B27B4">
        <w:rPr>
          <w:sz w:val="28"/>
          <w:szCs w:val="28"/>
          <w:lang w:val="en-US"/>
        </w:rPr>
        <w:t>IX</w:t>
      </w:r>
      <w:r w:rsidR="009B27B4" w:rsidRPr="009B27B4">
        <w:rPr>
          <w:sz w:val="28"/>
          <w:szCs w:val="28"/>
        </w:rPr>
        <w:t xml:space="preserve"> </w:t>
      </w:r>
      <w:r w:rsidR="00DA3EBA">
        <w:rPr>
          <w:sz w:val="28"/>
          <w:szCs w:val="28"/>
        </w:rPr>
        <w:t>классе</w:t>
      </w:r>
      <w:r w:rsidR="009B27B4">
        <w:rPr>
          <w:sz w:val="28"/>
          <w:szCs w:val="28"/>
        </w:rPr>
        <w:t xml:space="preserve"> – 68 часов (из расчета 2 учебных часа в неделю).</w:t>
      </w:r>
      <w:r w:rsidRPr="00311A40">
        <w:rPr>
          <w:sz w:val="28"/>
          <w:szCs w:val="28"/>
        </w:rPr>
        <w:cr/>
      </w:r>
      <w:r w:rsidRPr="00311A40">
        <w:rPr>
          <w:b/>
          <w:bCs/>
          <w:sz w:val="28"/>
          <w:szCs w:val="28"/>
        </w:rPr>
        <w:t xml:space="preserve"> </w:t>
      </w:r>
      <w:r w:rsidRPr="00311A40">
        <w:rPr>
          <w:sz w:val="28"/>
          <w:szCs w:val="28"/>
          <w:shd w:val="clear" w:color="auto" w:fill="FFFFFF"/>
        </w:rPr>
        <w:t> </w:t>
      </w:r>
    </w:p>
    <w:p w:rsidR="00FF3567" w:rsidRPr="00877302" w:rsidRDefault="00FF3567" w:rsidP="00FF3567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 xml:space="preserve">9 КЛАСС </w:t>
      </w:r>
      <w:r w:rsidR="00905B4A">
        <w:rPr>
          <w:b/>
          <w:bCs/>
          <w:color w:val="000000"/>
          <w:sz w:val="28"/>
          <w:szCs w:val="28"/>
        </w:rPr>
        <w:t xml:space="preserve">68 часов </w:t>
      </w:r>
    </w:p>
    <w:p w:rsidR="00FF3567" w:rsidRDefault="00FF3567" w:rsidP="00FF3567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Междунар</w:t>
      </w:r>
      <w:r>
        <w:rPr>
          <w:b/>
          <w:bCs/>
          <w:color w:val="000000"/>
          <w:sz w:val="28"/>
          <w:szCs w:val="28"/>
        </w:rPr>
        <w:t>одное значение русского языка (</w:t>
      </w:r>
      <w:r w:rsidRPr="00877302">
        <w:rPr>
          <w:b/>
          <w:bCs/>
          <w:color w:val="000000"/>
          <w:sz w:val="28"/>
          <w:szCs w:val="28"/>
        </w:rPr>
        <w:t>1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Повторение изученного в 5-8 классах(</w:t>
      </w:r>
      <w:r>
        <w:rPr>
          <w:b/>
          <w:bCs/>
          <w:color w:val="000000"/>
          <w:sz w:val="28"/>
          <w:szCs w:val="28"/>
        </w:rPr>
        <w:t>4</w:t>
      </w:r>
      <w:r w:rsidRPr="00877302">
        <w:rPr>
          <w:b/>
          <w:bCs/>
          <w:color w:val="000000"/>
          <w:sz w:val="28"/>
          <w:szCs w:val="28"/>
        </w:rPr>
        <w:t xml:space="preserve">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Устная и письменная речь. Монолог, диалог. Стили речи. Простое предложение и его грамматическая основа. Предложение с обособленными членами. Обращения, вводные слова и вставные конструкции.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Развитие речи (далее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b/>
          <w:bCs/>
          <w:i/>
          <w:iCs/>
          <w:color w:val="000000"/>
          <w:sz w:val="28"/>
          <w:szCs w:val="28"/>
        </w:rPr>
        <w:t>P.P.).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Устное сообщение. Написание письма. Изложение с продолжением.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Сложное предложение. Культура речи</w:t>
      </w:r>
      <w:r>
        <w:rPr>
          <w:b/>
          <w:bCs/>
          <w:color w:val="000000"/>
          <w:sz w:val="28"/>
          <w:szCs w:val="28"/>
        </w:rPr>
        <w:t xml:space="preserve"> (4</w:t>
      </w:r>
      <w:r w:rsidRPr="00877302">
        <w:rPr>
          <w:b/>
          <w:bCs/>
          <w:color w:val="000000"/>
          <w:sz w:val="28"/>
          <w:szCs w:val="28"/>
        </w:rPr>
        <w:t xml:space="preserve">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Понятие о сложном предложении. Сложные и бессоюзные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i/>
          <w:iCs/>
          <w:color w:val="000000"/>
          <w:sz w:val="28"/>
          <w:szCs w:val="28"/>
        </w:rPr>
        <w:lastRenderedPageBreak/>
        <w:t>P.P.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Анализ интонационного рисунка предложения. Прямая речь. Диалог. Сочинение.</w:t>
      </w:r>
    </w:p>
    <w:p w:rsidR="00FF3567" w:rsidRDefault="00FF3567" w:rsidP="00FF3567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Сложносочиненные предложения (</w:t>
      </w:r>
      <w:r>
        <w:rPr>
          <w:b/>
          <w:bCs/>
          <w:color w:val="000000"/>
          <w:sz w:val="28"/>
          <w:szCs w:val="28"/>
        </w:rPr>
        <w:t>8</w:t>
      </w:r>
      <w:r w:rsidRPr="00877302">
        <w:rPr>
          <w:b/>
          <w:bCs/>
          <w:color w:val="000000"/>
          <w:sz w:val="28"/>
          <w:szCs w:val="28"/>
        </w:rPr>
        <w:t xml:space="preserve">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Понятие о сложносочиненном предложении. Смысловые отношения в сложносочиненном предложении. Сложносочиненное предложение с разделительными союзами. Сложносочиненное предложение с соединительными союзами. Сложносочиненное предложение с противительными союзами. Разделительные знаки препинания между частями сложносочиненного предложения. Синтаксический и пунктуационный разбор сложносочиненного предложения. Повторение (контрольные вопросы и задания).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i/>
          <w:iCs/>
          <w:color w:val="000000"/>
          <w:sz w:val="28"/>
          <w:szCs w:val="28"/>
        </w:rPr>
        <w:t>P.P.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Устное сочинение на заданную тему. Сочинение по картине. Комплексный анализ текста.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Сложноподчиненные предложения (</w:t>
      </w:r>
      <w:r>
        <w:rPr>
          <w:b/>
          <w:bCs/>
          <w:color w:val="000000"/>
          <w:sz w:val="28"/>
          <w:szCs w:val="28"/>
        </w:rPr>
        <w:t>20</w:t>
      </w:r>
      <w:r w:rsidRPr="00877302">
        <w:rPr>
          <w:b/>
          <w:bCs/>
          <w:color w:val="000000"/>
          <w:sz w:val="28"/>
          <w:szCs w:val="28"/>
        </w:rPr>
        <w:t xml:space="preserve">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Понятие о сложноподчиненном предложении. Союзы и союзные слова в сложноподчиненном предложении. Роль указательных слов в сложноподчиненном предложении.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i/>
          <w:iCs/>
          <w:color w:val="000000"/>
          <w:sz w:val="28"/>
          <w:szCs w:val="28"/>
        </w:rPr>
        <w:t>P.P.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Редактирование текста. Подробный пересказ текста. Отзыв о картине.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Основные групп</w:t>
      </w:r>
      <w:r>
        <w:rPr>
          <w:b/>
          <w:bCs/>
          <w:color w:val="000000"/>
          <w:sz w:val="28"/>
          <w:szCs w:val="28"/>
        </w:rPr>
        <w:t>ы сложноподчиненных предложений: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Сложноподчиненные предложения с придаточными определительными. Сложноподчиненные предложения с придаточными изъяснительными. Сложноподчиненные предложения с придаточными обстоятельственными. Сложноподчиненные предложения с придаточными цели, причины, условия, уступки, следствия. Сложноподчиненные предложения с придаточными образа действия, меры, степени и сравнительными. Сложноподчиненные предложения с несколькими придаточными. Знаки препинания при них. Синтаксический разбор сложноподчиненного предложения. Пунктуационный разбор сложноподчиненного предложения. Повторение.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i/>
          <w:iCs/>
          <w:color w:val="000000"/>
          <w:sz w:val="28"/>
          <w:szCs w:val="28"/>
        </w:rPr>
        <w:t>P.P.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Бессоюзные сложные предложения (</w:t>
      </w:r>
      <w:r>
        <w:rPr>
          <w:b/>
          <w:bCs/>
          <w:color w:val="000000"/>
          <w:sz w:val="28"/>
          <w:szCs w:val="28"/>
        </w:rPr>
        <w:t>8</w:t>
      </w:r>
      <w:r w:rsidRPr="00877302">
        <w:rPr>
          <w:b/>
          <w:bCs/>
          <w:color w:val="000000"/>
          <w:sz w:val="28"/>
          <w:szCs w:val="28"/>
        </w:rPr>
        <w:t xml:space="preserve">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предложение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и пунктуационный разбор бессоюзного сложного предложения. Повторение.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i/>
          <w:iCs/>
          <w:color w:val="000000"/>
          <w:sz w:val="28"/>
          <w:szCs w:val="28"/>
        </w:rPr>
        <w:t>P.P.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Подробное изложение. Сочинение по картине (рассказ или отзыв).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Сложные предложения с различными видами связи (</w:t>
      </w:r>
      <w:r>
        <w:rPr>
          <w:b/>
          <w:bCs/>
          <w:color w:val="000000"/>
          <w:sz w:val="28"/>
          <w:szCs w:val="28"/>
        </w:rPr>
        <w:t>7</w:t>
      </w:r>
      <w:r w:rsidRPr="00877302">
        <w:rPr>
          <w:b/>
          <w:bCs/>
          <w:color w:val="000000"/>
          <w:sz w:val="28"/>
          <w:szCs w:val="28"/>
        </w:rPr>
        <w:t xml:space="preserve">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Употребление союзной (сочинительной и подчинительной) и бессоюзной связи в сложных предложение. Знаки препинания в сложных предложениях с различными видами связи. Синтаксический и пунктуационный разбор предложения с различными видами связи. Публичная речь. Повторение.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i/>
          <w:iCs/>
          <w:color w:val="000000"/>
          <w:sz w:val="28"/>
          <w:szCs w:val="28"/>
        </w:rPr>
        <w:t>P.P.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Комплексный анализ текста. Подробное изложение. Публичное выступление.</w:t>
      </w:r>
    </w:p>
    <w:p w:rsidR="00FF3567" w:rsidRDefault="00FF3567" w:rsidP="00FF3567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color w:val="000000"/>
          <w:sz w:val="28"/>
          <w:szCs w:val="28"/>
        </w:rPr>
        <w:t>Повторение и систематизация изученного в 5—9 классах (</w:t>
      </w:r>
      <w:r>
        <w:rPr>
          <w:b/>
          <w:bCs/>
          <w:color w:val="000000"/>
          <w:sz w:val="28"/>
          <w:szCs w:val="28"/>
        </w:rPr>
        <w:t>23</w:t>
      </w:r>
      <w:r w:rsidRPr="00877302">
        <w:rPr>
          <w:b/>
          <w:bCs/>
          <w:color w:val="000000"/>
          <w:sz w:val="28"/>
          <w:szCs w:val="28"/>
        </w:rPr>
        <w:t xml:space="preserve"> ч)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color w:val="000000"/>
          <w:sz w:val="28"/>
          <w:szCs w:val="28"/>
        </w:rPr>
        <w:t>Фонетика и графика. Лексикология (лексика) и фразеология. Морфемика. Словообразование. Морфология. Синтаксис. Орфография. Пунктуация.</w:t>
      </w:r>
    </w:p>
    <w:p w:rsidR="00FF3567" w:rsidRPr="00877302" w:rsidRDefault="00FF3567" w:rsidP="00FF356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77302">
        <w:rPr>
          <w:b/>
          <w:bCs/>
          <w:i/>
          <w:iCs/>
          <w:color w:val="000000"/>
          <w:sz w:val="28"/>
          <w:szCs w:val="28"/>
        </w:rPr>
        <w:lastRenderedPageBreak/>
        <w:t>P.P.</w:t>
      </w:r>
      <w:r w:rsidRPr="00877302">
        <w:rPr>
          <w:rStyle w:val="apple-converted-space"/>
          <w:color w:val="000000"/>
          <w:sz w:val="28"/>
          <w:szCs w:val="28"/>
        </w:rPr>
        <w:t> </w:t>
      </w:r>
      <w:r w:rsidRPr="00877302">
        <w:rPr>
          <w:color w:val="000000"/>
          <w:sz w:val="28"/>
          <w:szCs w:val="28"/>
        </w:rPr>
        <w:t>Комплексный анализ текста. Сжатое изложение. Сочинение-рассуждение на лингвистическую тему.</w:t>
      </w:r>
    </w:p>
    <w:p w:rsidR="00CD4260" w:rsidRPr="00CD4260" w:rsidRDefault="00CD4260" w:rsidP="00AC4EC6">
      <w:pPr>
        <w:widowControl/>
        <w:autoSpaceDE/>
        <w:autoSpaceDN/>
        <w:adjustRightInd/>
        <w:spacing w:line="276" w:lineRule="auto"/>
        <w:ind w:left="927"/>
        <w:jc w:val="center"/>
        <w:rPr>
          <w:b/>
          <w:spacing w:val="1"/>
          <w:sz w:val="28"/>
          <w:szCs w:val="28"/>
        </w:rPr>
      </w:pPr>
      <w:bookmarkStart w:id="1" w:name="_GoBack"/>
      <w:bookmarkEnd w:id="1"/>
      <w:r w:rsidRPr="00CD4260">
        <w:rPr>
          <w:b/>
          <w:spacing w:val="1"/>
          <w:sz w:val="28"/>
          <w:szCs w:val="28"/>
        </w:rPr>
        <w:t>Тематическое планирование</w:t>
      </w:r>
    </w:p>
    <w:p w:rsidR="00CD4260" w:rsidRPr="00CD4260" w:rsidRDefault="00CD4260" w:rsidP="00CD4260">
      <w:pPr>
        <w:widowControl/>
        <w:autoSpaceDE/>
        <w:autoSpaceDN/>
        <w:adjustRightInd/>
        <w:contextualSpacing/>
        <w:jc w:val="both"/>
        <w:rPr>
          <w:b/>
          <w:color w:val="000000"/>
          <w:sz w:val="28"/>
          <w:szCs w:val="28"/>
        </w:rPr>
      </w:pPr>
      <w:r w:rsidRPr="00CD4260">
        <w:rPr>
          <w:b/>
          <w:color w:val="000000"/>
          <w:sz w:val="28"/>
          <w:szCs w:val="28"/>
        </w:rPr>
        <w:t>9 класс</w:t>
      </w:r>
    </w:p>
    <w:tbl>
      <w:tblPr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959"/>
        <w:gridCol w:w="6554"/>
      </w:tblGrid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№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Содержание</w:t>
            </w: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w w:val="0"/>
                <w:sz w:val="24"/>
                <w:szCs w:val="24"/>
              </w:rPr>
            </w:pPr>
            <w:r w:rsidRPr="00CD4260">
              <w:rPr>
                <w:bCs/>
                <w:color w:val="000000"/>
                <w:w w:val="0"/>
                <w:sz w:val="24"/>
                <w:szCs w:val="24"/>
              </w:rPr>
              <w:t>Кол-во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w w:val="0"/>
                <w:sz w:val="24"/>
                <w:szCs w:val="24"/>
              </w:rPr>
            </w:pPr>
            <w:r w:rsidRPr="00CD4260">
              <w:rPr>
                <w:bCs/>
                <w:color w:val="000000"/>
                <w:w w:val="0"/>
                <w:sz w:val="24"/>
                <w:szCs w:val="24"/>
              </w:rPr>
              <w:t>часов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  <w:r w:rsidRPr="00CD4260">
              <w:rPr>
                <w:bCs/>
                <w:color w:val="000000"/>
                <w:w w:val="0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jc w:val="both"/>
              <w:rPr>
                <w:b/>
                <w:bCs/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Введение</w:t>
            </w:r>
            <w:r w:rsidRPr="00CD4260">
              <w:rPr>
                <w:b/>
                <w:bCs/>
                <w:sz w:val="24"/>
                <w:szCs w:val="24"/>
              </w:rPr>
              <w:t xml:space="preserve"> </w:t>
            </w:r>
            <w:r w:rsidRPr="00CD4260">
              <w:rPr>
                <w:bCs/>
                <w:sz w:val="24"/>
                <w:szCs w:val="24"/>
              </w:rPr>
              <w:t>Повторение пройденного в 5-8 классах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языка. Используют орфографические словари и справочники по правописанию для решения орфографических и пунктуационных проблем.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</w:tc>
      </w:tr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CD4260">
              <w:rPr>
                <w:bCs/>
                <w:sz w:val="24"/>
                <w:szCs w:val="24"/>
              </w:rPr>
              <w:t>Синтаксис сложного предложения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Опознают и правильно интонируют сложные предложения с разными смысловыми отношениями между их частями.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Группируют сложные предложения по заданным признакам.</w:t>
            </w:r>
          </w:p>
        </w:tc>
      </w:tr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CD4260">
              <w:rPr>
                <w:bCs/>
                <w:sz w:val="24"/>
                <w:szCs w:val="24"/>
              </w:rPr>
              <w:t>Сложносочиненное предложение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Анализируют и характеризуют синтаксическую структуру сложносочиненных предложений, смысловые отношения между частями сложносочиненных предложений.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Оценивают правильность построения сложносочинённых предложений, исправляют нарушения синтаксических норм построения сложносочиненных предложений.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209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Наблюдают за особенностями использования сложносочиненных предложений в текстах разных стилей и жанров, художественном тексте</w:t>
            </w:r>
          </w:p>
        </w:tc>
      </w:tr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CD4260">
              <w:rPr>
                <w:bCs/>
                <w:sz w:val="24"/>
                <w:szCs w:val="24"/>
              </w:rPr>
              <w:t>Сложнопод</w:t>
            </w:r>
          </w:p>
          <w:p w:rsidR="00CD4260" w:rsidRPr="00CD4260" w:rsidRDefault="00CD4260" w:rsidP="00CD42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CD4260">
              <w:rPr>
                <w:bCs/>
                <w:sz w:val="24"/>
                <w:szCs w:val="24"/>
              </w:rPr>
              <w:t>чиненное предложение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Определяют (находят) главную и придаточную части сложноподчиненного предложения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Понимают смысловые отношения между частями сложноподчиненного предложения, определяют средства их выражения.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Составляют схемы сложноподчиненных предложений с одной или несколькими придаточными частями.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 xml:space="preserve">Распознают и разграничивают виды сложноподчиненных предложений с придаточной частью определительной, изъяснительной и обстоятельственной </w:t>
            </w:r>
            <w:r w:rsidRPr="00CD4260">
              <w:rPr>
                <w:sz w:val="24"/>
                <w:szCs w:val="24"/>
              </w:rPr>
              <w:lastRenderedPageBreak/>
              <w:t>(времени, места, причины, образа действия, меры и степени, сравнительной, условия, уступки, следствия, цели).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Оценивают правильность построения сложноподчиненных предложений разных видов, исправляют нарушения построения сложноподчиненных предложений.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Наблюдают за особенностями использования сложноподчиненных предложений в текстах разных стилей и жанров.</w:t>
            </w:r>
          </w:p>
        </w:tc>
      </w:tr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jc w:val="both"/>
              <w:rPr>
                <w:bCs/>
                <w:sz w:val="24"/>
                <w:szCs w:val="24"/>
              </w:rPr>
            </w:pPr>
            <w:r w:rsidRPr="00CD4260">
              <w:rPr>
                <w:bCs/>
                <w:sz w:val="24"/>
                <w:szCs w:val="24"/>
              </w:rPr>
              <w:t>Бессоюзное предложение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      </w:r>
          </w:p>
        </w:tc>
      </w:tr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6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jc w:val="both"/>
              <w:rPr>
                <w:sz w:val="24"/>
                <w:szCs w:val="24"/>
              </w:rPr>
            </w:pPr>
            <w:r w:rsidRPr="00CD4260">
              <w:rPr>
                <w:bCs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      </w:r>
          </w:p>
        </w:tc>
      </w:tr>
      <w:tr w:rsidR="00CD4260" w:rsidRPr="00CD4260" w:rsidTr="00CD4260">
        <w:tc>
          <w:tcPr>
            <w:tcW w:w="53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7</w:t>
            </w:r>
          </w:p>
        </w:tc>
        <w:tc>
          <w:tcPr>
            <w:tcW w:w="1734" w:type="dxa"/>
          </w:tcPr>
          <w:p w:rsidR="00CD4260" w:rsidRPr="00CD4260" w:rsidRDefault="00CD4260" w:rsidP="00CD4260">
            <w:pPr>
              <w:widowControl/>
              <w:ind w:right="-75" w:hanging="108"/>
              <w:jc w:val="both"/>
              <w:rPr>
                <w:bCs/>
                <w:sz w:val="24"/>
                <w:szCs w:val="24"/>
              </w:rPr>
            </w:pPr>
            <w:r w:rsidRPr="00CD4260">
              <w:rPr>
                <w:bCs/>
                <w:sz w:val="24"/>
                <w:szCs w:val="24"/>
              </w:rPr>
              <w:t>Систематизация изученного по фонетике, лексике, грамматике, правописанию,культуре речи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-75" w:hanging="108"/>
              <w:jc w:val="both"/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54" w:type="dxa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Различают функциональные разновидности современного русского языка. Обладают орфографической и пунктуационной зоркостью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Осваивают содержание изученных орфографических и пунктуационных правил и алгоритмы их использования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Соблюдают основные орфографические и пунктуационные нормы в письменной речи</w:t>
            </w:r>
          </w:p>
          <w:p w:rsidR="00CD4260" w:rsidRPr="00CD4260" w:rsidRDefault="00CD4260" w:rsidP="00CD4260">
            <w:pPr>
              <w:widowControl/>
              <w:autoSpaceDE/>
              <w:autoSpaceDN/>
              <w:adjustRightInd/>
              <w:ind w:right="67" w:firstLine="567"/>
              <w:jc w:val="both"/>
              <w:rPr>
                <w:sz w:val="24"/>
                <w:szCs w:val="24"/>
              </w:rPr>
            </w:pPr>
            <w:r w:rsidRPr="00CD4260">
              <w:rPr>
                <w:sz w:val="24"/>
                <w:szCs w:val="24"/>
              </w:rPr>
      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      </w:r>
          </w:p>
        </w:tc>
      </w:tr>
      <w:tr w:rsidR="00CD4260" w:rsidRPr="00CD4260" w:rsidTr="00CD4260">
        <w:tc>
          <w:tcPr>
            <w:tcW w:w="2268" w:type="dxa"/>
            <w:gridSpan w:val="2"/>
            <w:shd w:val="clear" w:color="auto" w:fill="D9D9D9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b/>
                <w:bCs/>
                <w:sz w:val="24"/>
                <w:szCs w:val="24"/>
              </w:rPr>
            </w:pPr>
            <w:r w:rsidRPr="00CD426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13" w:type="dxa"/>
            <w:gridSpan w:val="2"/>
            <w:shd w:val="clear" w:color="auto" w:fill="D9D9D9"/>
          </w:tcPr>
          <w:p w:rsidR="00CD4260" w:rsidRPr="00CD4260" w:rsidRDefault="00CD4260" w:rsidP="00CD4260">
            <w:pPr>
              <w:widowControl/>
              <w:autoSpaceDE/>
              <w:autoSpaceDN/>
              <w:adjustRightInd/>
              <w:ind w:firstLine="567"/>
              <w:jc w:val="both"/>
              <w:rPr>
                <w:b/>
                <w:sz w:val="24"/>
                <w:szCs w:val="24"/>
              </w:rPr>
            </w:pPr>
            <w:r w:rsidRPr="00CD4260">
              <w:rPr>
                <w:b/>
                <w:sz w:val="24"/>
                <w:szCs w:val="24"/>
              </w:rPr>
              <w:t xml:space="preserve">                                       68 часов</w:t>
            </w:r>
          </w:p>
        </w:tc>
      </w:tr>
    </w:tbl>
    <w:p w:rsidR="00840622" w:rsidRDefault="00840622" w:rsidP="009500B5"/>
    <w:sectPr w:rsidR="00840622" w:rsidSect="00C771B4">
      <w:pgSz w:w="11906" w:h="16838"/>
      <w:pgMar w:top="340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A41" w:rsidRDefault="009E1A41" w:rsidP="009500B5">
      <w:r>
        <w:separator/>
      </w:r>
    </w:p>
  </w:endnote>
  <w:endnote w:type="continuationSeparator" w:id="0">
    <w:p w:rsidR="009E1A41" w:rsidRDefault="009E1A41" w:rsidP="0095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A41" w:rsidRDefault="009E1A41" w:rsidP="009500B5">
      <w:r>
        <w:separator/>
      </w:r>
    </w:p>
  </w:footnote>
  <w:footnote w:type="continuationSeparator" w:id="0">
    <w:p w:rsidR="009E1A41" w:rsidRDefault="009E1A41" w:rsidP="00950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17985"/>
    <w:multiLevelType w:val="hybridMultilevel"/>
    <w:tmpl w:val="FC92F940"/>
    <w:lvl w:ilvl="0" w:tplc="E6C6E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5851A4"/>
    <w:multiLevelType w:val="hybridMultilevel"/>
    <w:tmpl w:val="B170B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123E3"/>
    <w:multiLevelType w:val="hybridMultilevel"/>
    <w:tmpl w:val="F6CEDF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5" w15:restartNumberingAfterBreak="0">
    <w:nsid w:val="635B69F8"/>
    <w:multiLevelType w:val="hybridMultilevel"/>
    <w:tmpl w:val="5C14B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5388B"/>
    <w:multiLevelType w:val="hybridMultilevel"/>
    <w:tmpl w:val="F5F0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B5"/>
    <w:rsid w:val="00030166"/>
    <w:rsid w:val="0017238C"/>
    <w:rsid w:val="003D5137"/>
    <w:rsid w:val="0055194D"/>
    <w:rsid w:val="006A699A"/>
    <w:rsid w:val="006E796B"/>
    <w:rsid w:val="00734ED6"/>
    <w:rsid w:val="00761494"/>
    <w:rsid w:val="0077312C"/>
    <w:rsid w:val="00840622"/>
    <w:rsid w:val="008533E4"/>
    <w:rsid w:val="00877302"/>
    <w:rsid w:val="00905B4A"/>
    <w:rsid w:val="009500B5"/>
    <w:rsid w:val="00970775"/>
    <w:rsid w:val="009B27B4"/>
    <w:rsid w:val="009E1A41"/>
    <w:rsid w:val="009F6527"/>
    <w:rsid w:val="00AC4EC6"/>
    <w:rsid w:val="00B069EB"/>
    <w:rsid w:val="00C771B4"/>
    <w:rsid w:val="00CD4260"/>
    <w:rsid w:val="00D87574"/>
    <w:rsid w:val="00DA3EBA"/>
    <w:rsid w:val="00EC04DC"/>
    <w:rsid w:val="00F013A5"/>
    <w:rsid w:val="00F52E9A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3EDE"/>
  <w15:docId w15:val="{7ADE3D04-BC88-414D-930E-E4BC19EC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0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9500B5"/>
    <w:rPr>
      <w:i/>
      <w:iCs/>
    </w:rPr>
  </w:style>
  <w:style w:type="character" w:customStyle="1" w:styleId="FontStyle55">
    <w:name w:val="Font Style55"/>
    <w:uiPriority w:val="99"/>
    <w:rsid w:val="009500B5"/>
    <w:rPr>
      <w:rFonts w:ascii="Segoe UI" w:hAnsi="Segoe UI" w:cs="Segoe UI" w:hint="default"/>
      <w:sz w:val="26"/>
      <w:szCs w:val="26"/>
    </w:rPr>
  </w:style>
  <w:style w:type="paragraph" w:styleId="a4">
    <w:name w:val="List Paragraph"/>
    <w:basedOn w:val="a"/>
    <w:qFormat/>
    <w:rsid w:val="009500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950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0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50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00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8773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7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Моня</dc:creator>
  <cp:keywords/>
  <dc:description/>
  <cp:lastModifiedBy>User</cp:lastModifiedBy>
  <cp:revision>2</cp:revision>
  <cp:lastPrinted>2016-04-04T12:31:00Z</cp:lastPrinted>
  <dcterms:created xsi:type="dcterms:W3CDTF">2021-09-30T13:05:00Z</dcterms:created>
  <dcterms:modified xsi:type="dcterms:W3CDTF">2021-09-30T13:05:00Z</dcterms:modified>
</cp:coreProperties>
</file>