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43" w:rsidRPr="00931643" w:rsidRDefault="00931643" w:rsidP="00931643">
      <w:pPr>
        <w:ind w:firstLine="0"/>
        <w:jc w:val="center"/>
        <w:rPr>
          <w:b/>
          <w:u w:val="single"/>
        </w:rPr>
      </w:pPr>
      <w:bookmarkStart w:id="0" w:name="_GoBack"/>
      <w:bookmarkEnd w:id="0"/>
      <w:r w:rsidRPr="00931643">
        <w:rPr>
          <w:b/>
          <w:u w:val="single"/>
        </w:rPr>
        <w:t>1 вариант</w:t>
      </w:r>
    </w:p>
    <w:p w:rsidR="00931643" w:rsidRPr="00931643" w:rsidRDefault="00931643" w:rsidP="00931643">
      <w:pPr>
        <w:ind w:firstLine="0"/>
        <w:rPr>
          <w:b/>
        </w:rPr>
      </w:pPr>
      <w:r w:rsidRPr="00931643">
        <w:rPr>
          <w:b/>
        </w:rPr>
        <w:t>1.</w:t>
      </w:r>
      <w:r>
        <w:rPr>
          <w:b/>
        </w:rPr>
        <w:t xml:space="preserve"> </w:t>
      </w:r>
      <w:r w:rsidRPr="00931643">
        <w:rPr>
          <w:b/>
        </w:rPr>
        <w:t>Источником воспламенения не может быть:</w:t>
      </w:r>
    </w:p>
    <w:p w:rsidR="00931643" w:rsidRDefault="00931643" w:rsidP="00931643">
      <w:pPr>
        <w:ind w:firstLine="0"/>
      </w:pPr>
      <w:r>
        <w:t>А. Петарда.</w:t>
      </w:r>
    </w:p>
    <w:p w:rsidR="00931643" w:rsidRDefault="00931643" w:rsidP="00931643">
      <w:pPr>
        <w:ind w:firstLine="0"/>
      </w:pPr>
      <w:r>
        <w:t>Б. Пустая бутылка.</w:t>
      </w:r>
    </w:p>
    <w:p w:rsidR="00931643" w:rsidRDefault="00931643" w:rsidP="00931643">
      <w:pPr>
        <w:ind w:firstLine="0"/>
      </w:pPr>
      <w:r>
        <w:t>В. Электрочайник.</w:t>
      </w:r>
    </w:p>
    <w:p w:rsidR="00931643" w:rsidRDefault="00931643" w:rsidP="00931643">
      <w:pPr>
        <w:ind w:firstLine="0"/>
      </w:pPr>
      <w:r>
        <w:t>Г. Батарея отопления.</w:t>
      </w:r>
    </w:p>
    <w:p w:rsidR="00931643" w:rsidRPr="00931643" w:rsidRDefault="00931643" w:rsidP="00931643">
      <w:pPr>
        <w:ind w:firstLine="0"/>
        <w:rPr>
          <w:b/>
        </w:rPr>
      </w:pPr>
      <w:r w:rsidRPr="00931643">
        <w:rPr>
          <w:b/>
        </w:rPr>
        <w:t>2.</w:t>
      </w:r>
      <w:r>
        <w:rPr>
          <w:b/>
        </w:rPr>
        <w:t xml:space="preserve"> </w:t>
      </w:r>
      <w:r w:rsidRPr="00931643">
        <w:rPr>
          <w:b/>
        </w:rPr>
        <w:t>Ока</w:t>
      </w:r>
      <w:r>
        <w:rPr>
          <w:b/>
        </w:rPr>
        <w:t>завшись в завале рекомендуется:</w:t>
      </w:r>
    </w:p>
    <w:p w:rsidR="00931643" w:rsidRDefault="00931643" w:rsidP="00931643">
      <w:pPr>
        <w:ind w:firstLine="0"/>
      </w:pPr>
      <w:r>
        <w:t>А. Немедленно выбираться самостоятельно.</w:t>
      </w:r>
    </w:p>
    <w:p w:rsidR="00931643" w:rsidRDefault="00931643" w:rsidP="00931643">
      <w:pPr>
        <w:ind w:firstLine="0"/>
      </w:pPr>
      <w:r>
        <w:t>Б. Оценив обстановку, разбирать проход.</w:t>
      </w:r>
    </w:p>
    <w:p w:rsidR="00931643" w:rsidRDefault="00931643" w:rsidP="00931643">
      <w:pPr>
        <w:ind w:firstLine="0"/>
      </w:pPr>
      <w:r>
        <w:t>В. Оставаться на месте, подавая сигналы стуком или криком.</w:t>
      </w:r>
    </w:p>
    <w:p w:rsidR="00931643" w:rsidRDefault="00931643" w:rsidP="00931643">
      <w:pPr>
        <w:ind w:firstLine="0"/>
      </w:pPr>
      <w:r>
        <w:t>Г. Разжечь костер для привлечения внимания спасателей.</w:t>
      </w:r>
    </w:p>
    <w:p w:rsidR="00931643" w:rsidRPr="00931643" w:rsidRDefault="00931643" w:rsidP="00931643">
      <w:pPr>
        <w:ind w:firstLine="0"/>
        <w:rPr>
          <w:b/>
        </w:rPr>
      </w:pPr>
      <w:r w:rsidRPr="00931643">
        <w:rPr>
          <w:b/>
        </w:rPr>
        <w:t>3.</w:t>
      </w:r>
      <w:r>
        <w:rPr>
          <w:b/>
        </w:rPr>
        <w:t xml:space="preserve"> </w:t>
      </w:r>
      <w:r w:rsidRPr="00931643">
        <w:rPr>
          <w:b/>
        </w:rPr>
        <w:t>Кто не является пешеходом?</w:t>
      </w:r>
    </w:p>
    <w:p w:rsidR="00931643" w:rsidRDefault="00931643" w:rsidP="00931643">
      <w:pPr>
        <w:ind w:firstLine="0"/>
      </w:pPr>
      <w:r>
        <w:t xml:space="preserve"> А. Человек, находящийся вне транспортного средства: </w:t>
      </w:r>
    </w:p>
    <w:p w:rsidR="00931643" w:rsidRDefault="00931643" w:rsidP="00931643">
      <w:pPr>
        <w:ind w:firstLine="0"/>
      </w:pPr>
      <w:r>
        <w:t xml:space="preserve"> Б. Человек, ведущий велосипед:</w:t>
      </w:r>
    </w:p>
    <w:p w:rsidR="00931643" w:rsidRDefault="00931643" w:rsidP="00931643">
      <w:pPr>
        <w:ind w:firstLine="0"/>
      </w:pPr>
      <w:r>
        <w:t xml:space="preserve"> В. Человек работающий на дороге; </w:t>
      </w:r>
    </w:p>
    <w:p w:rsidR="00931643" w:rsidRDefault="00931643" w:rsidP="00931643">
      <w:pPr>
        <w:ind w:firstLine="0"/>
      </w:pPr>
      <w:r>
        <w:t xml:space="preserve"> Г. Человек, везущий санки.</w:t>
      </w:r>
    </w:p>
    <w:p w:rsidR="00931643" w:rsidRPr="00931643" w:rsidRDefault="00931643" w:rsidP="00931643">
      <w:pPr>
        <w:ind w:firstLine="0"/>
        <w:rPr>
          <w:b/>
        </w:rPr>
      </w:pPr>
      <w:r w:rsidRPr="00931643">
        <w:rPr>
          <w:b/>
        </w:rPr>
        <w:t>4.</w:t>
      </w:r>
      <w:r>
        <w:rPr>
          <w:b/>
        </w:rPr>
        <w:t xml:space="preserve"> </w:t>
      </w:r>
      <w:r w:rsidRPr="00931643">
        <w:rPr>
          <w:b/>
        </w:rPr>
        <w:t>Процесс горения протекает при наличии:</w:t>
      </w:r>
    </w:p>
    <w:p w:rsidR="00931643" w:rsidRDefault="00931643" w:rsidP="00931643">
      <w:pPr>
        <w:ind w:firstLine="0"/>
      </w:pPr>
      <w:r>
        <w:t xml:space="preserve"> А. Возможности для теплообмена;</w:t>
      </w:r>
    </w:p>
    <w:p w:rsidR="00931643" w:rsidRDefault="00931643" w:rsidP="00F52F08">
      <w:pPr>
        <w:ind w:firstLine="0"/>
        <w:jc w:val="left"/>
      </w:pPr>
      <w:r>
        <w:t xml:space="preserve"> Б.</w:t>
      </w:r>
      <w:r w:rsidR="00F52F08">
        <w:t xml:space="preserve"> </w:t>
      </w:r>
      <w:r>
        <w:t>Горючего вещества, окислителя и источника воспламенения;</w:t>
      </w:r>
    </w:p>
    <w:p w:rsidR="00931643" w:rsidRDefault="00931643" w:rsidP="00931643">
      <w:pPr>
        <w:ind w:firstLine="0"/>
      </w:pPr>
      <w:r>
        <w:t xml:space="preserve"> В. Горючего вещества и восстановителя.</w:t>
      </w:r>
    </w:p>
    <w:p w:rsidR="00931643" w:rsidRDefault="00931643" w:rsidP="00931643">
      <w:pPr>
        <w:ind w:firstLine="0"/>
      </w:pPr>
    </w:p>
    <w:p w:rsidR="00931643" w:rsidRPr="00931643" w:rsidRDefault="00931643" w:rsidP="00931643">
      <w:pPr>
        <w:ind w:firstLine="0"/>
        <w:rPr>
          <w:b/>
        </w:rPr>
      </w:pPr>
      <w:r w:rsidRPr="00931643">
        <w:rPr>
          <w:b/>
        </w:rPr>
        <w:lastRenderedPageBreak/>
        <w:t>5.</w:t>
      </w:r>
      <w:r>
        <w:rPr>
          <w:b/>
        </w:rPr>
        <w:t xml:space="preserve"> </w:t>
      </w:r>
      <w:r w:rsidRPr="00931643">
        <w:rPr>
          <w:b/>
        </w:rPr>
        <w:t>ЧС природного характера – это… (4 ответа)</w:t>
      </w:r>
    </w:p>
    <w:p w:rsidR="00931643" w:rsidRDefault="00931643" w:rsidP="00931643">
      <w:pPr>
        <w:ind w:firstLine="0"/>
      </w:pPr>
      <w:r>
        <w:t>А. Землетрясения;</w:t>
      </w:r>
    </w:p>
    <w:p w:rsidR="00931643" w:rsidRDefault="00931643" w:rsidP="00931643">
      <w:pPr>
        <w:ind w:firstLine="0"/>
      </w:pPr>
      <w:r>
        <w:t>Б. Цунами;</w:t>
      </w:r>
    </w:p>
    <w:p w:rsidR="00931643" w:rsidRDefault="00931643" w:rsidP="00931643">
      <w:pPr>
        <w:ind w:firstLine="0"/>
      </w:pPr>
      <w:r>
        <w:t>В. Пожары на производстве;</w:t>
      </w:r>
    </w:p>
    <w:p w:rsidR="00931643" w:rsidRDefault="00931643" w:rsidP="00931643">
      <w:pPr>
        <w:ind w:firstLine="0"/>
      </w:pPr>
      <w:r>
        <w:t>Г. Наводнения;</w:t>
      </w:r>
    </w:p>
    <w:p w:rsidR="00931643" w:rsidRDefault="00931643" w:rsidP="00931643">
      <w:pPr>
        <w:ind w:firstLine="0"/>
      </w:pPr>
      <w:r>
        <w:t>Д. Природные пожары.</w:t>
      </w:r>
    </w:p>
    <w:p w:rsidR="00931643" w:rsidRPr="00931643" w:rsidRDefault="00931643" w:rsidP="00931643">
      <w:pPr>
        <w:ind w:firstLine="0"/>
        <w:rPr>
          <w:b/>
        </w:rPr>
      </w:pPr>
      <w:r>
        <w:rPr>
          <w:b/>
        </w:rPr>
        <w:t xml:space="preserve">6. </w:t>
      </w:r>
      <w:r w:rsidRPr="00931643">
        <w:rPr>
          <w:b/>
        </w:rPr>
        <w:t>Степень алкогольного опьянения зависит от… (2 ответа)</w:t>
      </w:r>
    </w:p>
    <w:p w:rsidR="00931643" w:rsidRDefault="00931643" w:rsidP="00931643">
      <w:pPr>
        <w:ind w:firstLine="0"/>
      </w:pPr>
      <w:r>
        <w:t>А. времени суток, количества участников;</w:t>
      </w:r>
    </w:p>
    <w:p w:rsidR="00931643" w:rsidRDefault="00931643" w:rsidP="00931643">
      <w:pPr>
        <w:ind w:firstLine="0"/>
      </w:pPr>
      <w:r>
        <w:t>Б. содержания алкоголя в напитке;</w:t>
      </w:r>
    </w:p>
    <w:p w:rsidR="00931643" w:rsidRDefault="00931643" w:rsidP="00931643">
      <w:pPr>
        <w:ind w:firstLine="0"/>
      </w:pPr>
      <w:r>
        <w:t>В. времени употребления алкоголя;</w:t>
      </w:r>
    </w:p>
    <w:p w:rsidR="00931643" w:rsidRDefault="00931643" w:rsidP="00931643">
      <w:pPr>
        <w:ind w:firstLine="0"/>
      </w:pPr>
      <w:r>
        <w:t>Г. массы тела.</w:t>
      </w:r>
    </w:p>
    <w:p w:rsidR="00931643" w:rsidRPr="00931643" w:rsidRDefault="00931643" w:rsidP="00931643">
      <w:pPr>
        <w:ind w:firstLine="0"/>
        <w:rPr>
          <w:b/>
        </w:rPr>
      </w:pPr>
      <w:r>
        <w:rPr>
          <w:b/>
        </w:rPr>
        <w:t xml:space="preserve">7. </w:t>
      </w:r>
      <w:r w:rsidRPr="00931643">
        <w:rPr>
          <w:b/>
        </w:rPr>
        <w:t xml:space="preserve">Оказавшись </w:t>
      </w:r>
      <w:r>
        <w:rPr>
          <w:b/>
        </w:rPr>
        <w:t>в паникующей толпе необходимо:</w:t>
      </w:r>
    </w:p>
    <w:p w:rsidR="00931643" w:rsidRDefault="00931643" w:rsidP="00931643">
      <w:pPr>
        <w:ind w:firstLine="0"/>
      </w:pPr>
      <w:r>
        <w:t xml:space="preserve">А. Громко уговаривать людей не беспокоиться.                       </w:t>
      </w:r>
    </w:p>
    <w:p w:rsidR="00931643" w:rsidRDefault="00931643" w:rsidP="00931643">
      <w:pPr>
        <w:ind w:firstLine="0"/>
      </w:pPr>
      <w:r>
        <w:t xml:space="preserve">Б. Двигаться вместе со всеми, смещаясь к краю толпы.          </w:t>
      </w:r>
    </w:p>
    <w:p w:rsidR="00931643" w:rsidRDefault="00931643" w:rsidP="00931643">
      <w:pPr>
        <w:ind w:firstLine="0"/>
      </w:pPr>
      <w:r>
        <w:t xml:space="preserve">В. Упасть на землю и выползать.                                               </w:t>
      </w:r>
    </w:p>
    <w:p w:rsidR="00931643" w:rsidRDefault="00931643" w:rsidP="00931643">
      <w:pPr>
        <w:ind w:firstLine="0"/>
      </w:pPr>
      <w:r>
        <w:t>Г. Отвлечь внимание громким криком «Караул!».</w:t>
      </w:r>
    </w:p>
    <w:p w:rsidR="00931643" w:rsidRPr="00931643" w:rsidRDefault="00931643" w:rsidP="00931643">
      <w:pPr>
        <w:ind w:firstLine="0"/>
        <w:rPr>
          <w:b/>
        </w:rPr>
      </w:pPr>
      <w:r>
        <w:rPr>
          <w:b/>
        </w:rPr>
        <w:t xml:space="preserve">8. </w:t>
      </w:r>
      <w:r w:rsidRPr="00931643">
        <w:rPr>
          <w:b/>
        </w:rPr>
        <w:t>Потенциально-опасным объектом называют:</w:t>
      </w:r>
    </w:p>
    <w:p w:rsidR="00931643" w:rsidRDefault="00931643" w:rsidP="00931643">
      <w:pPr>
        <w:ind w:firstLine="0"/>
      </w:pPr>
      <w:r>
        <w:t>А. Особо охраняемый объект.</w:t>
      </w:r>
    </w:p>
    <w:p w:rsidR="00931643" w:rsidRDefault="00931643" w:rsidP="00931643">
      <w:pPr>
        <w:ind w:firstLine="0"/>
      </w:pPr>
      <w:r>
        <w:t>Б. Предприятие, на котором возможны хищения опасных веществ.</w:t>
      </w:r>
    </w:p>
    <w:p w:rsidR="00931643" w:rsidRDefault="00931643" w:rsidP="00931643">
      <w:pPr>
        <w:ind w:firstLine="0"/>
      </w:pPr>
      <w:r>
        <w:t>В. Предприятие, на котором возможны аварийные ситуации.</w:t>
      </w:r>
    </w:p>
    <w:p w:rsidR="00931643" w:rsidRPr="00931643" w:rsidRDefault="00931643" w:rsidP="00931643">
      <w:pPr>
        <w:ind w:firstLine="0"/>
        <w:rPr>
          <w:b/>
        </w:rPr>
      </w:pPr>
      <w:r w:rsidRPr="00931643">
        <w:rPr>
          <w:b/>
        </w:rPr>
        <w:lastRenderedPageBreak/>
        <w:t>9. Услышав сигнал «Внимание всем!» необходимо:</w:t>
      </w:r>
    </w:p>
    <w:p w:rsidR="00931643" w:rsidRDefault="00931643" w:rsidP="00931643">
      <w:pPr>
        <w:ind w:firstLine="0"/>
      </w:pPr>
      <w:r>
        <w:t>А. Спуститься в подвал.</w:t>
      </w:r>
    </w:p>
    <w:p w:rsidR="00931643" w:rsidRDefault="00931643" w:rsidP="00931643">
      <w:pPr>
        <w:ind w:firstLine="0"/>
      </w:pPr>
      <w:r>
        <w:t>Б. Включить радио или ТВ, прослушать рекомендации.</w:t>
      </w:r>
    </w:p>
    <w:p w:rsidR="00931643" w:rsidRDefault="00931643" w:rsidP="00931643">
      <w:pPr>
        <w:ind w:firstLine="0"/>
      </w:pPr>
      <w:r>
        <w:t>В. Позвонить всем знакомым и предупредить об опасности</w:t>
      </w:r>
    </w:p>
    <w:p w:rsidR="00931643" w:rsidRPr="00931643" w:rsidRDefault="00931643" w:rsidP="00931643">
      <w:pPr>
        <w:ind w:firstLine="0"/>
        <w:rPr>
          <w:b/>
        </w:rPr>
      </w:pPr>
      <w:r w:rsidRPr="00931643">
        <w:rPr>
          <w:b/>
        </w:rPr>
        <w:t>10. При взрыве наиболее пострадают:</w:t>
      </w:r>
    </w:p>
    <w:p w:rsidR="00931643" w:rsidRDefault="00931643" w:rsidP="00931643">
      <w:pPr>
        <w:ind w:firstLine="0"/>
      </w:pPr>
      <w:r>
        <w:t>А. Самые высокие здания.</w:t>
      </w:r>
    </w:p>
    <w:p w:rsidR="00931643" w:rsidRDefault="00931643" w:rsidP="00931643">
      <w:pPr>
        <w:ind w:firstLine="0"/>
      </w:pPr>
      <w:r>
        <w:t>Б. Гаражи.</w:t>
      </w:r>
    </w:p>
    <w:p w:rsidR="00931643" w:rsidRDefault="00931643" w:rsidP="00931643">
      <w:pPr>
        <w:ind w:firstLine="0"/>
      </w:pPr>
      <w:r>
        <w:t>В. Подвалы и чердаки жилых домов.</w:t>
      </w:r>
    </w:p>
    <w:p w:rsidR="00931643" w:rsidRDefault="00931643" w:rsidP="00931643">
      <w:pPr>
        <w:ind w:firstLine="0"/>
      </w:pPr>
      <w:r>
        <w:t>Д. Домашние животные.</w:t>
      </w:r>
    </w:p>
    <w:p w:rsidR="00931643" w:rsidRPr="00931643" w:rsidRDefault="00931643" w:rsidP="00931643">
      <w:pPr>
        <w:ind w:firstLine="0"/>
        <w:rPr>
          <w:b/>
        </w:rPr>
      </w:pPr>
      <w:r w:rsidRPr="00931643">
        <w:rPr>
          <w:b/>
        </w:rPr>
        <w:t>11. Возгорание телевизора в квартире считают:</w:t>
      </w:r>
    </w:p>
    <w:p w:rsidR="00931643" w:rsidRDefault="00931643" w:rsidP="00931643">
      <w:pPr>
        <w:ind w:firstLine="0"/>
      </w:pPr>
      <w:r>
        <w:t>А. Техногенным происшествием.</w:t>
      </w:r>
    </w:p>
    <w:p w:rsidR="00931643" w:rsidRDefault="00931643" w:rsidP="00931643">
      <w:pPr>
        <w:ind w:firstLine="0"/>
      </w:pPr>
      <w:r>
        <w:t>Б. Внутренним пожаром.</w:t>
      </w:r>
    </w:p>
    <w:p w:rsidR="00931643" w:rsidRDefault="00931643" w:rsidP="00931643">
      <w:pPr>
        <w:ind w:firstLine="0"/>
      </w:pPr>
      <w:r>
        <w:t>В. Скрытым возгоранием.</w:t>
      </w:r>
    </w:p>
    <w:p w:rsidR="00931643" w:rsidRPr="00931643" w:rsidRDefault="00931643" w:rsidP="00931643">
      <w:pPr>
        <w:ind w:firstLine="0"/>
        <w:rPr>
          <w:b/>
        </w:rPr>
      </w:pPr>
      <w:r w:rsidRPr="00931643">
        <w:rPr>
          <w:b/>
        </w:rPr>
        <w:t>12. Если на человеке загорелась одежда, вы:</w:t>
      </w:r>
    </w:p>
    <w:p w:rsidR="00931643" w:rsidRDefault="00931643" w:rsidP="00931643">
      <w:pPr>
        <w:ind w:firstLine="0"/>
      </w:pPr>
      <w:r>
        <w:t>А. Завернете его с головой в покрывало или одеяло.</w:t>
      </w:r>
    </w:p>
    <w:p w:rsidR="00931643" w:rsidRDefault="00931643" w:rsidP="00931643">
      <w:pPr>
        <w:ind w:firstLine="0"/>
      </w:pPr>
      <w:r>
        <w:t>Б. Быстро разрежете на нем одежду острым ножом.</w:t>
      </w:r>
    </w:p>
    <w:p w:rsidR="00931643" w:rsidRDefault="00931643" w:rsidP="00931643">
      <w:pPr>
        <w:ind w:firstLine="0"/>
      </w:pPr>
      <w:r>
        <w:t>В. Закатаете его в ковер или палас.</w:t>
      </w:r>
    </w:p>
    <w:p w:rsidR="00931643" w:rsidRDefault="00931643" w:rsidP="00931643">
      <w:pPr>
        <w:ind w:firstLine="0"/>
      </w:pPr>
      <w:r>
        <w:t>Г. Наберете в ванну воды и опустите туда пострадавшего.</w:t>
      </w:r>
    </w:p>
    <w:p w:rsidR="00931643" w:rsidRPr="00931643" w:rsidRDefault="00931643" w:rsidP="00931643">
      <w:pPr>
        <w:ind w:firstLine="0"/>
        <w:rPr>
          <w:b/>
        </w:rPr>
      </w:pPr>
      <w:r w:rsidRPr="00931643">
        <w:rPr>
          <w:b/>
        </w:rPr>
        <w:t>13. Назовите «лишний» уровень РСЧС.</w:t>
      </w:r>
    </w:p>
    <w:p w:rsidR="00931643" w:rsidRDefault="00931643" w:rsidP="00931643">
      <w:pPr>
        <w:ind w:firstLine="0"/>
      </w:pPr>
      <w:r>
        <w:t>А. Федеральный.</w:t>
      </w:r>
    </w:p>
    <w:p w:rsidR="00931643" w:rsidRDefault="00931643" w:rsidP="00931643">
      <w:pPr>
        <w:ind w:firstLine="0"/>
      </w:pPr>
      <w:r>
        <w:t>Б. Территориальный.</w:t>
      </w:r>
    </w:p>
    <w:p w:rsidR="00931643" w:rsidRDefault="00931643" w:rsidP="00931643">
      <w:pPr>
        <w:ind w:firstLine="0"/>
      </w:pPr>
      <w:r>
        <w:t>В. Местный.</w:t>
      </w:r>
    </w:p>
    <w:p w:rsidR="00931643" w:rsidRDefault="00931643" w:rsidP="00931643">
      <w:pPr>
        <w:ind w:firstLine="0"/>
      </w:pPr>
      <w:r>
        <w:lastRenderedPageBreak/>
        <w:t>Г. Районный.</w:t>
      </w:r>
    </w:p>
    <w:p w:rsidR="00931643" w:rsidRPr="00931643" w:rsidRDefault="00931643" w:rsidP="00931643">
      <w:pPr>
        <w:ind w:firstLine="0"/>
        <w:rPr>
          <w:b/>
        </w:rPr>
      </w:pPr>
      <w:r w:rsidRPr="00931643">
        <w:rPr>
          <w:b/>
        </w:rPr>
        <w:t>14. Чтобы избежать отравления дымом необходимо:</w:t>
      </w:r>
    </w:p>
    <w:p w:rsidR="00931643" w:rsidRDefault="00931643" w:rsidP="00931643">
      <w:pPr>
        <w:ind w:firstLine="0"/>
      </w:pPr>
      <w:r>
        <w:t>А. Максимально задержать дыхание.</w:t>
      </w:r>
    </w:p>
    <w:p w:rsidR="00931643" w:rsidRDefault="00931643" w:rsidP="00931643">
      <w:pPr>
        <w:ind w:firstLine="0"/>
      </w:pPr>
      <w:r>
        <w:t>Б. Дышать только носом.</w:t>
      </w:r>
    </w:p>
    <w:p w:rsidR="00931643" w:rsidRDefault="00931643" w:rsidP="00931643">
      <w:pPr>
        <w:ind w:firstLine="0"/>
      </w:pPr>
      <w:r>
        <w:t>В. Дышать через какую-либо трубку или шланг.</w:t>
      </w:r>
    </w:p>
    <w:p w:rsidR="00931643" w:rsidRDefault="00931643" w:rsidP="00931643">
      <w:pPr>
        <w:ind w:firstLine="0"/>
      </w:pPr>
      <w:r>
        <w:t>Г. Дышать через мокрую ткань.</w:t>
      </w:r>
    </w:p>
    <w:p w:rsidR="00931643" w:rsidRPr="00931643" w:rsidRDefault="00931643" w:rsidP="00931643">
      <w:pPr>
        <w:ind w:firstLine="0"/>
        <w:jc w:val="left"/>
        <w:rPr>
          <w:b/>
        </w:rPr>
      </w:pPr>
      <w:r>
        <w:rPr>
          <w:b/>
        </w:rPr>
        <w:t xml:space="preserve">15. В </w:t>
      </w:r>
      <w:r w:rsidRPr="00931643">
        <w:rPr>
          <w:b/>
        </w:rPr>
        <w:t xml:space="preserve">эксплуатации </w:t>
      </w:r>
      <w:r>
        <w:rPr>
          <w:b/>
        </w:rPr>
        <w:t>авиапредприятия РСЧС находятся:</w:t>
      </w:r>
      <w:r w:rsidRPr="00931643">
        <w:rPr>
          <w:b/>
        </w:rPr>
        <w:t>(уберите лишнее).</w:t>
      </w:r>
    </w:p>
    <w:p w:rsidR="00931643" w:rsidRDefault="00931643" w:rsidP="00931643">
      <w:pPr>
        <w:ind w:firstLine="0"/>
      </w:pPr>
      <w:r>
        <w:t>А. Самолеты радиоэлектронной борьбы.</w:t>
      </w:r>
    </w:p>
    <w:p w:rsidR="00931643" w:rsidRDefault="00931643" w:rsidP="00931643">
      <w:pPr>
        <w:ind w:firstLine="0"/>
      </w:pPr>
      <w:r>
        <w:t>Б. Пожарные гидропланы.</w:t>
      </w:r>
    </w:p>
    <w:p w:rsidR="00931643" w:rsidRDefault="00931643" w:rsidP="00931643">
      <w:pPr>
        <w:ind w:firstLine="0"/>
      </w:pPr>
      <w:r>
        <w:t>В. Самолеты для высадки десанта.</w:t>
      </w:r>
    </w:p>
    <w:p w:rsidR="00A65AE2" w:rsidRDefault="00931643" w:rsidP="00931643">
      <w:pPr>
        <w:ind w:firstLine="0"/>
      </w:pPr>
      <w:r>
        <w:t>Г. Вертолеты для распыления хим. препаратов.</w:t>
      </w:r>
    </w:p>
    <w:sectPr w:rsidR="00A65AE2" w:rsidSect="00931643">
      <w:pgSz w:w="16838" w:h="11906" w:orient="landscape"/>
      <w:pgMar w:top="709" w:right="1134" w:bottom="142" w:left="1134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AC"/>
    <w:rsid w:val="000468BF"/>
    <w:rsid w:val="003534A1"/>
    <w:rsid w:val="00574ED6"/>
    <w:rsid w:val="008773C5"/>
    <w:rsid w:val="00927C4F"/>
    <w:rsid w:val="00927D6C"/>
    <w:rsid w:val="00931643"/>
    <w:rsid w:val="00A65AE2"/>
    <w:rsid w:val="00E95DAC"/>
    <w:rsid w:val="00F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141B3-4FE5-45C1-BE42-1D389D4B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27C4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Заголовок 1.1"/>
    <w:basedOn w:val="a"/>
    <w:next w:val="a"/>
    <w:link w:val="20"/>
    <w:autoRedefine/>
    <w:unhideWhenUsed/>
    <w:qFormat/>
    <w:rsid w:val="000468BF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C4F"/>
    <w:rPr>
      <w:rFonts w:eastAsiaTheme="majorEastAsia" w:cstheme="majorBidi"/>
      <w:b/>
      <w:szCs w:val="32"/>
    </w:rPr>
  </w:style>
  <w:style w:type="character" w:customStyle="1" w:styleId="20">
    <w:name w:val="Заголовок 2 Знак"/>
    <w:aliases w:val="Заголовок 1.1 Знак"/>
    <w:link w:val="2"/>
    <w:rsid w:val="000468BF"/>
    <w:rPr>
      <w:rFonts w:eastAsia="Times New Roman"/>
      <w:b/>
      <w:bCs/>
      <w:iCs/>
      <w:szCs w:val="28"/>
    </w:rPr>
  </w:style>
  <w:style w:type="paragraph" w:styleId="a3">
    <w:name w:val="No Spacing"/>
    <w:aliases w:val="Заголовок Главный"/>
    <w:uiPriority w:val="1"/>
    <w:qFormat/>
    <w:rsid w:val="003534A1"/>
    <w:pPr>
      <w:spacing w:line="240" w:lineRule="auto"/>
    </w:pPr>
    <w:rPr>
      <w:rFonts w:eastAsiaTheme="minorEastAsia"/>
      <w:b/>
      <w:lang w:eastAsia="ru-RU"/>
    </w:rPr>
  </w:style>
  <w:style w:type="paragraph" w:customStyle="1" w:styleId="a4">
    <w:name w:val="Главный заголовок"/>
    <w:basedOn w:val="a"/>
    <w:link w:val="a5"/>
    <w:autoRedefine/>
    <w:qFormat/>
    <w:rsid w:val="00927C4F"/>
    <w:rPr>
      <w:b/>
      <w:szCs w:val="28"/>
    </w:rPr>
  </w:style>
  <w:style w:type="character" w:customStyle="1" w:styleId="a5">
    <w:name w:val="Главный заголовок Знак"/>
    <w:basedOn w:val="a0"/>
    <w:link w:val="a4"/>
    <w:rsid w:val="00927C4F"/>
    <w:rPr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</cp:revision>
  <dcterms:created xsi:type="dcterms:W3CDTF">2021-09-30T09:03:00Z</dcterms:created>
  <dcterms:modified xsi:type="dcterms:W3CDTF">2021-09-30T09:03:00Z</dcterms:modified>
</cp:coreProperties>
</file>