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Промежуточная аттестация по русскому языку. 7 класс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.</w:t>
      </w:r>
      <w:r w:rsidR="004F50BB">
        <w:rPr>
          <w:rFonts w:ascii="Roboto" w:hAnsi="Roboto"/>
          <w:b/>
          <w:bCs/>
          <w:color w:val="000000"/>
          <w:sz w:val="25"/>
          <w:szCs w:val="25"/>
        </w:rPr>
        <w:t>(</w:t>
      </w:r>
      <w:proofErr w:type="gramEnd"/>
      <w:r w:rsidR="004F50BB">
        <w:rPr>
          <w:rFonts w:ascii="Roboto" w:hAnsi="Roboto"/>
          <w:b/>
          <w:bCs/>
          <w:color w:val="000000"/>
          <w:sz w:val="25"/>
          <w:szCs w:val="25"/>
        </w:rPr>
        <w:t>демоверсия)</w:t>
      </w:r>
    </w:p>
    <w:p w:rsidR="003B6A22" w:rsidRDefault="004F50BB" w:rsidP="003B6A22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 xml:space="preserve">Вариант </w:t>
      </w:r>
    </w:p>
    <w:p w:rsidR="003B6A22" w:rsidRDefault="003B6A22" w:rsidP="003B6A22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Часть 1.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Прочитайте предложения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 xml:space="preserve"> А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, Б, В, Г и выполните задания А1-А3.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А. Там описывается путешествие в окрестностях дома, где жил писатель.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Б. Так видеть и ощущать умеют только дети, и хорошие писатели.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В. Он отправился с девочкой на обычную прогулку и увидел привычный мир глазами путешественника, попавшего в неведомые страны.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Г. У Аркадия Гайдара есть рассказ «Голубая чашка».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1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. В каком порядке должны следовать предложения, чтобы получился текст?</w:t>
      </w:r>
    </w:p>
    <w:p w:rsidR="003B6A22" w:rsidRDefault="003B6A22" w:rsidP="003B6A2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АГБВ 2) ГАВБ 3) ГВАБ 4) ГБВА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2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. У какого слова из текста неправильно определены грамматические признаки?</w:t>
      </w:r>
    </w:p>
    <w:p w:rsidR="003B6A22" w:rsidRDefault="003B6A22" w:rsidP="003B6A2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И – союз. 2) Только – частица.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3) Там – наречие. 4) На – союз.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А3. Укажите предложение с пунктуационной ошибкой</w:t>
      </w:r>
      <w:r>
        <w:rPr>
          <w:rFonts w:ascii="Roboto" w:hAnsi="Roboto"/>
          <w:color w:val="000000"/>
          <w:sz w:val="25"/>
          <w:szCs w:val="25"/>
        </w:rPr>
        <w:t>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1)А 2)Б 3)В 4) Г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4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. В каком ряду во всех словах пишется буква а?</w:t>
      </w:r>
    </w:p>
    <w:p w:rsidR="003B6A22" w:rsidRDefault="003B6A22" w:rsidP="003B6A2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2"/>
          <w:szCs w:val="22"/>
        </w:rPr>
        <w:t>Набел</w:t>
      </w:r>
      <w:proofErr w:type="spellEnd"/>
      <w:proofErr w:type="gramStart"/>
      <w:r>
        <w:rPr>
          <w:rFonts w:ascii="Roboto" w:hAnsi="Roboto"/>
          <w:color w:val="000000"/>
          <w:sz w:val="22"/>
          <w:szCs w:val="22"/>
        </w:rPr>
        <w:t xml:space="preserve">.., </w:t>
      </w:r>
      <w:proofErr w:type="spellStart"/>
      <w:proofErr w:type="gramEnd"/>
      <w:r>
        <w:rPr>
          <w:rFonts w:ascii="Roboto" w:hAnsi="Roboto"/>
          <w:color w:val="000000"/>
          <w:sz w:val="22"/>
          <w:szCs w:val="22"/>
        </w:rPr>
        <w:t>накрепк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..; 2) </w:t>
      </w:r>
      <w:proofErr w:type="spellStart"/>
      <w:r>
        <w:rPr>
          <w:rFonts w:ascii="Roboto" w:hAnsi="Roboto"/>
          <w:color w:val="000000"/>
          <w:sz w:val="22"/>
          <w:szCs w:val="22"/>
        </w:rPr>
        <w:t>Дочерн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.., справ.., 3) </w:t>
      </w:r>
      <w:proofErr w:type="spellStart"/>
      <w:r>
        <w:rPr>
          <w:rFonts w:ascii="Roboto" w:hAnsi="Roboto"/>
          <w:color w:val="000000"/>
          <w:sz w:val="22"/>
          <w:szCs w:val="22"/>
        </w:rPr>
        <w:t>Слев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.., </w:t>
      </w:r>
      <w:proofErr w:type="spellStart"/>
      <w:r>
        <w:rPr>
          <w:rFonts w:ascii="Roboto" w:hAnsi="Roboto"/>
          <w:color w:val="000000"/>
          <w:sz w:val="22"/>
          <w:szCs w:val="22"/>
        </w:rPr>
        <w:t>наглух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...; 4) </w:t>
      </w:r>
      <w:proofErr w:type="spellStart"/>
      <w:r>
        <w:rPr>
          <w:rFonts w:ascii="Roboto" w:hAnsi="Roboto"/>
          <w:color w:val="000000"/>
          <w:sz w:val="22"/>
          <w:szCs w:val="22"/>
        </w:rPr>
        <w:t>Влев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.., </w:t>
      </w:r>
      <w:proofErr w:type="spellStart"/>
      <w:r>
        <w:rPr>
          <w:rFonts w:ascii="Roboto" w:hAnsi="Roboto"/>
          <w:color w:val="000000"/>
          <w:sz w:val="22"/>
          <w:szCs w:val="22"/>
        </w:rPr>
        <w:t>издавн</w:t>
      </w:r>
      <w:proofErr w:type="spellEnd"/>
      <w:r>
        <w:rPr>
          <w:rFonts w:ascii="Roboto" w:hAnsi="Roboto"/>
          <w:color w:val="000000"/>
          <w:sz w:val="22"/>
          <w:szCs w:val="22"/>
        </w:rPr>
        <w:t>..;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А5. В каком ряду все слова пишутся через дефис?</w:t>
      </w:r>
    </w:p>
    <w:p w:rsidR="003B6A22" w:rsidRDefault="003B6A22" w:rsidP="003B6A2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2"/>
          <w:szCs w:val="22"/>
        </w:rPr>
        <w:t>(по) весеннему тепло, где (</w:t>
      </w:r>
      <w:proofErr w:type="spellStart"/>
      <w:r>
        <w:rPr>
          <w:rFonts w:ascii="Roboto" w:hAnsi="Roboto"/>
          <w:color w:val="000000"/>
          <w:sz w:val="22"/>
          <w:szCs w:val="22"/>
        </w:rPr>
        <w:t>нибудь</w:t>
      </w:r>
      <w:proofErr w:type="spellEnd"/>
      <w:r>
        <w:rPr>
          <w:rFonts w:ascii="Roboto" w:hAnsi="Roboto"/>
          <w:color w:val="000000"/>
          <w:sz w:val="22"/>
          <w:szCs w:val="22"/>
        </w:rPr>
        <w:t>), 2 (по) моему велению, (чуть) чуть</w:t>
      </w:r>
      <w:proofErr w:type="gramEnd"/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 xml:space="preserve">3) (в) третьих, (по) </w:t>
      </w:r>
      <w:proofErr w:type="spellStart"/>
      <w:r>
        <w:rPr>
          <w:rFonts w:ascii="Roboto" w:hAnsi="Roboto"/>
          <w:color w:val="000000"/>
          <w:sz w:val="25"/>
          <w:szCs w:val="25"/>
        </w:rPr>
        <w:t>немногу</w:t>
      </w:r>
      <w:proofErr w:type="spellEnd"/>
      <w:r>
        <w:rPr>
          <w:rFonts w:ascii="Roboto" w:hAnsi="Roboto"/>
          <w:color w:val="000000"/>
          <w:sz w:val="25"/>
          <w:szCs w:val="25"/>
        </w:rPr>
        <w:t xml:space="preserve">. 4) читал (по) </w:t>
      </w:r>
      <w:proofErr w:type="spellStart"/>
      <w:r>
        <w:rPr>
          <w:rFonts w:ascii="Roboto" w:hAnsi="Roboto"/>
          <w:color w:val="000000"/>
          <w:sz w:val="25"/>
          <w:szCs w:val="25"/>
        </w:rPr>
        <w:t>русски</w:t>
      </w:r>
      <w:proofErr w:type="spellEnd"/>
      <w:r>
        <w:rPr>
          <w:rFonts w:ascii="Roboto" w:hAnsi="Roboto"/>
          <w:color w:val="000000"/>
          <w:sz w:val="25"/>
          <w:szCs w:val="25"/>
        </w:rPr>
        <w:t>, чт</w:t>
      </w:r>
      <w:proofErr w:type="gramStart"/>
      <w:r>
        <w:rPr>
          <w:rFonts w:ascii="Roboto" w:hAnsi="Roboto"/>
          <w:color w:val="000000"/>
          <w:sz w:val="25"/>
          <w:szCs w:val="25"/>
        </w:rPr>
        <w:t>о(</w:t>
      </w:r>
      <w:proofErr w:type="gramEnd"/>
      <w:r>
        <w:rPr>
          <w:rFonts w:ascii="Roboto" w:hAnsi="Roboto"/>
          <w:color w:val="000000"/>
          <w:sz w:val="25"/>
          <w:szCs w:val="25"/>
        </w:rPr>
        <w:t>бы),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6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. Найдите ошибку в образовании формы наречия: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 xml:space="preserve">1) Лучше 2) </w:t>
      </w:r>
      <w:proofErr w:type="spellStart"/>
      <w:r>
        <w:rPr>
          <w:rFonts w:ascii="Roboto" w:hAnsi="Roboto"/>
          <w:color w:val="000000"/>
          <w:sz w:val="25"/>
          <w:szCs w:val="25"/>
        </w:rPr>
        <w:t>Слаже</w:t>
      </w:r>
      <w:proofErr w:type="spellEnd"/>
      <w:r>
        <w:rPr>
          <w:rFonts w:ascii="Roboto" w:hAnsi="Roboto"/>
          <w:color w:val="000000"/>
          <w:sz w:val="25"/>
          <w:szCs w:val="25"/>
        </w:rPr>
        <w:t xml:space="preserve"> 3) Красивее 4) Более весело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7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. В каком слове нужно вставить две буквы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proofErr w:type="spellStart"/>
      <w:r>
        <w:rPr>
          <w:rFonts w:ascii="Roboto" w:hAnsi="Roboto"/>
          <w:b/>
          <w:bCs/>
          <w:color w:val="000000"/>
          <w:sz w:val="27"/>
          <w:szCs w:val="27"/>
        </w:rPr>
        <w:t>н</w:t>
      </w:r>
      <w:proofErr w:type="spellEnd"/>
      <w:r>
        <w:rPr>
          <w:rFonts w:ascii="Roboto" w:hAnsi="Roboto"/>
          <w:b/>
          <w:bCs/>
          <w:color w:val="000000"/>
          <w:sz w:val="25"/>
          <w:szCs w:val="25"/>
        </w:rPr>
        <w:t>?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1) серебря</w:t>
      </w:r>
      <w:proofErr w:type="gramStart"/>
      <w:r>
        <w:rPr>
          <w:rFonts w:ascii="Roboto" w:hAnsi="Roboto"/>
          <w:color w:val="000000"/>
          <w:sz w:val="25"/>
          <w:szCs w:val="25"/>
        </w:rPr>
        <w:t>..</w:t>
      </w:r>
      <w:proofErr w:type="spellStart"/>
      <w:proofErr w:type="gramEnd"/>
      <w:r>
        <w:rPr>
          <w:rFonts w:ascii="Roboto" w:hAnsi="Roboto"/>
          <w:color w:val="000000"/>
          <w:sz w:val="25"/>
          <w:szCs w:val="25"/>
        </w:rPr>
        <w:t>ый</w:t>
      </w:r>
      <w:proofErr w:type="spellEnd"/>
      <w:r>
        <w:rPr>
          <w:rFonts w:ascii="Roboto" w:hAnsi="Roboto"/>
          <w:color w:val="000000"/>
          <w:sz w:val="25"/>
          <w:szCs w:val="25"/>
        </w:rPr>
        <w:t xml:space="preserve"> рубль 2) вяза..</w:t>
      </w:r>
      <w:proofErr w:type="spellStart"/>
      <w:r>
        <w:rPr>
          <w:rFonts w:ascii="Roboto" w:hAnsi="Roboto"/>
          <w:color w:val="000000"/>
          <w:sz w:val="25"/>
          <w:szCs w:val="25"/>
        </w:rPr>
        <w:t>ый</w:t>
      </w:r>
      <w:proofErr w:type="spellEnd"/>
      <w:r>
        <w:rPr>
          <w:rFonts w:ascii="Roboto" w:hAnsi="Roboto"/>
          <w:color w:val="000000"/>
          <w:sz w:val="25"/>
          <w:szCs w:val="25"/>
        </w:rPr>
        <w:t xml:space="preserve"> свитер 3) книга </w:t>
      </w:r>
      <w:proofErr w:type="spellStart"/>
      <w:r>
        <w:rPr>
          <w:rFonts w:ascii="Roboto" w:hAnsi="Roboto"/>
          <w:color w:val="000000"/>
          <w:sz w:val="25"/>
          <w:szCs w:val="25"/>
        </w:rPr>
        <w:t>прочита</w:t>
      </w:r>
      <w:proofErr w:type="spellEnd"/>
      <w:r>
        <w:rPr>
          <w:rFonts w:ascii="Roboto" w:hAnsi="Roboto"/>
          <w:color w:val="000000"/>
          <w:sz w:val="25"/>
          <w:szCs w:val="25"/>
        </w:rPr>
        <w:t xml:space="preserve">..а 4) смотрел </w:t>
      </w:r>
      <w:proofErr w:type="spellStart"/>
      <w:r>
        <w:rPr>
          <w:rFonts w:ascii="Roboto" w:hAnsi="Roboto"/>
          <w:color w:val="000000"/>
          <w:sz w:val="25"/>
          <w:szCs w:val="25"/>
        </w:rPr>
        <w:t>удивлё</w:t>
      </w:r>
      <w:proofErr w:type="spellEnd"/>
      <w:r>
        <w:rPr>
          <w:rFonts w:ascii="Roboto" w:hAnsi="Roboto"/>
          <w:color w:val="000000"/>
          <w:sz w:val="25"/>
          <w:szCs w:val="25"/>
        </w:rPr>
        <w:t>..о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А8. В каком примере не с последующим словом пишется слитно?</w:t>
      </w:r>
    </w:p>
    <w:p w:rsidR="003B6A22" w:rsidRDefault="003B6A22" w:rsidP="003B6A22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вовсе (не) красивый поступок 2) (не) прочитанные мной книги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3) жил (не) далеко, а близко 4) (не) смотря на то что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9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. Укажите слово без окончания.</w:t>
      </w:r>
    </w:p>
    <w:p w:rsidR="003B6A22" w:rsidRDefault="003B6A22" w:rsidP="003B6A22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болел 2) садовод 3) напряжённо 4) колюч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А10. В каком ряду все слова пишутся раздельно?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1)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color w:val="000000"/>
          <w:sz w:val="25"/>
          <w:szCs w:val="25"/>
        </w:rPr>
        <w:t>(в</w:t>
      </w:r>
      <w:proofErr w:type="gramStart"/>
      <w:r>
        <w:rPr>
          <w:rFonts w:ascii="Roboto" w:hAnsi="Roboto"/>
          <w:color w:val="000000"/>
          <w:sz w:val="25"/>
          <w:szCs w:val="25"/>
        </w:rPr>
        <w:t>)с</w:t>
      </w:r>
      <w:proofErr w:type="gramEnd"/>
      <w:r>
        <w:rPr>
          <w:rFonts w:ascii="Roboto" w:hAnsi="Roboto"/>
          <w:color w:val="000000"/>
          <w:sz w:val="25"/>
          <w:szCs w:val="25"/>
        </w:rPr>
        <w:t>ледствие ошибки, (в)течение суток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color w:val="000000"/>
          <w:sz w:val="25"/>
          <w:szCs w:val="25"/>
        </w:rPr>
        <w:t>2)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color w:val="000000"/>
          <w:sz w:val="25"/>
          <w:szCs w:val="25"/>
        </w:rPr>
        <w:t>говорил (на)счёт отъезда; иметь (в)виду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3) (в</w:t>
      </w:r>
      <w:proofErr w:type="gramStart"/>
      <w:r>
        <w:rPr>
          <w:rFonts w:ascii="Roboto" w:hAnsi="Roboto"/>
          <w:color w:val="000000"/>
          <w:sz w:val="25"/>
          <w:szCs w:val="25"/>
        </w:rPr>
        <w:t>)м</w:t>
      </w:r>
      <w:proofErr w:type="gramEnd"/>
      <w:r>
        <w:rPr>
          <w:rFonts w:ascii="Roboto" w:hAnsi="Roboto"/>
          <w:color w:val="000000"/>
          <w:sz w:val="25"/>
          <w:szCs w:val="25"/>
        </w:rPr>
        <w:t>есто меня, положить (на)счёт в банке 4) (не)смотря по сторонам, (в)продолжении фильма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А11. В каком слове неверно выделена буква, обозначающая ударный звук?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 xml:space="preserve">1) </w:t>
      </w:r>
      <w:proofErr w:type="spellStart"/>
      <w:r>
        <w:rPr>
          <w:rFonts w:ascii="Roboto" w:hAnsi="Roboto"/>
          <w:color w:val="000000"/>
          <w:sz w:val="25"/>
          <w:szCs w:val="25"/>
        </w:rPr>
        <w:t>красивЕе</w:t>
      </w:r>
      <w:proofErr w:type="spellEnd"/>
      <w:r>
        <w:rPr>
          <w:rFonts w:ascii="Roboto" w:hAnsi="Roboto"/>
          <w:color w:val="000000"/>
          <w:sz w:val="25"/>
          <w:szCs w:val="25"/>
        </w:rPr>
        <w:t xml:space="preserve"> 2) </w:t>
      </w:r>
      <w:proofErr w:type="spellStart"/>
      <w:r>
        <w:rPr>
          <w:rFonts w:ascii="Roboto" w:hAnsi="Roboto"/>
          <w:color w:val="000000"/>
          <w:sz w:val="25"/>
          <w:szCs w:val="25"/>
        </w:rPr>
        <w:t>слАбо</w:t>
      </w:r>
      <w:proofErr w:type="spellEnd"/>
      <w:r>
        <w:rPr>
          <w:rFonts w:ascii="Roboto" w:hAnsi="Roboto"/>
          <w:color w:val="000000"/>
          <w:sz w:val="25"/>
          <w:szCs w:val="25"/>
        </w:rPr>
        <w:t xml:space="preserve"> 3) </w:t>
      </w:r>
      <w:proofErr w:type="spellStart"/>
      <w:r>
        <w:rPr>
          <w:rFonts w:ascii="Roboto" w:hAnsi="Roboto"/>
          <w:color w:val="000000"/>
          <w:sz w:val="25"/>
          <w:szCs w:val="25"/>
        </w:rPr>
        <w:t>нАдвое</w:t>
      </w:r>
      <w:proofErr w:type="spellEnd"/>
      <w:r>
        <w:rPr>
          <w:rFonts w:ascii="Roboto" w:hAnsi="Roboto"/>
          <w:color w:val="000000"/>
          <w:sz w:val="25"/>
          <w:szCs w:val="25"/>
        </w:rPr>
        <w:t xml:space="preserve"> 4) </w:t>
      </w:r>
      <w:proofErr w:type="spellStart"/>
      <w:r>
        <w:rPr>
          <w:rFonts w:ascii="Roboto" w:hAnsi="Roboto"/>
          <w:color w:val="000000"/>
          <w:sz w:val="25"/>
          <w:szCs w:val="25"/>
        </w:rPr>
        <w:t>тЕсно</w:t>
      </w:r>
      <w:proofErr w:type="spellEnd"/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А12. Укажите правильное объяснение пунктуации в предложении.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i/>
          <w:iCs/>
          <w:color w:val="000000"/>
          <w:sz w:val="25"/>
          <w:szCs w:val="25"/>
        </w:rPr>
        <w:t>Солнце светило</w:t>
      </w:r>
      <w:proofErr w:type="gramStart"/>
      <w:r>
        <w:rPr>
          <w:rFonts w:ascii="Roboto" w:hAnsi="Roboto"/>
          <w:i/>
          <w:iCs/>
          <w:color w:val="000000"/>
          <w:sz w:val="25"/>
          <w:szCs w:val="25"/>
        </w:rPr>
        <w:t xml:space="preserve"> ( ) </w:t>
      </w:r>
      <w:proofErr w:type="gramEnd"/>
      <w:r>
        <w:rPr>
          <w:rFonts w:ascii="Roboto" w:hAnsi="Roboto"/>
          <w:i/>
          <w:iCs/>
          <w:color w:val="000000"/>
          <w:sz w:val="25"/>
          <w:szCs w:val="25"/>
        </w:rPr>
        <w:t>и последняя лёгкая теплота прогревала сосновые чащи.</w:t>
      </w:r>
    </w:p>
    <w:p w:rsidR="003B6A22" w:rsidRDefault="003B6A22" w:rsidP="003B6A2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Простое предложение с однородными членами, перед союзом и нужна запятая.</w:t>
      </w:r>
    </w:p>
    <w:p w:rsidR="003B6A22" w:rsidRDefault="003B6A22" w:rsidP="003B6A2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Простое предложение с однородными членами, перед союзом не нужна запятая.</w:t>
      </w:r>
    </w:p>
    <w:p w:rsidR="003B6A22" w:rsidRDefault="003B6A22" w:rsidP="003B6A2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Сложное предложение, перед союзом и нужна запятая.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4) Сложное предложение, перед союзом и не нужна запятая</w:t>
      </w:r>
      <w:r>
        <w:rPr>
          <w:rFonts w:ascii="Roboto" w:hAnsi="Roboto"/>
          <w:b/>
          <w:bCs/>
          <w:color w:val="000000"/>
          <w:sz w:val="25"/>
          <w:szCs w:val="25"/>
        </w:rPr>
        <w:t>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А13. В каком предложении выделенное слово является наречием?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1)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color w:val="000000"/>
          <w:sz w:val="25"/>
          <w:szCs w:val="25"/>
        </w:rPr>
        <w:t>Мне стало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b/>
          <w:bCs/>
          <w:color w:val="000000"/>
          <w:sz w:val="25"/>
          <w:szCs w:val="25"/>
        </w:rPr>
        <w:t>грустно.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color w:val="000000"/>
          <w:sz w:val="25"/>
          <w:szCs w:val="25"/>
        </w:rPr>
        <w:t>2)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color w:val="000000"/>
          <w:sz w:val="25"/>
          <w:szCs w:val="25"/>
        </w:rPr>
        <w:t>Сторож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b/>
          <w:bCs/>
          <w:color w:val="000000"/>
          <w:sz w:val="25"/>
          <w:szCs w:val="25"/>
        </w:rPr>
        <w:t>грустно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color w:val="000000"/>
          <w:sz w:val="25"/>
          <w:szCs w:val="25"/>
        </w:rPr>
        <w:t>присвистнул</w:t>
      </w:r>
      <w:r>
        <w:rPr>
          <w:rFonts w:ascii="Roboto" w:hAnsi="Roboto"/>
          <w:b/>
          <w:bCs/>
          <w:color w:val="000000"/>
          <w:sz w:val="25"/>
          <w:szCs w:val="25"/>
        </w:rPr>
        <w:t>.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color w:val="000000"/>
          <w:sz w:val="25"/>
          <w:szCs w:val="25"/>
        </w:rPr>
        <w:t>3)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color w:val="000000"/>
          <w:sz w:val="25"/>
          <w:szCs w:val="25"/>
        </w:rPr>
        <w:t>Лицо Вареньки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b/>
          <w:bCs/>
          <w:color w:val="000000"/>
          <w:sz w:val="25"/>
          <w:szCs w:val="25"/>
        </w:rPr>
        <w:t>грустно.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Прочитайте текст и выполните задания А19-А21, В1-В5.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(1)Удивительное это дело – книга! (2) Вот подлинно уж диво дивное. (3) За всю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сознательную историю человечества не придумано ничего более поразительного, чем книга.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lastRenderedPageBreak/>
        <w:t xml:space="preserve">(4) Подумайте сами, друзья. (5) Ведь книга – это самое </w:t>
      </w:r>
      <w:proofErr w:type="spellStart"/>
      <w:r>
        <w:rPr>
          <w:rFonts w:ascii="Roboto" w:hAnsi="Roboto"/>
          <w:color w:val="000000"/>
          <w:sz w:val="25"/>
          <w:szCs w:val="25"/>
        </w:rPr>
        <w:t>быстролётное</w:t>
      </w:r>
      <w:proofErr w:type="spellEnd"/>
      <w:r>
        <w:rPr>
          <w:rFonts w:ascii="Roboto" w:hAnsi="Roboto"/>
          <w:color w:val="000000"/>
          <w:sz w:val="25"/>
          <w:szCs w:val="25"/>
        </w:rPr>
        <w:t xml:space="preserve"> из творений, созданных человеческим умом. (6) Ничто на свете не сможет угнаться за человеческой мыслью.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(7) Хорошая книга – это неиссякаемый сосуд, заполненный человеческими мыслями, знаниями, чувствами. (8) И каждый может насытиться радостью, которую даёт книга.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 xml:space="preserve">(9) Книжка – это чудесная машина времени. (10) То она перенесёт тебя куда-то в прошлое, то вдруг ты с ней перелетаешь </w:t>
      </w:r>
      <w:proofErr w:type="gramStart"/>
      <w:r>
        <w:rPr>
          <w:rFonts w:ascii="Roboto" w:hAnsi="Roboto"/>
          <w:color w:val="000000"/>
          <w:sz w:val="25"/>
          <w:szCs w:val="25"/>
        </w:rPr>
        <w:t>в даль</w:t>
      </w:r>
      <w:proofErr w:type="gramEnd"/>
      <w:r>
        <w:rPr>
          <w:rFonts w:ascii="Roboto" w:hAnsi="Roboto"/>
          <w:color w:val="000000"/>
          <w:sz w:val="25"/>
          <w:szCs w:val="25"/>
        </w:rPr>
        <w:t xml:space="preserve"> будущего. (11) Умная, хорошая книга – это верный, добрый, мудрый друг и советчик твой сегодня.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(12) Хорошая книга – это дверь, раскрывающаяся перед тобой, впуская тебя в новый уголок жизни.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(По Л. Кассилю).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А14. Какое из утверждений не соответствует мыслям автора, высказанным в тексте?</w:t>
      </w:r>
    </w:p>
    <w:p w:rsidR="003B6A22" w:rsidRDefault="003B6A22" w:rsidP="003B6A22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Ничто не сможет обогнать человеческую мысль.</w:t>
      </w:r>
    </w:p>
    <w:p w:rsidR="003B6A22" w:rsidRDefault="003B6A22" w:rsidP="003B6A22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Книга может перенести тебя во времени.</w:t>
      </w:r>
    </w:p>
    <w:p w:rsidR="003B6A22" w:rsidRDefault="003B6A22" w:rsidP="003B6A22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Человечество придумало многое более поразительное, чем книга.</w:t>
      </w:r>
    </w:p>
    <w:p w:rsidR="003B6A22" w:rsidRDefault="003B6A22" w:rsidP="003B6A22">
      <w:pPr>
        <w:pStyle w:val="a3"/>
        <w:numPr>
          <w:ilvl w:val="1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Каждый может испытать радость от книги.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А15. Определите тип речи текста.</w:t>
      </w:r>
    </w:p>
    <w:p w:rsidR="003B6A22" w:rsidRDefault="003B6A22" w:rsidP="003B6A22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повествование 2) описание предмета 3) рассуждение 4) повествование с элементами описания.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А16. В каком значении использовано слово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proofErr w:type="gramStart"/>
      <w:r>
        <w:rPr>
          <w:rFonts w:ascii="Roboto" w:hAnsi="Roboto"/>
          <w:b/>
          <w:bCs/>
          <w:i/>
          <w:iCs/>
          <w:color w:val="000000"/>
          <w:sz w:val="25"/>
          <w:szCs w:val="25"/>
        </w:rPr>
        <w:t>неиссякаемый</w:t>
      </w:r>
      <w:proofErr w:type="gramEnd"/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b/>
          <w:bCs/>
          <w:color w:val="000000"/>
          <w:sz w:val="25"/>
          <w:szCs w:val="25"/>
        </w:rPr>
        <w:t>в предложении 7?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1) непрекращающийся 2) неисчерпаемый 3) бездонный 4)бесконечный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Часть 2.</w:t>
      </w:r>
    </w:p>
    <w:p w:rsidR="003B6A22" w:rsidRDefault="003B6A22" w:rsidP="003B6A22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Ответы к заданиям В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1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- В2 запишите словами.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В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1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. Укажите способ образования слова</w:t>
      </w:r>
      <w:r>
        <w:rPr>
          <w:rStyle w:val="apple-converted-space"/>
          <w:rFonts w:ascii="Roboto" w:hAnsi="Roboto"/>
          <w:b/>
          <w:bCs/>
          <w:color w:val="000000"/>
          <w:sz w:val="25"/>
          <w:szCs w:val="25"/>
        </w:rPr>
        <w:t> </w:t>
      </w:r>
      <w:r>
        <w:rPr>
          <w:rFonts w:ascii="Roboto" w:hAnsi="Roboto"/>
          <w:i/>
          <w:iCs/>
          <w:color w:val="000000"/>
          <w:sz w:val="25"/>
          <w:szCs w:val="25"/>
        </w:rPr>
        <w:t>обогнать.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В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2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. Выпишите из предложений 4 -6 причастие.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Ответы к заданиям В3 – В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4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 xml:space="preserve"> запишите цифрами.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В3. Укажите номер предложения с обращением.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b/>
          <w:bCs/>
          <w:color w:val="000000"/>
          <w:sz w:val="25"/>
          <w:szCs w:val="25"/>
        </w:rPr>
        <w:t>В</w:t>
      </w:r>
      <w:proofErr w:type="gramStart"/>
      <w:r>
        <w:rPr>
          <w:rFonts w:ascii="Roboto" w:hAnsi="Roboto"/>
          <w:b/>
          <w:bCs/>
          <w:color w:val="000000"/>
          <w:sz w:val="25"/>
          <w:szCs w:val="25"/>
        </w:rPr>
        <w:t>4</w:t>
      </w:r>
      <w:proofErr w:type="gramEnd"/>
      <w:r>
        <w:rPr>
          <w:rFonts w:ascii="Roboto" w:hAnsi="Roboto"/>
          <w:b/>
          <w:bCs/>
          <w:color w:val="000000"/>
          <w:sz w:val="25"/>
          <w:szCs w:val="25"/>
        </w:rPr>
        <w:t>. Среди предложений 6-8 найдите сложное предложение, укажите его номер.</w:t>
      </w: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3B6A22" w:rsidRDefault="003B6A22" w:rsidP="003B6A22">
      <w:pPr>
        <w:pStyle w:val="a3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1C61E1" w:rsidRDefault="001C61E1"/>
    <w:sectPr w:rsidR="001C61E1" w:rsidSect="001C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C54"/>
    <w:multiLevelType w:val="multilevel"/>
    <w:tmpl w:val="465A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14003"/>
    <w:multiLevelType w:val="multilevel"/>
    <w:tmpl w:val="E93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C4235"/>
    <w:multiLevelType w:val="multilevel"/>
    <w:tmpl w:val="642E9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E7084"/>
    <w:multiLevelType w:val="multilevel"/>
    <w:tmpl w:val="89DC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D38E9"/>
    <w:multiLevelType w:val="multilevel"/>
    <w:tmpl w:val="0522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31B75"/>
    <w:multiLevelType w:val="multilevel"/>
    <w:tmpl w:val="08A6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82EA7"/>
    <w:multiLevelType w:val="multilevel"/>
    <w:tmpl w:val="F1DE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444D5"/>
    <w:multiLevelType w:val="multilevel"/>
    <w:tmpl w:val="E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91637"/>
    <w:multiLevelType w:val="multilevel"/>
    <w:tmpl w:val="DC0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1919"/>
    <w:multiLevelType w:val="multilevel"/>
    <w:tmpl w:val="18FE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634D9"/>
    <w:multiLevelType w:val="multilevel"/>
    <w:tmpl w:val="5E4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3427D"/>
    <w:multiLevelType w:val="multilevel"/>
    <w:tmpl w:val="E24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B28DD"/>
    <w:multiLevelType w:val="multilevel"/>
    <w:tmpl w:val="BA1E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9306B"/>
    <w:multiLevelType w:val="multilevel"/>
    <w:tmpl w:val="72545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37F8C"/>
    <w:multiLevelType w:val="multilevel"/>
    <w:tmpl w:val="D28C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350F0"/>
    <w:multiLevelType w:val="multilevel"/>
    <w:tmpl w:val="9CFAD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13A2D"/>
    <w:multiLevelType w:val="multilevel"/>
    <w:tmpl w:val="26E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1543A"/>
    <w:multiLevelType w:val="multilevel"/>
    <w:tmpl w:val="018A5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01209"/>
    <w:multiLevelType w:val="multilevel"/>
    <w:tmpl w:val="0CFA1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230F3"/>
    <w:multiLevelType w:val="multilevel"/>
    <w:tmpl w:val="1C74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B3F67"/>
    <w:multiLevelType w:val="multilevel"/>
    <w:tmpl w:val="2FDA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34500"/>
    <w:multiLevelType w:val="multilevel"/>
    <w:tmpl w:val="A7EA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405777"/>
    <w:multiLevelType w:val="multilevel"/>
    <w:tmpl w:val="975C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90AD5"/>
    <w:multiLevelType w:val="multilevel"/>
    <w:tmpl w:val="591E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C504E"/>
    <w:multiLevelType w:val="multilevel"/>
    <w:tmpl w:val="097E9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B0F6A"/>
    <w:multiLevelType w:val="multilevel"/>
    <w:tmpl w:val="3064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465D9"/>
    <w:multiLevelType w:val="multilevel"/>
    <w:tmpl w:val="F32C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F151D7"/>
    <w:multiLevelType w:val="multilevel"/>
    <w:tmpl w:val="B7A8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14B88"/>
    <w:multiLevelType w:val="multilevel"/>
    <w:tmpl w:val="B164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31055B"/>
    <w:multiLevelType w:val="multilevel"/>
    <w:tmpl w:val="31A2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C024FB"/>
    <w:multiLevelType w:val="multilevel"/>
    <w:tmpl w:val="D8E8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874368"/>
    <w:multiLevelType w:val="multilevel"/>
    <w:tmpl w:val="75165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0"/>
  </w:num>
  <w:num w:numId="5">
    <w:abstractNumId w:val="22"/>
  </w:num>
  <w:num w:numId="6">
    <w:abstractNumId w:val="9"/>
  </w:num>
  <w:num w:numId="7">
    <w:abstractNumId w:val="12"/>
  </w:num>
  <w:num w:numId="8">
    <w:abstractNumId w:val="30"/>
  </w:num>
  <w:num w:numId="9">
    <w:abstractNumId w:val="19"/>
  </w:num>
  <w:num w:numId="10">
    <w:abstractNumId w:val="1"/>
  </w:num>
  <w:num w:numId="11">
    <w:abstractNumId w:val="24"/>
  </w:num>
  <w:num w:numId="12">
    <w:abstractNumId w:val="15"/>
  </w:num>
  <w:num w:numId="13">
    <w:abstractNumId w:val="23"/>
  </w:num>
  <w:num w:numId="14">
    <w:abstractNumId w:val="3"/>
  </w:num>
  <w:num w:numId="15">
    <w:abstractNumId w:val="26"/>
  </w:num>
  <w:num w:numId="16">
    <w:abstractNumId w:val="29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1"/>
  </w:num>
  <w:num w:numId="26">
    <w:abstractNumId w:val="4"/>
  </w:num>
  <w:num w:numId="27">
    <w:abstractNumId w:val="5"/>
  </w:num>
  <w:num w:numId="28">
    <w:abstractNumId w:val="17"/>
  </w:num>
  <w:num w:numId="29">
    <w:abstractNumId w:val="31"/>
  </w:num>
  <w:num w:numId="30">
    <w:abstractNumId w:val="18"/>
  </w:num>
  <w:num w:numId="31">
    <w:abstractNumId w:val="1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A22"/>
    <w:rsid w:val="001C61E1"/>
    <w:rsid w:val="00342AF8"/>
    <w:rsid w:val="003B6A22"/>
    <w:rsid w:val="004F50BB"/>
    <w:rsid w:val="0074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3508</Characters>
  <Application>Microsoft Office Word</Application>
  <DocSecurity>0</DocSecurity>
  <Lines>29</Lines>
  <Paragraphs>8</Paragraphs>
  <ScaleCrop>false</ScaleCrop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2018-01-08T13:44:00Z</dcterms:created>
  <dcterms:modified xsi:type="dcterms:W3CDTF">2018-01-22T06:03:00Z</dcterms:modified>
</cp:coreProperties>
</file>