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6B" w:rsidRPr="00E06EDB" w:rsidRDefault="00C8716B" w:rsidP="006401BC">
      <w:pPr>
        <w:rPr>
          <w:rFonts w:ascii="Times New Roman" w:eastAsia="Times New Roman" w:hAnsi="Times New Roman" w:cs="Times New Roman"/>
          <w:b/>
          <w:bCs/>
          <w:sz w:val="28"/>
          <w:szCs w:val="28"/>
        </w:rPr>
      </w:pPr>
      <w:bookmarkStart w:id="0" w:name="_GoBack"/>
      <w:bookmarkEnd w:id="0"/>
    </w:p>
    <w:p w:rsidR="0073085F" w:rsidRPr="00E06EDB" w:rsidRDefault="0073085F" w:rsidP="0073085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06EDB">
        <w:rPr>
          <w:rFonts w:ascii="Times New Roman" w:eastAsia="Times New Roman" w:hAnsi="Times New Roman" w:cs="Times New Roman"/>
          <w:b/>
          <w:sz w:val="28"/>
          <w:szCs w:val="28"/>
        </w:rPr>
        <w:t>РАБОЧАЯ ПРОГРАММА</w:t>
      </w:r>
      <w:r w:rsidR="006401BC" w:rsidRPr="00E06EDB">
        <w:rPr>
          <w:rFonts w:ascii="Times New Roman" w:eastAsia="Times New Roman" w:hAnsi="Times New Roman" w:cs="Times New Roman"/>
          <w:b/>
          <w:sz w:val="28"/>
          <w:szCs w:val="28"/>
        </w:rPr>
        <w:t xml:space="preserve"> УЧЕБНОГО ПРЕДМЕТА</w:t>
      </w:r>
      <w:r w:rsidRPr="00E06EDB">
        <w:rPr>
          <w:rFonts w:ascii="Times New Roman" w:eastAsia="Times New Roman" w:hAnsi="Times New Roman" w:cs="Times New Roman"/>
          <w:b/>
          <w:sz w:val="28"/>
          <w:szCs w:val="28"/>
        </w:rPr>
        <w:t xml:space="preserve"> </w:t>
      </w:r>
    </w:p>
    <w:p w:rsidR="0073085F" w:rsidRPr="00E06EDB" w:rsidRDefault="0073085F" w:rsidP="0073085F">
      <w:pPr>
        <w:widowControl w:val="0"/>
        <w:autoSpaceDE w:val="0"/>
        <w:autoSpaceDN w:val="0"/>
        <w:adjustRightInd w:val="0"/>
        <w:spacing w:after="0" w:line="240" w:lineRule="auto"/>
        <w:jc w:val="center"/>
        <w:rPr>
          <w:rFonts w:ascii="Times New Roman" w:eastAsia="Times New Roman" w:hAnsi="Times New Roman" w:cs="Times New Roman"/>
          <w:b/>
          <w:bCs/>
          <w:spacing w:val="66"/>
          <w:sz w:val="28"/>
          <w:szCs w:val="28"/>
        </w:rPr>
      </w:pPr>
    </w:p>
    <w:p w:rsidR="0073085F" w:rsidRPr="00E06EDB" w:rsidRDefault="006401BC" w:rsidP="0073085F">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E06EDB">
        <w:rPr>
          <w:rFonts w:ascii="Times New Roman" w:eastAsia="Times New Roman" w:hAnsi="Times New Roman" w:cs="Arial"/>
          <w:b/>
          <w:sz w:val="28"/>
          <w:szCs w:val="28"/>
        </w:rPr>
        <w:t>ЛИТЕРАТУРА</w:t>
      </w:r>
    </w:p>
    <w:p w:rsidR="00C8716B" w:rsidRPr="00E06EDB" w:rsidRDefault="0073085F" w:rsidP="006401BC">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E06EDB">
        <w:rPr>
          <w:rFonts w:ascii="Times New Roman" w:eastAsia="Times New Roman" w:hAnsi="Times New Roman" w:cs="Arial"/>
          <w:b/>
          <w:sz w:val="28"/>
          <w:szCs w:val="28"/>
        </w:rPr>
        <w:t>10  класс</w:t>
      </w:r>
    </w:p>
    <w:p w:rsidR="006401BC" w:rsidRPr="00E06EDB" w:rsidRDefault="006401BC" w:rsidP="006401BC">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E06EDB">
        <w:rPr>
          <w:rFonts w:ascii="Times New Roman" w:eastAsia="Times New Roman" w:hAnsi="Times New Roman" w:cs="Arial"/>
          <w:b/>
          <w:sz w:val="28"/>
          <w:szCs w:val="28"/>
        </w:rPr>
        <w:t>Базовый уровень</w:t>
      </w:r>
    </w:p>
    <w:p w:rsidR="00EA316B" w:rsidRPr="00E06EDB" w:rsidRDefault="00EA316B" w:rsidP="0073085F">
      <w:pPr>
        <w:spacing w:after="0" w:line="240" w:lineRule="auto"/>
        <w:ind w:right="448"/>
        <w:rPr>
          <w:rFonts w:ascii="Times New Roman" w:eastAsia="Times New Roman" w:hAnsi="Times New Roman" w:cs="Times New Roman"/>
          <w:bCs/>
          <w:sz w:val="28"/>
          <w:szCs w:val="28"/>
        </w:rPr>
      </w:pPr>
    </w:p>
    <w:p w:rsidR="00EA316B" w:rsidRPr="00E06EDB" w:rsidRDefault="00EA316B" w:rsidP="00E06EDB">
      <w:pPr>
        <w:spacing w:after="0" w:line="360" w:lineRule="auto"/>
        <w:ind w:left="360" w:firstLine="348"/>
        <w:jc w:val="both"/>
        <w:rPr>
          <w:rFonts w:ascii="Times New Roman" w:eastAsia="Calibri" w:hAnsi="Times New Roman" w:cs="Times New Roman"/>
          <w:b/>
          <w:bCs/>
          <w:sz w:val="28"/>
          <w:szCs w:val="28"/>
        </w:rPr>
      </w:pPr>
      <w:r w:rsidRPr="00E06EDB">
        <w:rPr>
          <w:rFonts w:ascii="Times New Roman" w:eastAsia="Calibri" w:hAnsi="Times New Roman" w:cs="Times New Roman"/>
          <w:b/>
          <w:bCs/>
          <w:sz w:val="28"/>
          <w:szCs w:val="28"/>
        </w:rPr>
        <w:t>Пояснительная записка</w:t>
      </w:r>
    </w:p>
    <w:p w:rsidR="00EA316B" w:rsidRPr="00E06EDB" w:rsidRDefault="00EA316B" w:rsidP="00E06EDB">
      <w:pPr>
        <w:spacing w:line="360" w:lineRule="auto"/>
        <w:jc w:val="both"/>
        <w:rPr>
          <w:rFonts w:ascii="Times New Roman" w:hAnsi="Times New Roman" w:cs="Times New Roman"/>
          <w:sz w:val="28"/>
          <w:szCs w:val="28"/>
        </w:rPr>
      </w:pPr>
      <w:r w:rsidRPr="00E06EDB">
        <w:rPr>
          <w:rFonts w:ascii="Times New Roman" w:eastAsia="Calibri" w:hAnsi="Times New Roman" w:cs="Times New Roman"/>
          <w:bCs/>
          <w:sz w:val="28"/>
          <w:szCs w:val="28"/>
        </w:rPr>
        <w:t xml:space="preserve">Рабочая программа </w:t>
      </w:r>
      <w:r w:rsidR="00E06EDB" w:rsidRPr="00E06EDB">
        <w:rPr>
          <w:rFonts w:ascii="Times New Roman" w:eastAsia="Calibri" w:hAnsi="Times New Roman" w:cs="Times New Roman"/>
          <w:bCs/>
          <w:sz w:val="28"/>
          <w:szCs w:val="28"/>
        </w:rPr>
        <w:t xml:space="preserve">по литературе </w:t>
      </w:r>
      <w:r w:rsidRPr="00E06EDB">
        <w:rPr>
          <w:rFonts w:ascii="Times New Roman" w:eastAsia="Calibri" w:hAnsi="Times New Roman" w:cs="Times New Roman"/>
          <w:bCs/>
          <w:sz w:val="28"/>
          <w:szCs w:val="28"/>
        </w:rPr>
        <w:t>для 10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с учетом авторской  программы по литературе</w:t>
      </w:r>
      <w:r w:rsidR="00A54C87" w:rsidRPr="00E06EDB">
        <w:rPr>
          <w:rFonts w:ascii="Times New Roman" w:eastAsia="Calibri" w:hAnsi="Times New Roman" w:cs="Times New Roman"/>
          <w:bCs/>
          <w:sz w:val="28"/>
          <w:szCs w:val="28"/>
        </w:rPr>
        <w:t xml:space="preserve"> </w:t>
      </w:r>
      <w:r w:rsidR="00ED578C" w:rsidRPr="00E06EDB">
        <w:rPr>
          <w:rFonts w:ascii="Times New Roman" w:hAnsi="Times New Roman" w:cs="Times New Roman"/>
          <w:sz w:val="28"/>
          <w:szCs w:val="28"/>
        </w:rPr>
        <w:t>для общеобразовательных учреждений</w:t>
      </w:r>
      <w:r w:rsidR="00C025BF" w:rsidRPr="00E06EDB">
        <w:rPr>
          <w:rFonts w:ascii="Times New Roman" w:hAnsi="Times New Roman" w:cs="Times New Roman"/>
          <w:sz w:val="28"/>
          <w:szCs w:val="28"/>
        </w:rPr>
        <w:t>: Т.Ф. Курдюмова</w:t>
      </w:r>
      <w:r w:rsidR="00ED578C" w:rsidRPr="00E06EDB">
        <w:rPr>
          <w:rFonts w:ascii="Times New Roman" w:hAnsi="Times New Roman" w:cs="Times New Roman"/>
          <w:sz w:val="28"/>
          <w:szCs w:val="28"/>
        </w:rPr>
        <w:t>,</w:t>
      </w:r>
      <w:r w:rsidR="00C025BF" w:rsidRPr="00E06EDB">
        <w:rPr>
          <w:rFonts w:ascii="Times New Roman" w:hAnsi="Times New Roman" w:cs="Times New Roman"/>
          <w:sz w:val="28"/>
          <w:szCs w:val="28"/>
        </w:rPr>
        <w:t xml:space="preserve"> С.А</w:t>
      </w:r>
      <w:r w:rsidR="00ED578C" w:rsidRPr="00E06EDB">
        <w:rPr>
          <w:rFonts w:ascii="Times New Roman" w:hAnsi="Times New Roman" w:cs="Times New Roman"/>
          <w:sz w:val="28"/>
          <w:szCs w:val="28"/>
        </w:rPr>
        <w:t>.</w:t>
      </w:r>
      <w:r w:rsidR="00C025BF" w:rsidRPr="00E06EDB">
        <w:rPr>
          <w:rFonts w:ascii="Times New Roman" w:hAnsi="Times New Roman" w:cs="Times New Roman"/>
          <w:sz w:val="28"/>
          <w:szCs w:val="28"/>
        </w:rPr>
        <w:t xml:space="preserve"> Леонов, Н..А. Демидова; под редакцией Т.Ф.Курдюмовой</w:t>
      </w:r>
      <w:r w:rsidR="00ED578C" w:rsidRPr="00E06EDB">
        <w:rPr>
          <w:rFonts w:ascii="Times New Roman" w:hAnsi="Times New Roman" w:cs="Times New Roman"/>
          <w:sz w:val="28"/>
          <w:szCs w:val="28"/>
        </w:rPr>
        <w:t xml:space="preserve"> – М.:</w:t>
      </w:r>
      <w:r w:rsidR="00AE4538" w:rsidRPr="00E06EDB">
        <w:rPr>
          <w:rFonts w:ascii="Times New Roman" w:hAnsi="Times New Roman" w:cs="Times New Roman"/>
          <w:sz w:val="28"/>
          <w:szCs w:val="28"/>
        </w:rPr>
        <w:t xml:space="preserve"> </w:t>
      </w:r>
      <w:r w:rsidR="00C025BF" w:rsidRPr="00E06EDB">
        <w:rPr>
          <w:rFonts w:ascii="Times New Roman" w:hAnsi="Times New Roman" w:cs="Times New Roman"/>
          <w:sz w:val="28"/>
          <w:szCs w:val="28"/>
        </w:rPr>
        <w:t>Дрофа</w:t>
      </w:r>
      <w:r w:rsidR="00ED578C" w:rsidRPr="00E06EDB">
        <w:rPr>
          <w:rFonts w:ascii="Times New Roman" w:hAnsi="Times New Roman" w:cs="Times New Roman"/>
          <w:sz w:val="28"/>
          <w:szCs w:val="28"/>
        </w:rPr>
        <w:t>, 201</w:t>
      </w:r>
      <w:r w:rsidR="00C025BF" w:rsidRPr="00E06EDB">
        <w:rPr>
          <w:rFonts w:ascii="Times New Roman" w:hAnsi="Times New Roman" w:cs="Times New Roman"/>
          <w:sz w:val="28"/>
          <w:szCs w:val="28"/>
        </w:rPr>
        <w:t>9</w:t>
      </w:r>
      <w:r w:rsidR="00ED578C" w:rsidRPr="00E06EDB">
        <w:rPr>
          <w:rFonts w:ascii="Times New Roman" w:hAnsi="Times New Roman" w:cs="Times New Roman"/>
          <w:sz w:val="28"/>
          <w:szCs w:val="28"/>
        </w:rPr>
        <w:t>.</w:t>
      </w:r>
    </w:p>
    <w:p w:rsidR="00C8716B" w:rsidRPr="00E06EDB" w:rsidRDefault="00C8716B" w:rsidP="00E06EDB">
      <w:pPr>
        <w:pStyle w:val="a4"/>
        <w:jc w:val="both"/>
        <w:rPr>
          <w:sz w:val="28"/>
          <w:szCs w:val="28"/>
        </w:rPr>
      </w:pPr>
      <w:r w:rsidRPr="00E06EDB">
        <w:rPr>
          <w:sz w:val="28"/>
          <w:szCs w:val="28"/>
        </w:rPr>
        <w:t>Данная программа реализует основные идеи ФГОС, конкретизирует его цели и задачи, отражает обязательное для усвоения содержание обучения литературы в старшей школе.</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t xml:space="preserve">Изучение литературы на ступени основного общего образования направлено на достижение следующих </w:t>
      </w:r>
      <w:r w:rsidRPr="00E06EDB">
        <w:rPr>
          <w:rFonts w:ascii="Times New Roman" w:hAnsi="Times New Roman" w:cs="Times New Roman"/>
          <w:b/>
          <w:sz w:val="28"/>
          <w:szCs w:val="28"/>
        </w:rPr>
        <w:t>целей</w:t>
      </w:r>
      <w:r w:rsidRPr="00E06EDB">
        <w:rPr>
          <w:rFonts w:ascii="Times New Roman" w:hAnsi="Times New Roman" w:cs="Times New Roman"/>
          <w:sz w:val="28"/>
          <w:szCs w:val="28"/>
        </w:rPr>
        <w:t>:</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lastRenderedPageBreak/>
        <w:t>•</w:t>
      </w:r>
      <w:r w:rsidRPr="00E06EDB">
        <w:rPr>
          <w:rFonts w:ascii="Times New Roman" w:hAnsi="Times New Roman" w:cs="Times New Roman"/>
          <w:sz w:val="28"/>
          <w:szCs w:val="28"/>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t>•</w:t>
      </w:r>
      <w:r w:rsidRPr="00E06EDB">
        <w:rPr>
          <w:rFonts w:ascii="Times New Roman" w:hAnsi="Times New Roman" w:cs="Times New Roman"/>
          <w:sz w:val="28"/>
          <w:szCs w:val="28"/>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t>•</w:t>
      </w:r>
      <w:r w:rsidRPr="00E06EDB">
        <w:rPr>
          <w:rFonts w:ascii="Times New Roman" w:hAnsi="Times New Roman" w:cs="Times New Roman"/>
          <w:sz w:val="28"/>
          <w:szCs w:val="28"/>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47EF9" w:rsidRPr="00E06EDB" w:rsidRDefault="00147EF9" w:rsidP="00E06EDB">
      <w:pPr>
        <w:ind w:firstLine="709"/>
        <w:jc w:val="both"/>
        <w:rPr>
          <w:rFonts w:ascii="Times New Roman" w:hAnsi="Times New Roman" w:cs="Times New Roman"/>
          <w:sz w:val="28"/>
          <w:szCs w:val="28"/>
        </w:rPr>
      </w:pPr>
      <w:r w:rsidRPr="00E06EDB">
        <w:rPr>
          <w:rFonts w:ascii="Times New Roman" w:hAnsi="Times New Roman" w:cs="Times New Roman"/>
          <w:sz w:val="28"/>
          <w:szCs w:val="28"/>
        </w:rPr>
        <w:t>•</w:t>
      </w:r>
      <w:r w:rsidRPr="00E06EDB">
        <w:rPr>
          <w:rFonts w:ascii="Times New Roman" w:hAnsi="Times New Roman" w:cs="Times New Roman"/>
          <w:sz w:val="28"/>
          <w:szCs w:val="28"/>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0B28" w:rsidRPr="00E06EDB" w:rsidRDefault="00300B28" w:rsidP="00E06EDB">
      <w:pPr>
        <w:ind w:firstLine="709"/>
        <w:jc w:val="both"/>
        <w:rPr>
          <w:rFonts w:ascii="Times New Roman" w:hAnsi="Times New Roman" w:cs="Times New Roman"/>
          <w:sz w:val="28"/>
          <w:szCs w:val="28"/>
        </w:rPr>
      </w:pPr>
      <w:r w:rsidRPr="00E06EDB">
        <w:rPr>
          <w:rFonts w:ascii="Times New Roman" w:hAnsi="Times New Roman" w:cs="Times New Roman"/>
          <w:b/>
          <w:sz w:val="28"/>
          <w:szCs w:val="28"/>
        </w:rPr>
        <w:t>Основные задачи</w:t>
      </w:r>
      <w:r w:rsidRPr="00E06EDB">
        <w:rPr>
          <w:rFonts w:ascii="Times New Roman" w:hAnsi="Times New Roman" w:cs="Times New Roman"/>
          <w:sz w:val="28"/>
          <w:szCs w:val="28"/>
        </w:rPr>
        <w:t xml:space="preserve">  рабочей программы заключаются в следующем:</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300B28" w:rsidRPr="00E06EDB" w:rsidRDefault="00300B28" w:rsidP="00E06EDB">
      <w:pPr>
        <w:pStyle w:val="a3"/>
        <w:numPr>
          <w:ilvl w:val="0"/>
          <w:numId w:val="2"/>
        </w:numPr>
        <w:ind w:firstLine="709"/>
        <w:jc w:val="both"/>
        <w:rPr>
          <w:rFonts w:ascii="Times New Roman" w:hAnsi="Times New Roman" w:cs="Times New Roman"/>
          <w:sz w:val="28"/>
          <w:szCs w:val="28"/>
        </w:rPr>
      </w:pPr>
      <w:r w:rsidRPr="00E06EDB">
        <w:rPr>
          <w:rFonts w:ascii="Times New Roman" w:hAnsi="Times New Roman" w:cs="Times New Roman"/>
          <w:sz w:val="28"/>
          <w:szCs w:val="28"/>
        </w:rPr>
        <w:t xml:space="preserve">овладение способами правильного, беглого и выразительного чтения  художественных и текстов, в том числе и чтения наизусть; </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 xml:space="preserve">свободное владение монологической и диалогической речью в объеме изучаемых произведений; </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 xml:space="preserve">навыки развернутого ответа на вопрос, рассказа о литературном герое, характеристики героя; </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 xml:space="preserve">отзыва на самостоятельно прочитанное произведение; </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овладение способами свободного владения письменной речью;</w:t>
      </w:r>
    </w:p>
    <w:p w:rsidR="00300B28" w:rsidRPr="00E06EDB" w:rsidRDefault="00300B28" w:rsidP="00E06EDB">
      <w:pPr>
        <w:pStyle w:val="a3"/>
        <w:numPr>
          <w:ilvl w:val="0"/>
          <w:numId w:val="2"/>
        </w:numPr>
        <w:jc w:val="both"/>
        <w:rPr>
          <w:rFonts w:ascii="Times New Roman" w:hAnsi="Times New Roman" w:cs="Times New Roman"/>
          <w:sz w:val="28"/>
          <w:szCs w:val="28"/>
        </w:rPr>
      </w:pPr>
      <w:r w:rsidRPr="00E06EDB">
        <w:rPr>
          <w:rFonts w:ascii="Times New Roman" w:hAnsi="Times New Roman" w:cs="Times New Roman"/>
          <w:sz w:val="28"/>
          <w:szCs w:val="28"/>
        </w:rPr>
        <w:t>освоение лингвистической, культурологической, коммуникативной компетенций.</w:t>
      </w:r>
    </w:p>
    <w:p w:rsidR="00EA316B" w:rsidRPr="00E06EDB" w:rsidRDefault="008D3FDD" w:rsidP="00E06EDB">
      <w:pPr>
        <w:spacing w:line="36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bCs/>
          <w:sz w:val="28"/>
          <w:szCs w:val="28"/>
        </w:rPr>
        <w:t xml:space="preserve">    </w:t>
      </w:r>
      <w:r w:rsidR="00EA316B" w:rsidRPr="00E06EDB">
        <w:rPr>
          <w:rFonts w:ascii="Times New Roman" w:eastAsia="Times New Roman" w:hAnsi="Times New Roman" w:cs="Times New Roman"/>
          <w:bCs/>
          <w:sz w:val="28"/>
          <w:szCs w:val="28"/>
        </w:rPr>
        <w:t xml:space="preserve">Выбор данной авторской программы и учебно-методического комплекса обусловлен тем, что ее </w:t>
      </w:r>
      <w:r w:rsidR="00EA316B" w:rsidRPr="00E06EDB">
        <w:rPr>
          <w:rFonts w:ascii="Times New Roman" w:eastAsia="Times New Roman" w:hAnsi="Times New Roman" w:cs="Times New Roman"/>
          <w:sz w:val="28"/>
          <w:szCs w:val="28"/>
        </w:rPr>
        <w:t xml:space="preserve">содержание направлено на формирование универсальных учебных действий, обеспечивающих развитие познавательных и </w:t>
      </w:r>
      <w:r w:rsidR="00EA316B" w:rsidRPr="00E06EDB">
        <w:rPr>
          <w:rFonts w:ascii="Times New Roman" w:eastAsia="Times New Roman" w:hAnsi="Times New Roman" w:cs="Times New Roman"/>
          <w:sz w:val="28"/>
          <w:szCs w:val="28"/>
        </w:rPr>
        <w:lastRenderedPageBreak/>
        <w:t>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EA316B" w:rsidRPr="00E06EDB" w:rsidRDefault="00EA316B" w:rsidP="00E06EDB">
      <w:pPr>
        <w:spacing w:line="36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sz w:val="28"/>
          <w:szCs w:val="28"/>
        </w:rPr>
        <w:t xml:space="preserve">      В программе соблюдается преемственность с примерными программами </w:t>
      </w:r>
      <w:r w:rsidR="00147EF9" w:rsidRPr="00E06EDB">
        <w:rPr>
          <w:rFonts w:ascii="Times New Roman" w:eastAsia="Times New Roman" w:hAnsi="Times New Roman" w:cs="Times New Roman"/>
          <w:sz w:val="28"/>
          <w:szCs w:val="28"/>
        </w:rPr>
        <w:t xml:space="preserve">среднего </w:t>
      </w:r>
      <w:r w:rsidRPr="00E06EDB">
        <w:rPr>
          <w:rFonts w:ascii="Times New Roman" w:eastAsia="Times New Roman" w:hAnsi="Times New Roman" w:cs="Times New Roman"/>
          <w:sz w:val="28"/>
          <w:szCs w:val="28"/>
        </w:rPr>
        <w:t>общего образования, в том числе и в использовании основных видов учебной деятельности обучающихся.</w:t>
      </w:r>
    </w:p>
    <w:p w:rsidR="00EA316B" w:rsidRPr="00E06EDB" w:rsidRDefault="00EA316B" w:rsidP="00E06EDB">
      <w:pPr>
        <w:spacing w:line="36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sz w:val="28"/>
          <w:szCs w:val="28"/>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rsidR="00EA316B" w:rsidRPr="00E06EDB" w:rsidRDefault="00EA316B" w:rsidP="00E06EDB">
      <w:pPr>
        <w:spacing w:line="240" w:lineRule="auto"/>
        <w:jc w:val="both"/>
        <w:rPr>
          <w:rFonts w:ascii="Times New Roman" w:eastAsia="Calibri" w:hAnsi="Times New Roman" w:cs="Times New Roman"/>
          <w:sz w:val="28"/>
          <w:szCs w:val="28"/>
        </w:rPr>
      </w:pPr>
      <w:r w:rsidRPr="00E06EDB">
        <w:rPr>
          <w:rFonts w:ascii="Times New Roman" w:eastAsia="Calibri" w:hAnsi="Times New Roman" w:cs="Times New Roman"/>
          <w:sz w:val="28"/>
          <w:szCs w:val="28"/>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E06EDB" w:rsidRDefault="00EA316B" w:rsidP="00E06EDB">
      <w:pPr>
        <w:pStyle w:val="2"/>
        <w:ind w:firstLine="0"/>
        <w:rPr>
          <w:color w:val="000000"/>
          <w:szCs w:val="28"/>
        </w:rPr>
      </w:pPr>
      <w:r w:rsidRPr="00E06EDB">
        <w:rPr>
          <w:color w:val="000000"/>
          <w:szCs w:val="28"/>
        </w:rPr>
        <w:lastRenderedPageBreak/>
        <w:t>Данная программа составлена для</w:t>
      </w:r>
      <w:r w:rsidR="00F26927" w:rsidRPr="00E06EDB">
        <w:rPr>
          <w:color w:val="000000"/>
          <w:szCs w:val="28"/>
        </w:rPr>
        <w:t xml:space="preserve"> реализации курса литература в 10</w:t>
      </w:r>
      <w:r w:rsidRPr="00E06EDB">
        <w:rPr>
          <w:color w:val="000000"/>
          <w:szCs w:val="28"/>
        </w:rPr>
        <w:t xml:space="preserve"> классе, который является частью предметной области гуманитарных дисциплин. </w:t>
      </w:r>
    </w:p>
    <w:p w:rsidR="00EA316B" w:rsidRPr="00E06EDB" w:rsidRDefault="00EA316B" w:rsidP="00E06EDB">
      <w:pPr>
        <w:pStyle w:val="21"/>
        <w:spacing w:before="0" w:beforeAutospacing="0" w:after="0" w:afterAutospacing="0"/>
        <w:jc w:val="both"/>
        <w:rPr>
          <w:rFonts w:ascii="Times New Roman" w:hAnsi="Times New Roman" w:cs="Times New Roman"/>
          <w:sz w:val="28"/>
          <w:szCs w:val="28"/>
        </w:rPr>
      </w:pPr>
      <w:r w:rsidRPr="00E06EDB">
        <w:rPr>
          <w:rFonts w:ascii="Times New Roman" w:hAnsi="Times New Roman" w:cs="Times New Roman"/>
          <w:bCs/>
          <w:sz w:val="28"/>
          <w:szCs w:val="28"/>
        </w:rPr>
        <w:t>Н</w:t>
      </w:r>
      <w:r w:rsidRPr="00E06EDB">
        <w:rPr>
          <w:rFonts w:ascii="Times New Roman" w:hAnsi="Times New Roman" w:cs="Times New Roman"/>
          <w:sz w:val="28"/>
          <w:szCs w:val="28"/>
        </w:rPr>
        <w:t>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A316B" w:rsidRPr="00E06EDB" w:rsidRDefault="00EA316B" w:rsidP="00E06EDB">
      <w:pPr>
        <w:pStyle w:val="21"/>
        <w:spacing w:before="0" w:beforeAutospacing="0" w:after="0" w:afterAutospacing="0"/>
        <w:jc w:val="both"/>
        <w:rPr>
          <w:rFonts w:ascii="Times New Roman" w:hAnsi="Times New Roman" w:cs="Times New Roman"/>
          <w:sz w:val="28"/>
          <w:szCs w:val="28"/>
        </w:rPr>
      </w:pPr>
      <w:r w:rsidRPr="00E06EDB">
        <w:rPr>
          <w:rFonts w:ascii="Times New Roman" w:hAnsi="Times New Roman" w:cs="Times New Roman"/>
          <w:sz w:val="28"/>
          <w:szCs w:val="28"/>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EA316B" w:rsidRPr="00E06EDB" w:rsidRDefault="00EA316B" w:rsidP="00E06EDB">
      <w:pPr>
        <w:pStyle w:val="21"/>
        <w:spacing w:before="0" w:beforeAutospacing="0" w:after="0" w:afterAutospacing="0"/>
        <w:jc w:val="both"/>
        <w:rPr>
          <w:rFonts w:ascii="Times New Roman" w:hAnsi="Times New Roman" w:cs="Times New Roman"/>
          <w:sz w:val="28"/>
          <w:szCs w:val="28"/>
        </w:rPr>
      </w:pPr>
      <w:r w:rsidRPr="00E06EDB">
        <w:rPr>
          <w:rFonts w:ascii="Times New Roman" w:hAnsi="Times New Roman" w:cs="Times New Roman"/>
          <w:sz w:val="28"/>
          <w:szCs w:val="28"/>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EA316B" w:rsidRPr="00E06EDB" w:rsidRDefault="00EA316B" w:rsidP="00E06EDB">
      <w:pPr>
        <w:pStyle w:val="21"/>
        <w:spacing w:before="0" w:beforeAutospacing="0" w:after="0" w:afterAutospacing="0"/>
        <w:jc w:val="both"/>
        <w:rPr>
          <w:rFonts w:ascii="Times New Roman" w:hAnsi="Times New Roman" w:cs="Times New Roman"/>
          <w:sz w:val="28"/>
          <w:szCs w:val="28"/>
        </w:rPr>
      </w:pPr>
      <w:r w:rsidRPr="00E06EDB">
        <w:rPr>
          <w:rFonts w:ascii="Times New Roman" w:hAnsi="Times New Roman" w:cs="Times New Roman"/>
          <w:sz w:val="28"/>
          <w:szCs w:val="28"/>
        </w:rPr>
        <w:t>Промежуточная аттестация проводится в соответствии с Уставом ОУ   в форме контрольных, творческих работ, тестирования.</w:t>
      </w:r>
    </w:p>
    <w:p w:rsidR="00EA316B" w:rsidRPr="00E06EDB" w:rsidRDefault="00EA316B" w:rsidP="00E06EDB">
      <w:pPr>
        <w:pStyle w:val="21"/>
        <w:spacing w:before="0" w:beforeAutospacing="0" w:after="0" w:afterAutospacing="0"/>
        <w:jc w:val="both"/>
        <w:rPr>
          <w:rFonts w:ascii="Times New Roman" w:hAnsi="Times New Roman" w:cs="Times New Roman"/>
          <w:sz w:val="28"/>
          <w:szCs w:val="28"/>
        </w:rPr>
      </w:pPr>
    </w:p>
    <w:p w:rsidR="00EA316B" w:rsidRPr="00E06EDB" w:rsidRDefault="00EA316B" w:rsidP="00E06EDB">
      <w:pPr>
        <w:jc w:val="both"/>
        <w:rPr>
          <w:rFonts w:ascii="Times New Roman" w:hAnsi="Times New Roman" w:cs="Times New Roman"/>
          <w:b/>
          <w:sz w:val="28"/>
          <w:szCs w:val="28"/>
        </w:rPr>
      </w:pPr>
      <w:r w:rsidRPr="00E06EDB">
        <w:rPr>
          <w:rFonts w:ascii="Times New Roman" w:hAnsi="Times New Roman" w:cs="Times New Roman"/>
          <w:b/>
          <w:sz w:val="28"/>
          <w:szCs w:val="28"/>
        </w:rPr>
        <w:t>Требования к уровню  освоения  обучающимися</w:t>
      </w:r>
      <w:r w:rsidR="00834811" w:rsidRPr="00E06EDB">
        <w:rPr>
          <w:rFonts w:ascii="Times New Roman" w:hAnsi="Times New Roman" w:cs="Times New Roman"/>
          <w:b/>
          <w:sz w:val="28"/>
          <w:szCs w:val="28"/>
        </w:rPr>
        <w:t xml:space="preserve"> </w:t>
      </w:r>
      <w:r w:rsidRPr="00E06EDB">
        <w:rPr>
          <w:rFonts w:ascii="Times New Roman" w:hAnsi="Times New Roman" w:cs="Times New Roman"/>
          <w:sz w:val="28"/>
          <w:szCs w:val="28"/>
        </w:rPr>
        <w:t>программы</w:t>
      </w:r>
      <w:r w:rsidR="002E1DA4" w:rsidRPr="00E06EDB">
        <w:rPr>
          <w:rFonts w:ascii="Times New Roman" w:hAnsi="Times New Roman" w:cs="Times New Roman"/>
          <w:b/>
          <w:sz w:val="28"/>
          <w:szCs w:val="28"/>
        </w:rPr>
        <w:t xml:space="preserve"> литературы в 10</w:t>
      </w:r>
      <w:r w:rsidRPr="00E06EDB">
        <w:rPr>
          <w:rFonts w:ascii="Times New Roman" w:hAnsi="Times New Roman" w:cs="Times New Roman"/>
          <w:b/>
          <w:sz w:val="28"/>
          <w:szCs w:val="28"/>
        </w:rPr>
        <w:t xml:space="preserve"> классе в условиях внедрения ФГОС второго поколения</w:t>
      </w:r>
    </w:p>
    <w:p w:rsidR="00EA316B" w:rsidRPr="00E06EDB" w:rsidRDefault="00EA316B"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sz w:val="28"/>
          <w:szCs w:val="28"/>
        </w:rPr>
        <w:t>В соответствии с требованиями  Стандарта  результаты освоения учащимися программы по литературе</w:t>
      </w:r>
      <w:r w:rsidR="002E1DA4" w:rsidRPr="00E06EDB">
        <w:rPr>
          <w:rFonts w:ascii="Times New Roman" w:eastAsia="Times New Roman" w:hAnsi="Times New Roman" w:cs="Times New Roman"/>
          <w:sz w:val="28"/>
          <w:szCs w:val="28"/>
        </w:rPr>
        <w:t xml:space="preserve">  в 10</w:t>
      </w:r>
      <w:r w:rsidRPr="00E06EDB">
        <w:rPr>
          <w:rFonts w:ascii="Times New Roman" w:eastAsia="Times New Roman" w:hAnsi="Times New Roman" w:cs="Times New Roman"/>
          <w:sz w:val="28"/>
          <w:szCs w:val="28"/>
        </w:rPr>
        <w:t xml:space="preserve"> классе отражают достижения</w:t>
      </w:r>
      <w:r w:rsidR="00166D04" w:rsidRPr="00E06EDB">
        <w:rPr>
          <w:rFonts w:ascii="Times New Roman" w:eastAsia="Times New Roman" w:hAnsi="Times New Roman" w:cs="Times New Roman"/>
          <w:sz w:val="28"/>
          <w:szCs w:val="28"/>
        </w:rPr>
        <w:t xml:space="preserve"> </w:t>
      </w:r>
      <w:r w:rsidR="00166D04" w:rsidRPr="00E06EDB">
        <w:rPr>
          <w:rFonts w:ascii="Times New Roman" w:eastAsia="Times New Roman" w:hAnsi="Times New Roman" w:cs="Times New Roman"/>
          <w:b/>
          <w:sz w:val="28"/>
          <w:szCs w:val="28"/>
        </w:rPr>
        <w:t xml:space="preserve">следующих планируемых </w:t>
      </w:r>
      <w:r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b/>
          <w:sz w:val="28"/>
          <w:szCs w:val="28"/>
        </w:rPr>
        <w:t>результатов</w:t>
      </w:r>
      <w:r w:rsidRPr="00E06EDB">
        <w:rPr>
          <w:rFonts w:ascii="Times New Roman" w:eastAsia="Times New Roman" w:hAnsi="Times New Roman" w:cs="Times New Roman"/>
          <w:sz w:val="28"/>
          <w:szCs w:val="28"/>
        </w:rPr>
        <w:t>:</w:t>
      </w:r>
    </w:p>
    <w:p w:rsidR="00EA316B" w:rsidRPr="00E06EDB" w:rsidRDefault="00A54C87"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b/>
          <w:bCs/>
          <w:sz w:val="28"/>
          <w:szCs w:val="28"/>
        </w:rPr>
        <w:t>Личностные результаты обучения:</w:t>
      </w:r>
    </w:p>
    <w:p w:rsidR="004C6FB1" w:rsidRPr="00E06EDB" w:rsidRDefault="004C6FB1" w:rsidP="00E06EDB">
      <w:pPr>
        <w:pStyle w:val="Default"/>
        <w:numPr>
          <w:ilvl w:val="0"/>
          <w:numId w:val="17"/>
        </w:numPr>
        <w:spacing w:after="47"/>
        <w:jc w:val="both"/>
        <w:rPr>
          <w:sz w:val="28"/>
          <w:szCs w:val="28"/>
        </w:rPr>
      </w:pPr>
      <w:r w:rsidRPr="00E06EDB">
        <w:rPr>
          <w:sz w:val="28"/>
          <w:szCs w:val="28"/>
        </w:rPr>
        <w:t xml:space="preserve">российская гражданская идентичность, патриотизм, уважение к своему народу, чувства ответственности перед Родиной; </w:t>
      </w:r>
    </w:p>
    <w:p w:rsidR="004C6FB1" w:rsidRPr="00E06EDB" w:rsidRDefault="004C6FB1" w:rsidP="00E06EDB">
      <w:pPr>
        <w:pStyle w:val="Default"/>
        <w:numPr>
          <w:ilvl w:val="0"/>
          <w:numId w:val="17"/>
        </w:numPr>
        <w:spacing w:after="47"/>
        <w:jc w:val="both"/>
        <w:rPr>
          <w:sz w:val="28"/>
          <w:szCs w:val="28"/>
        </w:rPr>
      </w:pPr>
      <w:r w:rsidRPr="00E06EDB">
        <w:rPr>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Pr="00E06EDB" w:rsidRDefault="004C6FB1" w:rsidP="00E06EDB">
      <w:pPr>
        <w:pStyle w:val="Default"/>
        <w:numPr>
          <w:ilvl w:val="0"/>
          <w:numId w:val="17"/>
        </w:numPr>
        <w:spacing w:after="47"/>
        <w:jc w:val="both"/>
        <w:rPr>
          <w:sz w:val="28"/>
          <w:szCs w:val="28"/>
        </w:rPr>
      </w:pPr>
      <w:r w:rsidRPr="00E06EDB">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Pr="00E06EDB" w:rsidRDefault="004C6FB1" w:rsidP="00E06EDB">
      <w:pPr>
        <w:pStyle w:val="Default"/>
        <w:numPr>
          <w:ilvl w:val="0"/>
          <w:numId w:val="17"/>
        </w:numPr>
        <w:spacing w:after="47"/>
        <w:jc w:val="both"/>
        <w:rPr>
          <w:sz w:val="28"/>
          <w:szCs w:val="28"/>
        </w:rPr>
      </w:pPr>
      <w:r w:rsidRPr="00E06EDB">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4C6FB1" w:rsidRPr="00E06EDB" w:rsidRDefault="004C6FB1" w:rsidP="00E06EDB">
      <w:pPr>
        <w:pStyle w:val="Default"/>
        <w:numPr>
          <w:ilvl w:val="0"/>
          <w:numId w:val="17"/>
        </w:numPr>
        <w:jc w:val="both"/>
        <w:rPr>
          <w:sz w:val="28"/>
          <w:szCs w:val="28"/>
        </w:rPr>
      </w:pPr>
      <w:r w:rsidRPr="00E06EDB">
        <w:rPr>
          <w:sz w:val="28"/>
          <w:szCs w:val="28"/>
        </w:rPr>
        <w:t xml:space="preserve">навыки сотрудничества со сверстниками, взрослыми в образовательной, учебно-исследовательской и других видах деятельности; </w:t>
      </w:r>
    </w:p>
    <w:p w:rsidR="004C6FB1" w:rsidRPr="00E06EDB" w:rsidRDefault="004C6FB1" w:rsidP="00E06EDB">
      <w:pPr>
        <w:pStyle w:val="Default"/>
        <w:numPr>
          <w:ilvl w:val="0"/>
          <w:numId w:val="17"/>
        </w:numPr>
        <w:spacing w:after="47"/>
        <w:jc w:val="both"/>
        <w:rPr>
          <w:sz w:val="28"/>
          <w:szCs w:val="28"/>
        </w:rPr>
      </w:pPr>
      <w:r w:rsidRPr="00E06EDB">
        <w:rPr>
          <w:sz w:val="28"/>
          <w:szCs w:val="28"/>
        </w:rPr>
        <w:lastRenderedPageBreak/>
        <w:t xml:space="preserve">нравственное сознание и поведение на основе усвоения общечеловеческих ценностей; </w:t>
      </w:r>
    </w:p>
    <w:p w:rsidR="004C6FB1" w:rsidRPr="00E06EDB" w:rsidRDefault="004C6FB1" w:rsidP="00E06EDB">
      <w:pPr>
        <w:pStyle w:val="Default"/>
        <w:numPr>
          <w:ilvl w:val="0"/>
          <w:numId w:val="17"/>
        </w:numPr>
        <w:spacing w:after="47"/>
        <w:jc w:val="both"/>
        <w:rPr>
          <w:sz w:val="28"/>
          <w:szCs w:val="28"/>
        </w:rPr>
      </w:pPr>
      <w:r w:rsidRPr="00E06EDB">
        <w:rPr>
          <w:sz w:val="28"/>
          <w:szCs w:val="28"/>
        </w:rPr>
        <w:t xml:space="preserve"> готовность и способность к образованию, в том числе самообразованию;</w:t>
      </w:r>
    </w:p>
    <w:p w:rsidR="004C6FB1" w:rsidRPr="00E06EDB" w:rsidRDefault="000D21F5" w:rsidP="00E06EDB">
      <w:pPr>
        <w:pStyle w:val="Default"/>
        <w:numPr>
          <w:ilvl w:val="0"/>
          <w:numId w:val="17"/>
        </w:numPr>
        <w:spacing w:after="47"/>
        <w:jc w:val="both"/>
        <w:rPr>
          <w:sz w:val="28"/>
          <w:szCs w:val="28"/>
        </w:rPr>
      </w:pPr>
      <w:r w:rsidRPr="00E06EDB">
        <w:rPr>
          <w:sz w:val="28"/>
          <w:szCs w:val="28"/>
        </w:rPr>
        <w:t xml:space="preserve"> эстетическое отношение к миру</w:t>
      </w:r>
      <w:r w:rsidR="004C6FB1" w:rsidRPr="00E06EDB">
        <w:rPr>
          <w:sz w:val="28"/>
          <w:szCs w:val="28"/>
        </w:rPr>
        <w:t xml:space="preserve">; </w:t>
      </w:r>
    </w:p>
    <w:p w:rsidR="004C6FB1" w:rsidRPr="00E06EDB" w:rsidRDefault="004C6FB1" w:rsidP="00E06EDB">
      <w:pPr>
        <w:pStyle w:val="Default"/>
        <w:numPr>
          <w:ilvl w:val="0"/>
          <w:numId w:val="17"/>
        </w:numPr>
        <w:jc w:val="both"/>
        <w:rPr>
          <w:sz w:val="28"/>
          <w:szCs w:val="28"/>
        </w:rPr>
      </w:pPr>
      <w:r w:rsidRPr="00E06EDB">
        <w:rPr>
          <w:sz w:val="28"/>
          <w:szCs w:val="28"/>
        </w:rPr>
        <w:t xml:space="preserve"> принятие и реализация ценностей здорового и безопасного образа жизни; </w:t>
      </w:r>
    </w:p>
    <w:p w:rsidR="004C6FB1" w:rsidRPr="00E06EDB" w:rsidRDefault="004C6FB1" w:rsidP="00E06EDB">
      <w:pPr>
        <w:pStyle w:val="Default"/>
        <w:numPr>
          <w:ilvl w:val="0"/>
          <w:numId w:val="17"/>
        </w:numPr>
        <w:jc w:val="both"/>
        <w:rPr>
          <w:sz w:val="28"/>
          <w:szCs w:val="28"/>
        </w:rPr>
      </w:pPr>
      <w:r w:rsidRPr="00E06EDB">
        <w:rPr>
          <w:sz w:val="28"/>
          <w:szCs w:val="28"/>
        </w:rPr>
        <w:t>осознанный выбор будущей профессии и возможностей реализации собственных жизненных планов.</w:t>
      </w:r>
    </w:p>
    <w:p w:rsidR="00EA316B" w:rsidRPr="00E06EDB" w:rsidRDefault="00EA316B" w:rsidP="00E06EDB">
      <w:pPr>
        <w:widowControl w:val="0"/>
        <w:spacing w:line="360" w:lineRule="auto"/>
        <w:jc w:val="both"/>
        <w:rPr>
          <w:rFonts w:ascii="Times New Roman" w:eastAsia="Times New Roman" w:hAnsi="Times New Roman" w:cs="Times New Roman"/>
          <w:b/>
          <w:bCs/>
          <w:snapToGrid w:val="0"/>
          <w:sz w:val="28"/>
          <w:szCs w:val="28"/>
        </w:rPr>
      </w:pPr>
      <w:r w:rsidRPr="00E06EDB">
        <w:rPr>
          <w:rFonts w:ascii="Times New Roman" w:eastAsia="Times New Roman" w:hAnsi="Times New Roman" w:cs="Times New Roman"/>
          <w:b/>
          <w:bCs/>
          <w:snapToGrid w:val="0"/>
          <w:sz w:val="28"/>
          <w:szCs w:val="28"/>
        </w:rPr>
        <w:t>Метапредметные результаты обучения</w:t>
      </w:r>
      <w:r w:rsidR="00A54C87" w:rsidRPr="00E06EDB">
        <w:rPr>
          <w:rFonts w:ascii="Times New Roman" w:eastAsia="Times New Roman" w:hAnsi="Times New Roman" w:cs="Times New Roman"/>
          <w:b/>
          <w:bCs/>
          <w:snapToGrid w:val="0"/>
          <w:sz w:val="28"/>
          <w:szCs w:val="28"/>
        </w:rPr>
        <w:t>:</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E06EDB" w:rsidRDefault="008D3FDD" w:rsidP="00E06EDB">
      <w:pPr>
        <w:pStyle w:val="Default"/>
        <w:numPr>
          <w:ilvl w:val="0"/>
          <w:numId w:val="17"/>
        </w:numPr>
        <w:spacing w:after="47"/>
        <w:jc w:val="both"/>
        <w:rPr>
          <w:sz w:val="28"/>
          <w:szCs w:val="28"/>
        </w:rPr>
      </w:pPr>
      <w:r w:rsidRPr="00E06EDB">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E06EDB" w:rsidRDefault="008D3FDD" w:rsidP="00E06EDB">
      <w:pPr>
        <w:pStyle w:val="Default"/>
        <w:numPr>
          <w:ilvl w:val="0"/>
          <w:numId w:val="17"/>
        </w:numPr>
        <w:jc w:val="both"/>
        <w:rPr>
          <w:sz w:val="28"/>
          <w:szCs w:val="28"/>
        </w:rPr>
      </w:pPr>
      <w:r w:rsidRPr="00E06EDB">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A316B" w:rsidRPr="00E06EDB" w:rsidRDefault="00EA316B" w:rsidP="00E06EDB">
      <w:pPr>
        <w:widowControl w:val="0"/>
        <w:spacing w:line="360" w:lineRule="auto"/>
        <w:ind w:left="284"/>
        <w:jc w:val="both"/>
        <w:rPr>
          <w:rFonts w:ascii="Times New Roman" w:hAnsi="Times New Roman" w:cs="Times New Roman"/>
          <w:b/>
          <w:bCs/>
          <w:snapToGrid w:val="0"/>
          <w:sz w:val="28"/>
          <w:szCs w:val="28"/>
        </w:rPr>
      </w:pPr>
      <w:r w:rsidRPr="00E06EDB">
        <w:rPr>
          <w:rFonts w:ascii="Times New Roman" w:hAnsi="Times New Roman" w:cs="Times New Roman"/>
          <w:b/>
          <w:bCs/>
          <w:snapToGrid w:val="0"/>
          <w:sz w:val="28"/>
          <w:szCs w:val="28"/>
        </w:rPr>
        <w:t>Предметные результаты обучения</w:t>
      </w:r>
    </w:p>
    <w:p w:rsidR="00E04BE9" w:rsidRPr="00E06EDB" w:rsidRDefault="00E04BE9" w:rsidP="00E06EDB">
      <w:pPr>
        <w:pStyle w:val="a3"/>
        <w:widowControl w:val="0"/>
        <w:ind w:left="644"/>
        <w:jc w:val="both"/>
        <w:rPr>
          <w:rFonts w:ascii="Times New Roman" w:hAnsi="Times New Roman" w:cs="Times New Roman"/>
          <w:bCs/>
          <w:i/>
          <w:snapToGrid w:val="0"/>
          <w:sz w:val="28"/>
          <w:szCs w:val="28"/>
        </w:rPr>
      </w:pPr>
      <w:r w:rsidRPr="00E06EDB">
        <w:rPr>
          <w:rFonts w:ascii="Times New Roman" w:hAnsi="Times New Roman" w:cs="Times New Roman"/>
          <w:bCs/>
          <w:i/>
          <w:snapToGrid w:val="0"/>
          <w:sz w:val="28"/>
          <w:szCs w:val="28"/>
        </w:rPr>
        <w:t>Учащиеся должны знать/понимать:</w:t>
      </w:r>
    </w:p>
    <w:p w:rsidR="00E04BE9" w:rsidRPr="00E06EDB" w:rsidRDefault="00E04BE9" w:rsidP="00E06EDB">
      <w:pPr>
        <w:numPr>
          <w:ilvl w:val="0"/>
          <w:numId w:val="3"/>
        </w:numPr>
        <w:spacing w:after="0"/>
        <w:jc w:val="both"/>
        <w:rPr>
          <w:rFonts w:ascii="Times New Roman" w:hAnsi="Times New Roman" w:cs="Times New Roman"/>
          <w:sz w:val="28"/>
          <w:szCs w:val="28"/>
        </w:rPr>
      </w:pPr>
      <w:r w:rsidRPr="00E06EDB">
        <w:rPr>
          <w:rFonts w:ascii="Times New Roman" w:hAnsi="Times New Roman" w:cs="Times New Roman"/>
          <w:sz w:val="28"/>
          <w:szCs w:val="28"/>
        </w:rPr>
        <w:t>образную природу словесного искусства;</w:t>
      </w:r>
    </w:p>
    <w:p w:rsidR="00E04BE9" w:rsidRPr="00E06EDB" w:rsidRDefault="00E04BE9" w:rsidP="00E06EDB">
      <w:pPr>
        <w:numPr>
          <w:ilvl w:val="0"/>
          <w:numId w:val="3"/>
        </w:numPr>
        <w:spacing w:after="0"/>
        <w:jc w:val="both"/>
        <w:rPr>
          <w:rFonts w:ascii="Times New Roman" w:hAnsi="Times New Roman" w:cs="Times New Roman"/>
          <w:sz w:val="28"/>
          <w:szCs w:val="28"/>
        </w:rPr>
      </w:pPr>
      <w:r w:rsidRPr="00E06EDB">
        <w:rPr>
          <w:rFonts w:ascii="Times New Roman" w:hAnsi="Times New Roman" w:cs="Times New Roman"/>
          <w:sz w:val="28"/>
          <w:szCs w:val="28"/>
        </w:rPr>
        <w:lastRenderedPageBreak/>
        <w:t>содержание изученных литературных произведений;</w:t>
      </w:r>
    </w:p>
    <w:p w:rsidR="00E04BE9" w:rsidRPr="00E06EDB" w:rsidRDefault="00E04BE9" w:rsidP="00E06EDB">
      <w:pPr>
        <w:numPr>
          <w:ilvl w:val="0"/>
          <w:numId w:val="3"/>
        </w:numPr>
        <w:spacing w:after="0"/>
        <w:jc w:val="both"/>
        <w:rPr>
          <w:rFonts w:ascii="Times New Roman" w:hAnsi="Times New Roman" w:cs="Times New Roman"/>
          <w:sz w:val="28"/>
          <w:szCs w:val="28"/>
        </w:rPr>
      </w:pPr>
      <w:r w:rsidRPr="00E06EDB">
        <w:rPr>
          <w:rFonts w:ascii="Times New Roman" w:hAnsi="Times New Roman" w:cs="Times New Roman"/>
          <w:sz w:val="28"/>
          <w:szCs w:val="28"/>
        </w:rPr>
        <w:t xml:space="preserve">основные факты жизни и творчества писателей-классиков </w:t>
      </w:r>
      <w:r w:rsidRPr="00E06EDB">
        <w:rPr>
          <w:rFonts w:ascii="Times New Roman" w:hAnsi="Times New Roman" w:cs="Times New Roman"/>
          <w:sz w:val="28"/>
          <w:szCs w:val="28"/>
          <w:lang w:val="en-US"/>
        </w:rPr>
        <w:t>XIX</w:t>
      </w:r>
      <w:r w:rsidRPr="00E06EDB">
        <w:rPr>
          <w:rFonts w:ascii="Times New Roman" w:hAnsi="Times New Roman" w:cs="Times New Roman"/>
          <w:sz w:val="28"/>
          <w:szCs w:val="28"/>
        </w:rPr>
        <w:t xml:space="preserve"> века;</w:t>
      </w:r>
    </w:p>
    <w:p w:rsidR="00E04BE9" w:rsidRPr="00E06EDB" w:rsidRDefault="00E04BE9" w:rsidP="00E06EDB">
      <w:pPr>
        <w:numPr>
          <w:ilvl w:val="0"/>
          <w:numId w:val="3"/>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E04BE9" w:rsidRPr="00E06EDB" w:rsidRDefault="00E04BE9" w:rsidP="00E06EDB">
      <w:pPr>
        <w:numPr>
          <w:ilvl w:val="0"/>
          <w:numId w:val="3"/>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теоретико-литературные понятия</w:t>
      </w:r>
      <w:r w:rsidR="00D064CB" w:rsidRPr="00E06EDB">
        <w:rPr>
          <w:rFonts w:ascii="Times New Roman" w:hAnsi="Times New Roman" w:cs="Times New Roman"/>
          <w:sz w:val="28"/>
          <w:szCs w:val="28"/>
        </w:rPr>
        <w:t xml:space="preserve"> курса литературы 10 класса</w:t>
      </w:r>
      <w:r w:rsidRPr="00E06EDB">
        <w:rPr>
          <w:rFonts w:ascii="Times New Roman" w:hAnsi="Times New Roman" w:cs="Times New Roman"/>
          <w:sz w:val="28"/>
          <w:szCs w:val="28"/>
        </w:rPr>
        <w:t>.</w:t>
      </w:r>
    </w:p>
    <w:p w:rsidR="00EA316B" w:rsidRPr="00E06EDB" w:rsidRDefault="00EA316B" w:rsidP="00E06EDB">
      <w:pPr>
        <w:widowControl w:val="0"/>
        <w:ind w:left="284"/>
        <w:jc w:val="both"/>
        <w:rPr>
          <w:rFonts w:ascii="Times New Roman" w:hAnsi="Times New Roman" w:cs="Times New Roman"/>
          <w:snapToGrid w:val="0"/>
          <w:sz w:val="28"/>
          <w:szCs w:val="28"/>
        </w:rPr>
      </w:pPr>
      <w:r w:rsidRPr="00E06EDB">
        <w:rPr>
          <w:rFonts w:ascii="Times New Roman" w:hAnsi="Times New Roman" w:cs="Times New Roman"/>
          <w:i/>
          <w:iCs/>
          <w:snapToGrid w:val="0"/>
          <w:sz w:val="28"/>
          <w:szCs w:val="28"/>
        </w:rPr>
        <w:t>Учащиеся должны уметь</w:t>
      </w:r>
      <w:r w:rsidRPr="00E06EDB">
        <w:rPr>
          <w:rFonts w:ascii="Times New Roman" w:hAnsi="Times New Roman" w:cs="Times New Roman"/>
          <w:snapToGrid w:val="0"/>
          <w:sz w:val="28"/>
          <w:szCs w:val="28"/>
        </w:rPr>
        <w:t xml:space="preserve">: </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воспроизводить содержание литературного произведения;</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определять род и жанр произведения;</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выявлять авторскую позицию;</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аргументировано формулировать своё отношение к прочитанному произведению;</w:t>
      </w:r>
    </w:p>
    <w:p w:rsidR="00E04BE9" w:rsidRPr="00E06EDB" w:rsidRDefault="00E04BE9" w:rsidP="00E06EDB">
      <w:pPr>
        <w:numPr>
          <w:ilvl w:val="0"/>
          <w:numId w:val="4"/>
        </w:numPr>
        <w:spacing w:after="0"/>
        <w:jc w:val="both"/>
        <w:rPr>
          <w:rFonts w:ascii="Times New Roman" w:hAnsi="Times New Roman" w:cs="Times New Roman"/>
          <w:sz w:val="28"/>
          <w:szCs w:val="28"/>
        </w:rPr>
      </w:pPr>
      <w:r w:rsidRPr="00E06EDB">
        <w:rPr>
          <w:rFonts w:ascii="Times New Roman" w:hAnsi="Times New Roman" w:cs="Times New Roman"/>
          <w:sz w:val="28"/>
          <w:szCs w:val="28"/>
        </w:rPr>
        <w:t xml:space="preserve">писать </w:t>
      </w:r>
      <w:r w:rsidR="00D064CB" w:rsidRPr="00E06EDB">
        <w:rPr>
          <w:rFonts w:ascii="Times New Roman" w:hAnsi="Times New Roman" w:cs="Times New Roman"/>
          <w:sz w:val="28"/>
          <w:szCs w:val="28"/>
        </w:rPr>
        <w:t xml:space="preserve">эссе </w:t>
      </w:r>
      <w:r w:rsidRPr="00E06EDB">
        <w:rPr>
          <w:rFonts w:ascii="Times New Roman" w:hAnsi="Times New Roman" w:cs="Times New Roman"/>
          <w:sz w:val="28"/>
          <w:szCs w:val="28"/>
        </w:rPr>
        <w:t>на прочитанные произведения и сочинения разных жанров на литературные темы.</w:t>
      </w:r>
    </w:p>
    <w:p w:rsidR="00013E17" w:rsidRPr="00E06EDB" w:rsidRDefault="00013E17" w:rsidP="00E06EDB">
      <w:pPr>
        <w:spacing w:after="0"/>
        <w:ind w:left="720"/>
        <w:jc w:val="both"/>
        <w:rPr>
          <w:rFonts w:ascii="Times New Roman" w:hAnsi="Times New Roman" w:cs="Times New Roman"/>
          <w:sz w:val="28"/>
          <w:szCs w:val="28"/>
        </w:rPr>
      </w:pPr>
    </w:p>
    <w:p w:rsidR="00013E17" w:rsidRPr="00E06EDB" w:rsidRDefault="00013E17" w:rsidP="00E06EDB">
      <w:pPr>
        <w:ind w:firstLine="567"/>
        <w:jc w:val="both"/>
        <w:rPr>
          <w:rFonts w:ascii="Times New Roman" w:hAnsi="Times New Roman" w:cs="Times New Roman"/>
          <w:b/>
          <w:sz w:val="28"/>
          <w:szCs w:val="28"/>
        </w:rPr>
      </w:pPr>
      <w:r w:rsidRPr="00E06EDB">
        <w:rPr>
          <w:rFonts w:ascii="Times New Roman" w:hAnsi="Times New Roman" w:cs="Times New Roman"/>
          <w:b/>
          <w:sz w:val="28"/>
          <w:szCs w:val="28"/>
        </w:rPr>
        <w:t>Основные теоретико-литературные понятия курса литературы 10 класса</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Художественная литература как искусство слова.</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Художественный образ. Художественное время и пространство.</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Содержание и форма. Поэтика.</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Авторский замысел и его воплощение. Художественный вымысел. Фантастика.</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lastRenderedPageBreak/>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013E17" w:rsidRPr="00E06EDB" w:rsidRDefault="00013E17" w:rsidP="00E06EDB">
      <w:pPr>
        <w:ind w:firstLine="567"/>
        <w:jc w:val="both"/>
        <w:rPr>
          <w:rFonts w:ascii="Times New Roman" w:hAnsi="Times New Roman" w:cs="Times New Roman"/>
          <w:sz w:val="28"/>
          <w:szCs w:val="28"/>
        </w:rPr>
      </w:pPr>
      <w:r w:rsidRPr="00E06EDB">
        <w:rPr>
          <w:rFonts w:ascii="Times New Roman" w:hAnsi="Times New Roman" w:cs="Times New Roman"/>
          <w:sz w:val="28"/>
          <w:szCs w:val="28"/>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73085F" w:rsidRPr="00A76F6C" w:rsidRDefault="00013E17" w:rsidP="00A76F6C">
      <w:pPr>
        <w:ind w:firstLine="567"/>
        <w:jc w:val="both"/>
        <w:rPr>
          <w:rFonts w:ascii="Times New Roman" w:hAnsi="Times New Roman" w:cs="Times New Roman"/>
          <w:sz w:val="28"/>
          <w:szCs w:val="28"/>
        </w:rPr>
      </w:pPr>
      <w:r w:rsidRPr="00E06EDB">
        <w:rPr>
          <w:rFonts w:ascii="Times New Roman" w:hAnsi="Times New Roman" w:cs="Times New Roman"/>
          <w:sz w:val="28"/>
          <w:szCs w:val="28"/>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EA316B" w:rsidRPr="00E06EDB" w:rsidRDefault="00E04BE9" w:rsidP="00E06EDB">
      <w:pPr>
        <w:jc w:val="both"/>
        <w:rPr>
          <w:rFonts w:ascii="Times New Roman" w:hAnsi="Times New Roman" w:cs="Times New Roman"/>
          <w:b/>
          <w:i/>
          <w:snapToGrid w:val="0"/>
          <w:sz w:val="28"/>
          <w:szCs w:val="28"/>
        </w:rPr>
      </w:pPr>
      <w:r w:rsidRPr="00E06EDB">
        <w:rPr>
          <w:rFonts w:ascii="Times New Roman" w:hAnsi="Times New Roman" w:cs="Times New Roman"/>
          <w:b/>
          <w:i/>
          <w:snapToGrid w:val="0"/>
          <w:sz w:val="28"/>
          <w:szCs w:val="28"/>
        </w:rPr>
        <w:t>С</w:t>
      </w:r>
      <w:r w:rsidR="00EA316B" w:rsidRPr="00E06EDB">
        <w:rPr>
          <w:rFonts w:ascii="Times New Roman" w:hAnsi="Times New Roman" w:cs="Times New Roman"/>
          <w:b/>
          <w:i/>
          <w:snapToGrid w:val="0"/>
          <w:sz w:val="28"/>
          <w:szCs w:val="28"/>
        </w:rPr>
        <w:t>одержание программы</w:t>
      </w:r>
    </w:p>
    <w:p w:rsidR="00EA316B" w:rsidRPr="00E06EDB" w:rsidRDefault="00EA316B" w:rsidP="00E06EDB">
      <w:pPr>
        <w:spacing w:line="360" w:lineRule="auto"/>
        <w:jc w:val="both"/>
        <w:rPr>
          <w:rFonts w:ascii="Times New Roman" w:hAnsi="Times New Roman" w:cs="Times New Roman"/>
          <w:b/>
          <w:i/>
          <w:snapToGrid w:val="0"/>
          <w:sz w:val="28"/>
          <w:szCs w:val="28"/>
        </w:rPr>
      </w:pPr>
      <w:r w:rsidRPr="00E06EDB">
        <w:rPr>
          <w:rFonts w:ascii="Times New Roman" w:hAnsi="Times New Roman" w:cs="Times New Roman"/>
          <w:b/>
          <w:i/>
          <w:snapToGrid w:val="0"/>
          <w:sz w:val="28"/>
          <w:szCs w:val="28"/>
        </w:rPr>
        <w:t>«</w:t>
      </w:r>
      <w:r w:rsidR="00563AE5" w:rsidRPr="00E06EDB">
        <w:rPr>
          <w:rFonts w:ascii="Times New Roman" w:hAnsi="Times New Roman" w:cs="Times New Roman"/>
          <w:b/>
          <w:i/>
          <w:snapToGrid w:val="0"/>
          <w:sz w:val="28"/>
          <w:szCs w:val="28"/>
        </w:rPr>
        <w:t>Литература. 10</w:t>
      </w:r>
      <w:r w:rsidRPr="00E06EDB">
        <w:rPr>
          <w:rFonts w:ascii="Times New Roman" w:hAnsi="Times New Roman" w:cs="Times New Roman"/>
          <w:b/>
          <w:i/>
          <w:snapToGrid w:val="0"/>
          <w:sz w:val="28"/>
          <w:szCs w:val="28"/>
        </w:rPr>
        <w:t xml:space="preserve"> класс»</w:t>
      </w:r>
    </w:p>
    <w:p w:rsidR="00EA316B" w:rsidRPr="00E06EDB" w:rsidRDefault="00563AE5" w:rsidP="00E06EDB">
      <w:pPr>
        <w:spacing w:line="360" w:lineRule="auto"/>
        <w:jc w:val="both"/>
        <w:rPr>
          <w:rFonts w:ascii="Times New Roman" w:hAnsi="Times New Roman" w:cs="Times New Roman"/>
          <w:b/>
          <w:i/>
          <w:snapToGrid w:val="0"/>
          <w:sz w:val="28"/>
          <w:szCs w:val="28"/>
        </w:rPr>
      </w:pPr>
      <w:r w:rsidRPr="00E06EDB">
        <w:rPr>
          <w:rFonts w:ascii="Times New Roman" w:hAnsi="Times New Roman" w:cs="Times New Roman"/>
          <w:b/>
          <w:i/>
          <w:snapToGrid w:val="0"/>
          <w:sz w:val="28"/>
          <w:szCs w:val="28"/>
        </w:rPr>
        <w:t>(</w:t>
      </w:r>
      <w:r w:rsidR="00C8716B" w:rsidRPr="00E06EDB">
        <w:rPr>
          <w:rFonts w:ascii="Times New Roman" w:hAnsi="Times New Roman" w:cs="Times New Roman"/>
          <w:b/>
          <w:i/>
          <w:snapToGrid w:val="0"/>
          <w:sz w:val="28"/>
          <w:szCs w:val="28"/>
        </w:rPr>
        <w:t>85</w:t>
      </w:r>
      <w:r w:rsidRPr="00E06EDB">
        <w:rPr>
          <w:rFonts w:ascii="Times New Roman" w:hAnsi="Times New Roman" w:cs="Times New Roman"/>
          <w:b/>
          <w:i/>
          <w:snapToGrid w:val="0"/>
          <w:sz w:val="28"/>
          <w:szCs w:val="28"/>
        </w:rPr>
        <w:t xml:space="preserve"> часа, </w:t>
      </w:r>
      <w:r w:rsidR="00C8716B" w:rsidRPr="00E06EDB">
        <w:rPr>
          <w:rFonts w:ascii="Times New Roman" w:hAnsi="Times New Roman" w:cs="Times New Roman"/>
          <w:b/>
          <w:i/>
          <w:snapToGrid w:val="0"/>
          <w:sz w:val="28"/>
          <w:szCs w:val="28"/>
        </w:rPr>
        <w:t>2,5</w:t>
      </w:r>
      <w:r w:rsidR="00EA316B" w:rsidRPr="00E06EDB">
        <w:rPr>
          <w:rFonts w:ascii="Times New Roman" w:hAnsi="Times New Roman" w:cs="Times New Roman"/>
          <w:b/>
          <w:i/>
          <w:snapToGrid w:val="0"/>
          <w:sz w:val="28"/>
          <w:szCs w:val="28"/>
        </w:rPr>
        <w:t xml:space="preserve"> часа в неделю)</w:t>
      </w:r>
    </w:p>
    <w:p w:rsidR="00A0093D" w:rsidRPr="00E06EDB" w:rsidRDefault="00A0093D" w:rsidP="00E06EDB">
      <w:pPr>
        <w:spacing w:after="0"/>
        <w:jc w:val="both"/>
        <w:rPr>
          <w:rFonts w:ascii="Times New Roman" w:hAnsi="Times New Roman" w:cs="Times New Roman"/>
          <w:sz w:val="28"/>
          <w:szCs w:val="28"/>
        </w:rPr>
      </w:pPr>
      <w:r w:rsidRPr="00E06EDB">
        <w:rPr>
          <w:rFonts w:ascii="Times New Roman" w:hAnsi="Times New Roman" w:cs="Times New Roman"/>
          <w:b/>
          <w:sz w:val="28"/>
          <w:szCs w:val="28"/>
        </w:rPr>
        <w:t>Раздел 1.</w:t>
      </w:r>
      <w:r w:rsidR="00834811" w:rsidRPr="00E06EDB">
        <w:rPr>
          <w:rFonts w:ascii="Times New Roman" w:hAnsi="Times New Roman" w:cs="Times New Roman"/>
          <w:b/>
          <w:sz w:val="28"/>
          <w:szCs w:val="28"/>
        </w:rPr>
        <w:t xml:space="preserve"> </w:t>
      </w:r>
      <w:r w:rsidRPr="00E06EDB">
        <w:rPr>
          <w:rFonts w:ascii="Times New Roman" w:hAnsi="Times New Roman" w:cs="Times New Roman"/>
          <w:sz w:val="28"/>
          <w:szCs w:val="28"/>
        </w:rPr>
        <w:t xml:space="preserve">Введение: Введение. Русская литература </w:t>
      </w:r>
      <w:r w:rsidRPr="00E06EDB">
        <w:rPr>
          <w:rFonts w:ascii="Times New Roman" w:hAnsi="Times New Roman" w:cs="Times New Roman"/>
          <w:sz w:val="28"/>
          <w:szCs w:val="28"/>
          <w:lang w:val="en-US"/>
        </w:rPr>
        <w:t>XIX</w:t>
      </w:r>
      <w:r w:rsidRPr="00E06EDB">
        <w:rPr>
          <w:rFonts w:ascii="Times New Roman" w:hAnsi="Times New Roman" w:cs="Times New Roman"/>
          <w:sz w:val="28"/>
          <w:szCs w:val="28"/>
        </w:rPr>
        <w:t xml:space="preserve"> века в контексте мировой культуры.</w:t>
      </w:r>
    </w:p>
    <w:p w:rsidR="00A0093D" w:rsidRPr="00E06EDB" w:rsidRDefault="00A0093D"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b/>
          <w:bCs/>
          <w:sz w:val="28"/>
          <w:szCs w:val="28"/>
        </w:rPr>
        <w:t>Личностные результаты обучения</w:t>
      </w:r>
      <w:r w:rsidR="00834811" w:rsidRPr="00E06EDB">
        <w:rPr>
          <w:rFonts w:ascii="Times New Roman" w:eastAsia="Times New Roman" w:hAnsi="Times New Roman" w:cs="Times New Roman"/>
          <w:b/>
          <w:bCs/>
          <w:sz w:val="28"/>
          <w:szCs w:val="28"/>
        </w:rPr>
        <w:t>:</w:t>
      </w:r>
      <w:r w:rsidRPr="00E06EDB">
        <w:rPr>
          <w:rFonts w:ascii="Times New Roman" w:eastAsia="Times New Roman" w:hAnsi="Times New Roman" w:cs="Times New Roman"/>
          <w:b/>
          <w:bCs/>
          <w:sz w:val="28"/>
          <w:szCs w:val="28"/>
        </w:rPr>
        <w:t xml:space="preserve"> </w:t>
      </w:r>
    </w:p>
    <w:p w:rsidR="008D3FDD" w:rsidRPr="00E06EDB" w:rsidRDefault="008D3FDD" w:rsidP="00E06EDB">
      <w:pPr>
        <w:pStyle w:val="Default"/>
        <w:numPr>
          <w:ilvl w:val="0"/>
          <w:numId w:val="19"/>
        </w:numPr>
        <w:spacing w:after="47"/>
        <w:jc w:val="both"/>
        <w:rPr>
          <w:sz w:val="28"/>
          <w:szCs w:val="28"/>
        </w:rPr>
      </w:pPr>
      <w:r w:rsidRPr="00E06EDB">
        <w:rPr>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E06EDB" w:rsidRDefault="008D3FDD" w:rsidP="00E06EDB">
      <w:pPr>
        <w:pStyle w:val="Default"/>
        <w:numPr>
          <w:ilvl w:val="0"/>
          <w:numId w:val="19"/>
        </w:numPr>
        <w:spacing w:after="47"/>
        <w:jc w:val="both"/>
        <w:rPr>
          <w:sz w:val="28"/>
          <w:szCs w:val="28"/>
        </w:rPr>
      </w:pPr>
      <w:r w:rsidRPr="00E06EDB">
        <w:rPr>
          <w:sz w:val="28"/>
          <w:szCs w:val="28"/>
        </w:rPr>
        <w:t xml:space="preserve"> навыки сотрудничества со сверстниками, взрослыми в образовательной, учебно-исследовательской и других видах деятельности; </w:t>
      </w:r>
    </w:p>
    <w:p w:rsidR="008D3FDD" w:rsidRPr="00E06EDB" w:rsidRDefault="008D3FDD" w:rsidP="00E06EDB">
      <w:pPr>
        <w:pStyle w:val="Default"/>
        <w:numPr>
          <w:ilvl w:val="0"/>
          <w:numId w:val="19"/>
        </w:numPr>
        <w:jc w:val="both"/>
        <w:rPr>
          <w:sz w:val="28"/>
          <w:szCs w:val="28"/>
        </w:rPr>
      </w:pPr>
      <w:r w:rsidRPr="00E06EDB">
        <w:rPr>
          <w:sz w:val="28"/>
          <w:szCs w:val="28"/>
        </w:rPr>
        <w:t>принятие и реализация ценностей здоров</w:t>
      </w:r>
      <w:r w:rsidR="008B78C3" w:rsidRPr="00E06EDB">
        <w:rPr>
          <w:sz w:val="28"/>
          <w:szCs w:val="28"/>
        </w:rPr>
        <w:t>ого и безопасного образа жизни.</w:t>
      </w:r>
    </w:p>
    <w:p w:rsidR="008D3FDD" w:rsidRPr="00E06EDB" w:rsidRDefault="008D3FDD" w:rsidP="00E06EDB">
      <w:pPr>
        <w:pStyle w:val="Default"/>
        <w:ind w:left="405"/>
        <w:jc w:val="both"/>
        <w:rPr>
          <w:sz w:val="28"/>
          <w:szCs w:val="28"/>
        </w:rPr>
      </w:pPr>
    </w:p>
    <w:p w:rsidR="008D3FDD" w:rsidRPr="00E06EDB" w:rsidRDefault="008D3FDD" w:rsidP="00E06EDB">
      <w:pPr>
        <w:spacing w:line="360" w:lineRule="auto"/>
        <w:jc w:val="both"/>
        <w:rPr>
          <w:rFonts w:ascii="Times New Roman" w:eastAsia="Times New Roman" w:hAnsi="Times New Roman" w:cs="Times New Roman"/>
          <w:b/>
          <w:bCs/>
          <w:sz w:val="28"/>
          <w:szCs w:val="28"/>
        </w:rPr>
      </w:pPr>
    </w:p>
    <w:p w:rsidR="00A0093D" w:rsidRPr="00E06EDB" w:rsidRDefault="00A0093D" w:rsidP="00E06EDB">
      <w:pPr>
        <w:widowControl w:val="0"/>
        <w:spacing w:line="360" w:lineRule="auto"/>
        <w:jc w:val="both"/>
        <w:rPr>
          <w:rFonts w:ascii="Times New Roman" w:eastAsia="Times New Roman" w:hAnsi="Times New Roman" w:cs="Times New Roman"/>
          <w:b/>
          <w:bCs/>
          <w:snapToGrid w:val="0"/>
          <w:sz w:val="28"/>
          <w:szCs w:val="28"/>
        </w:rPr>
      </w:pPr>
      <w:r w:rsidRPr="00E06EDB">
        <w:rPr>
          <w:rFonts w:ascii="Times New Roman" w:eastAsia="Times New Roman" w:hAnsi="Times New Roman" w:cs="Times New Roman"/>
          <w:b/>
          <w:bCs/>
          <w:snapToGrid w:val="0"/>
          <w:sz w:val="28"/>
          <w:szCs w:val="28"/>
        </w:rPr>
        <w:lastRenderedPageBreak/>
        <w:t>Метапредметные результаты обучения</w:t>
      </w:r>
    </w:p>
    <w:p w:rsidR="008D3FDD" w:rsidRPr="00E06EDB" w:rsidRDefault="008D3FDD" w:rsidP="00E06EDB">
      <w:pPr>
        <w:pStyle w:val="Default"/>
        <w:numPr>
          <w:ilvl w:val="0"/>
          <w:numId w:val="18"/>
        </w:numPr>
        <w:spacing w:after="47"/>
        <w:jc w:val="both"/>
        <w:rPr>
          <w:sz w:val="28"/>
          <w:szCs w:val="28"/>
        </w:rPr>
      </w:pPr>
      <w:r w:rsidRPr="00E06EDB">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E06EDB" w:rsidRDefault="008D3FDD" w:rsidP="00E06EDB">
      <w:pPr>
        <w:pStyle w:val="Default"/>
        <w:numPr>
          <w:ilvl w:val="0"/>
          <w:numId w:val="18"/>
        </w:numPr>
        <w:spacing w:after="47"/>
        <w:jc w:val="both"/>
        <w:rPr>
          <w:sz w:val="28"/>
          <w:szCs w:val="28"/>
        </w:rPr>
      </w:pPr>
      <w:r w:rsidRPr="00E06EDB">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E06EDB" w:rsidRDefault="008D3FDD" w:rsidP="00E06EDB">
      <w:pPr>
        <w:pStyle w:val="Default"/>
        <w:numPr>
          <w:ilvl w:val="0"/>
          <w:numId w:val="18"/>
        </w:numPr>
        <w:spacing w:after="47"/>
        <w:jc w:val="both"/>
        <w:rPr>
          <w:sz w:val="28"/>
          <w:szCs w:val="28"/>
        </w:rPr>
      </w:pPr>
      <w:r w:rsidRPr="00E06EDB">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E06EDB" w:rsidRDefault="008D3FDD" w:rsidP="00E06EDB">
      <w:pPr>
        <w:pStyle w:val="Default"/>
        <w:numPr>
          <w:ilvl w:val="0"/>
          <w:numId w:val="18"/>
        </w:numPr>
        <w:spacing w:after="47"/>
        <w:jc w:val="both"/>
        <w:rPr>
          <w:sz w:val="28"/>
          <w:szCs w:val="28"/>
        </w:rPr>
      </w:pPr>
      <w:r w:rsidRPr="00E06EDB">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E06EDB" w:rsidRDefault="008D3FDD" w:rsidP="00E06EDB">
      <w:pPr>
        <w:pStyle w:val="Default"/>
        <w:numPr>
          <w:ilvl w:val="0"/>
          <w:numId w:val="18"/>
        </w:numPr>
        <w:jc w:val="both"/>
        <w:rPr>
          <w:sz w:val="28"/>
          <w:szCs w:val="28"/>
        </w:rPr>
      </w:pPr>
      <w:r w:rsidRPr="00E06EDB">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E06EDB" w:rsidRDefault="00A0093D" w:rsidP="00E06EDB">
      <w:pPr>
        <w:pStyle w:val="a3"/>
        <w:widowControl w:val="0"/>
        <w:spacing w:line="360" w:lineRule="auto"/>
        <w:ind w:left="644"/>
        <w:jc w:val="both"/>
        <w:rPr>
          <w:rFonts w:ascii="Times New Roman" w:hAnsi="Times New Roman" w:cs="Times New Roman"/>
          <w:b/>
          <w:bCs/>
          <w:snapToGrid w:val="0"/>
          <w:sz w:val="28"/>
          <w:szCs w:val="28"/>
        </w:rPr>
      </w:pPr>
      <w:r w:rsidRPr="00E06EDB">
        <w:rPr>
          <w:rFonts w:ascii="Times New Roman" w:hAnsi="Times New Roman" w:cs="Times New Roman"/>
          <w:b/>
          <w:bCs/>
          <w:snapToGrid w:val="0"/>
          <w:sz w:val="28"/>
          <w:szCs w:val="28"/>
        </w:rPr>
        <w:t>Предметные результаты обучения</w:t>
      </w:r>
    </w:p>
    <w:p w:rsidR="00A0093D" w:rsidRPr="00E06EDB" w:rsidRDefault="00A0093D" w:rsidP="00E06EDB">
      <w:pPr>
        <w:pStyle w:val="a3"/>
        <w:widowControl w:val="0"/>
        <w:ind w:left="644"/>
        <w:jc w:val="both"/>
        <w:rPr>
          <w:rFonts w:ascii="Times New Roman" w:hAnsi="Times New Roman" w:cs="Times New Roman"/>
          <w:bCs/>
          <w:i/>
          <w:snapToGrid w:val="0"/>
          <w:sz w:val="28"/>
          <w:szCs w:val="28"/>
        </w:rPr>
      </w:pPr>
      <w:r w:rsidRPr="00E06EDB">
        <w:rPr>
          <w:rFonts w:ascii="Times New Roman" w:hAnsi="Times New Roman" w:cs="Times New Roman"/>
          <w:bCs/>
          <w:i/>
          <w:snapToGrid w:val="0"/>
          <w:sz w:val="28"/>
          <w:szCs w:val="28"/>
        </w:rPr>
        <w:t>Учащиеся должны знать/понимать:</w:t>
      </w:r>
    </w:p>
    <w:p w:rsidR="00A0093D" w:rsidRPr="00E06EDB" w:rsidRDefault="00A0093D" w:rsidP="00E06EDB">
      <w:pPr>
        <w:pStyle w:val="a3"/>
        <w:numPr>
          <w:ilvl w:val="0"/>
          <w:numId w:val="12"/>
        </w:numPr>
        <w:spacing w:after="0"/>
        <w:jc w:val="both"/>
        <w:rPr>
          <w:rFonts w:ascii="Times New Roman" w:hAnsi="Times New Roman" w:cs="Times New Roman"/>
          <w:sz w:val="28"/>
          <w:szCs w:val="28"/>
        </w:rPr>
      </w:pPr>
      <w:r w:rsidRPr="00E06EDB">
        <w:rPr>
          <w:rFonts w:ascii="Times New Roman" w:hAnsi="Times New Roman" w:cs="Times New Roman"/>
          <w:sz w:val="28"/>
          <w:szCs w:val="28"/>
        </w:rPr>
        <w:t>образную природу словесного искусства.</w:t>
      </w:r>
    </w:p>
    <w:p w:rsidR="00A0093D" w:rsidRPr="00E06EDB" w:rsidRDefault="00A0093D" w:rsidP="00E06EDB">
      <w:pPr>
        <w:widowControl w:val="0"/>
        <w:ind w:left="284"/>
        <w:jc w:val="both"/>
        <w:rPr>
          <w:rFonts w:ascii="Times New Roman" w:hAnsi="Times New Roman" w:cs="Times New Roman"/>
          <w:snapToGrid w:val="0"/>
          <w:sz w:val="28"/>
          <w:szCs w:val="28"/>
        </w:rPr>
      </w:pPr>
      <w:r w:rsidRPr="00E06EDB">
        <w:rPr>
          <w:rFonts w:ascii="Times New Roman" w:hAnsi="Times New Roman" w:cs="Times New Roman"/>
          <w:i/>
          <w:iCs/>
          <w:snapToGrid w:val="0"/>
          <w:sz w:val="28"/>
          <w:szCs w:val="28"/>
        </w:rPr>
        <w:t>Учащиеся должны уметь</w:t>
      </w:r>
      <w:r w:rsidRPr="00E06EDB">
        <w:rPr>
          <w:rFonts w:ascii="Times New Roman" w:hAnsi="Times New Roman" w:cs="Times New Roman"/>
          <w:snapToGrid w:val="0"/>
          <w:sz w:val="28"/>
          <w:szCs w:val="28"/>
        </w:rPr>
        <w:t xml:space="preserve">: </w:t>
      </w:r>
    </w:p>
    <w:p w:rsidR="00A0093D" w:rsidRPr="00E06EDB" w:rsidRDefault="00A0093D" w:rsidP="00E06EDB">
      <w:pPr>
        <w:pStyle w:val="a3"/>
        <w:numPr>
          <w:ilvl w:val="0"/>
          <w:numId w:val="12"/>
        </w:numPr>
        <w:spacing w:after="0"/>
        <w:jc w:val="both"/>
        <w:rPr>
          <w:rFonts w:ascii="Times New Roman" w:hAnsi="Times New Roman" w:cs="Times New Roman"/>
          <w:sz w:val="28"/>
          <w:szCs w:val="28"/>
        </w:rPr>
      </w:pPr>
      <w:r w:rsidRPr="00E06EDB">
        <w:rPr>
          <w:rFonts w:ascii="Times New Roman" w:hAnsi="Times New Roman" w:cs="Times New Roman"/>
          <w:sz w:val="28"/>
          <w:szCs w:val="28"/>
        </w:rPr>
        <w:t>анализировать и интерпретировать тексты, используя сведения по истории и теории литературы;</w:t>
      </w:r>
    </w:p>
    <w:p w:rsidR="00A0093D" w:rsidRPr="00E06EDB" w:rsidRDefault="00A0093D" w:rsidP="00E06EDB">
      <w:pPr>
        <w:pStyle w:val="a3"/>
        <w:numPr>
          <w:ilvl w:val="0"/>
          <w:numId w:val="12"/>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A0093D" w:rsidRPr="00E06EDB" w:rsidRDefault="00A0093D" w:rsidP="00E06EDB">
      <w:pPr>
        <w:numPr>
          <w:ilvl w:val="0"/>
          <w:numId w:val="12"/>
        </w:numPr>
        <w:spacing w:after="0"/>
        <w:jc w:val="both"/>
        <w:rPr>
          <w:rFonts w:ascii="Times New Roman" w:hAnsi="Times New Roman" w:cs="Times New Roman"/>
          <w:sz w:val="28"/>
          <w:szCs w:val="28"/>
        </w:rPr>
      </w:pPr>
      <w:r w:rsidRPr="00E06EDB">
        <w:rPr>
          <w:rFonts w:ascii="Times New Roman" w:hAnsi="Times New Roman" w:cs="Times New Roman"/>
          <w:sz w:val="28"/>
          <w:szCs w:val="28"/>
        </w:rPr>
        <w:t>аргументировано формулировать своё отношение к прочитанному произведению.</w:t>
      </w:r>
    </w:p>
    <w:p w:rsidR="00A76F6C" w:rsidRDefault="00A0093D" w:rsidP="00E06EDB">
      <w:pPr>
        <w:pStyle w:val="a4"/>
        <w:jc w:val="both"/>
        <w:rPr>
          <w:sz w:val="28"/>
          <w:szCs w:val="28"/>
        </w:rPr>
      </w:pPr>
      <w:r w:rsidRPr="00E06EDB">
        <w:rPr>
          <w:b/>
          <w:sz w:val="28"/>
          <w:szCs w:val="28"/>
        </w:rPr>
        <w:t>Раздел 2.</w:t>
      </w:r>
      <w:r w:rsidR="00166D04" w:rsidRPr="00E06EDB">
        <w:rPr>
          <w:b/>
          <w:sz w:val="28"/>
          <w:szCs w:val="28"/>
        </w:rPr>
        <w:t xml:space="preserve"> </w:t>
      </w:r>
      <w:r w:rsidRPr="00E06EDB">
        <w:rPr>
          <w:sz w:val="28"/>
          <w:szCs w:val="28"/>
        </w:rPr>
        <w:t xml:space="preserve">Литература первой половины </w:t>
      </w:r>
      <w:r w:rsidRPr="00E06EDB">
        <w:rPr>
          <w:sz w:val="28"/>
          <w:szCs w:val="28"/>
          <w:lang w:val="en-US"/>
        </w:rPr>
        <w:t>XIX</w:t>
      </w:r>
      <w:r w:rsidRPr="00E06EDB">
        <w:rPr>
          <w:sz w:val="28"/>
          <w:szCs w:val="28"/>
        </w:rPr>
        <w:t xml:space="preserve"> века Русская литература первой половины </w:t>
      </w:r>
      <w:r w:rsidRPr="00E06EDB">
        <w:rPr>
          <w:sz w:val="28"/>
          <w:szCs w:val="28"/>
          <w:lang w:val="en-US"/>
        </w:rPr>
        <w:t>XIX</w:t>
      </w:r>
      <w:r w:rsidRPr="00E06EDB">
        <w:rPr>
          <w:sz w:val="28"/>
          <w:szCs w:val="28"/>
        </w:rPr>
        <w:t xml:space="preserve"> века.</w:t>
      </w:r>
      <w:r w:rsidR="008B5BE7" w:rsidRPr="00E06EDB">
        <w:rPr>
          <w:sz w:val="28"/>
          <w:szCs w:val="28"/>
        </w:rPr>
        <w:t xml:space="preserve"> </w:t>
      </w:r>
      <w:r w:rsidR="00BA701A" w:rsidRPr="00E06EDB">
        <w:rPr>
          <w:b/>
          <w:bCs/>
          <w:sz w:val="28"/>
          <w:szCs w:val="28"/>
        </w:rPr>
        <w:t xml:space="preserve">Александр Сергеевич Пушкин. </w:t>
      </w:r>
      <w:r w:rsidR="00BA701A" w:rsidRPr="00E06EDB">
        <w:rPr>
          <w:sz w:val="28"/>
          <w:szCs w:val="28"/>
        </w:rPr>
        <w:t xml:space="preserve">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Стихотворения: </w:t>
      </w:r>
      <w:r w:rsidR="00BA701A" w:rsidRPr="00E06EDB">
        <w:rPr>
          <w:b/>
          <w:bCs/>
          <w:sz w:val="28"/>
          <w:szCs w:val="28"/>
        </w:rPr>
        <w:t xml:space="preserve">«Поэту», «Брожу ли я вдоль улиц шумных…», «Погасло дневное светило…», «Свободы сеятель пустынный…», «Подражания Корану», «Элегия» («Безумных лет угасшее веселье…»), «…Вновь я посетил…», «Поэт», Пиндемонти», </w:t>
      </w:r>
      <w:r w:rsidR="0073085F" w:rsidRPr="00E06EDB">
        <w:rPr>
          <w:b/>
          <w:bCs/>
          <w:sz w:val="28"/>
          <w:szCs w:val="28"/>
        </w:rPr>
        <w:t>«Вольность</w:t>
      </w:r>
      <w:r w:rsidR="00BA701A" w:rsidRPr="00E06EDB">
        <w:rPr>
          <w:b/>
          <w:bCs/>
          <w:sz w:val="28"/>
          <w:szCs w:val="28"/>
        </w:rPr>
        <w:t xml:space="preserve">», «Осень» </w:t>
      </w:r>
      <w:r w:rsidR="00BA701A" w:rsidRPr="00E06EDB">
        <w:rPr>
          <w:sz w:val="28"/>
          <w:szCs w:val="28"/>
        </w:rPr>
        <w:t xml:space="preserve">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w:t>
      </w:r>
      <w:r w:rsidR="00BA701A" w:rsidRPr="00E06EDB">
        <w:rPr>
          <w:sz w:val="28"/>
          <w:szCs w:val="28"/>
        </w:rPr>
        <w:lastRenderedPageBreak/>
        <w:t xml:space="preserve">лирика и романтические поэмы. Историзм и народность – основа реализма Пушкина. Развитие реализма в лирике и поэмах. </w:t>
      </w:r>
      <w:r w:rsidR="00BA701A" w:rsidRPr="00E06EDB">
        <w:rPr>
          <w:b/>
          <w:bCs/>
          <w:sz w:val="28"/>
          <w:szCs w:val="28"/>
        </w:rPr>
        <w:t>«Медный всадник».</w:t>
      </w:r>
      <w:r w:rsidR="00BA701A" w:rsidRPr="00E06EDB">
        <w:rPr>
          <w:sz w:val="28"/>
          <w:szCs w:val="28"/>
        </w:rPr>
        <w:t xml:space="preserve"> </w:t>
      </w:r>
      <w:r w:rsidR="0073085F" w:rsidRPr="00E06EDB">
        <w:rPr>
          <w:sz w:val="28"/>
          <w:szCs w:val="28"/>
        </w:rPr>
        <w:t xml:space="preserve">Трагедия </w:t>
      </w:r>
      <w:r w:rsidR="0073085F" w:rsidRPr="00E06EDB">
        <w:rPr>
          <w:b/>
          <w:sz w:val="28"/>
          <w:szCs w:val="28"/>
        </w:rPr>
        <w:t>«Борис Годунов»</w:t>
      </w:r>
      <w:r w:rsidR="00A76F6C">
        <w:rPr>
          <w:b/>
          <w:sz w:val="28"/>
          <w:szCs w:val="28"/>
        </w:rPr>
        <w:t xml:space="preserve"> </w:t>
      </w:r>
      <w:r w:rsidR="00F75E01" w:rsidRPr="00E06EDB">
        <w:rPr>
          <w:b/>
          <w:sz w:val="28"/>
          <w:szCs w:val="28"/>
        </w:rPr>
        <w:t xml:space="preserve">- </w:t>
      </w:r>
      <w:r w:rsidR="00F75E01" w:rsidRPr="00E06EDB">
        <w:rPr>
          <w:sz w:val="28"/>
          <w:szCs w:val="28"/>
        </w:rPr>
        <w:t>первая подлинно русская трагедия.</w:t>
      </w:r>
      <w:r w:rsidR="00BA701A" w:rsidRPr="00E06EDB">
        <w:rPr>
          <w:sz w:val="28"/>
          <w:szCs w:val="28"/>
        </w:rPr>
        <w:t xml:space="preserve"> </w:t>
      </w:r>
      <w:r w:rsidR="00BA701A" w:rsidRPr="00E06EDB">
        <w:rPr>
          <w:bCs/>
          <w:sz w:val="28"/>
          <w:szCs w:val="28"/>
        </w:rPr>
        <w:t xml:space="preserve">   </w:t>
      </w:r>
      <w:r w:rsidR="00BA701A" w:rsidRPr="00E06EDB">
        <w:rPr>
          <w:b/>
          <w:bCs/>
          <w:sz w:val="28"/>
          <w:szCs w:val="28"/>
        </w:rPr>
        <w:t xml:space="preserve">                                                               </w:t>
      </w:r>
      <w:r w:rsidR="00F75E01" w:rsidRPr="00E06EDB">
        <w:rPr>
          <w:b/>
          <w:bCs/>
          <w:sz w:val="28"/>
          <w:szCs w:val="28"/>
        </w:rPr>
        <w:t xml:space="preserve">                                                                      </w:t>
      </w:r>
      <w:r w:rsidR="00BA701A" w:rsidRPr="00E06EDB">
        <w:rPr>
          <w:b/>
          <w:bCs/>
          <w:sz w:val="28"/>
          <w:szCs w:val="28"/>
        </w:rPr>
        <w:t xml:space="preserve"> Михаил Юрьевич Лермонтов. </w:t>
      </w:r>
      <w:r w:rsidR="00BA701A" w:rsidRPr="00E06EDB">
        <w:rPr>
          <w:sz w:val="28"/>
          <w:szCs w:val="28"/>
        </w:rPr>
        <w:t xml:space="preserve">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w:t>
      </w:r>
      <w:r w:rsidR="00BA701A" w:rsidRPr="00E06EDB">
        <w:rPr>
          <w:b/>
          <w:bCs/>
          <w:sz w:val="28"/>
          <w:szCs w:val="28"/>
        </w:rPr>
        <w:t>«Валерик», «Как часто пестрою толпою окружен…», «Сон», «Выхожу один я дорогу…», «Молитва» («Я, Матерь Божия,</w:t>
      </w:r>
      <w:r w:rsidR="00F75E01" w:rsidRPr="00E06EDB">
        <w:rPr>
          <w:b/>
          <w:bCs/>
          <w:sz w:val="28"/>
          <w:szCs w:val="28"/>
        </w:rPr>
        <w:t xml:space="preserve"> ныне с молитвою…»)</w:t>
      </w:r>
      <w:r w:rsidR="00BA701A" w:rsidRPr="00E06EDB">
        <w:rPr>
          <w:b/>
          <w:bCs/>
          <w:sz w:val="28"/>
          <w:szCs w:val="28"/>
        </w:rPr>
        <w:t>.</w:t>
      </w:r>
      <w:r w:rsidR="00BA701A" w:rsidRPr="00E06EDB">
        <w:rPr>
          <w:sz w:val="28"/>
          <w:szCs w:val="28"/>
        </w:rPr>
        <w:t xml:space="preserve">                                                                                                                                                                                                          Своеобразие художественного мира Лермонтова. Тема Родины, поэта и поэзии, любви, мотив одиночества. Романтизм и реализм в творчестве поэта. </w:t>
      </w:r>
      <w:r w:rsidR="00BA701A" w:rsidRPr="00E06EDB">
        <w:rPr>
          <w:i/>
          <w:iCs/>
          <w:sz w:val="28"/>
          <w:szCs w:val="28"/>
        </w:rPr>
        <w:t xml:space="preserve">Теория литературы. </w:t>
      </w:r>
      <w:r w:rsidR="00BA701A" w:rsidRPr="00E06EDB">
        <w:rPr>
          <w:sz w:val="28"/>
          <w:szCs w:val="28"/>
        </w:rPr>
        <w:t xml:space="preserve">Углубление понятий о романтизме и реализме, об их соотношении и взаимовлиянии.                                                                         </w:t>
      </w:r>
    </w:p>
    <w:p w:rsidR="00BA701A" w:rsidRPr="00E06EDB" w:rsidRDefault="00BA701A" w:rsidP="00E06EDB">
      <w:pPr>
        <w:pStyle w:val="a4"/>
        <w:jc w:val="both"/>
        <w:rPr>
          <w:b/>
          <w:bCs/>
          <w:sz w:val="28"/>
          <w:szCs w:val="28"/>
        </w:rPr>
      </w:pPr>
      <w:r w:rsidRPr="00E06EDB">
        <w:rPr>
          <w:b/>
          <w:bCs/>
          <w:sz w:val="28"/>
          <w:szCs w:val="28"/>
        </w:rPr>
        <w:t>Николай Васильевич Гоголь.</w:t>
      </w:r>
      <w:r w:rsidRPr="00E06EDB">
        <w:rPr>
          <w:sz w:val="28"/>
          <w:szCs w:val="28"/>
        </w:rPr>
        <w:t xml:space="preserve"> Жизнь и творчество. (Обзор</w:t>
      </w:r>
      <w:r w:rsidR="00F75E01" w:rsidRPr="00E06EDB">
        <w:rPr>
          <w:sz w:val="28"/>
          <w:szCs w:val="28"/>
        </w:rPr>
        <w:t>)</w:t>
      </w:r>
      <w:r w:rsidRPr="00E06EDB">
        <w:rPr>
          <w:sz w:val="28"/>
          <w:szCs w:val="28"/>
        </w:rPr>
        <w:t xml:space="preserve"> </w:t>
      </w:r>
      <w:r w:rsidRPr="00E06EDB">
        <w:rPr>
          <w:b/>
          <w:bCs/>
          <w:sz w:val="28"/>
          <w:szCs w:val="28"/>
        </w:rPr>
        <w:t>«Петербургские повести»</w:t>
      </w:r>
      <w:r w:rsidRPr="00E06EDB">
        <w:rPr>
          <w:sz w:val="28"/>
          <w:szCs w:val="28"/>
        </w:rPr>
        <w:t xml:space="preserve">. «Невский проспект». Сочетание трагедийности и комизма, лирики и сатиры, реальности и фантастики. Петербург как мифический образ бездушного и обманного города. </w:t>
      </w:r>
    </w:p>
    <w:p w:rsidR="00A0093D" w:rsidRPr="00E06EDB" w:rsidRDefault="00A0093D"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b/>
          <w:bCs/>
          <w:sz w:val="28"/>
          <w:szCs w:val="28"/>
        </w:rPr>
        <w:t>Личностные результаты обучения</w:t>
      </w:r>
      <w:r w:rsidR="00834811" w:rsidRPr="00E06EDB">
        <w:rPr>
          <w:rFonts w:ascii="Times New Roman" w:eastAsia="Times New Roman" w:hAnsi="Times New Roman" w:cs="Times New Roman"/>
          <w:b/>
          <w:bCs/>
          <w:sz w:val="28"/>
          <w:szCs w:val="28"/>
        </w:rPr>
        <w:t>:</w:t>
      </w:r>
      <w:r w:rsidRPr="00E06EDB">
        <w:rPr>
          <w:rFonts w:ascii="Times New Roman" w:eastAsia="Times New Roman" w:hAnsi="Times New Roman" w:cs="Times New Roman"/>
          <w:b/>
          <w:bCs/>
          <w:sz w:val="28"/>
          <w:szCs w:val="28"/>
        </w:rPr>
        <w:t xml:space="preserve">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российская гражданская идентичность, патриотизм, уважение к своему народу, чувства ответственности перед Родиной;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E06EDB" w:rsidRDefault="008D3FDD" w:rsidP="00E06EDB">
      <w:pPr>
        <w:pStyle w:val="Default"/>
        <w:numPr>
          <w:ilvl w:val="0"/>
          <w:numId w:val="20"/>
        </w:numPr>
        <w:jc w:val="both"/>
        <w:rPr>
          <w:sz w:val="28"/>
          <w:szCs w:val="28"/>
        </w:rPr>
      </w:pPr>
      <w:r w:rsidRPr="00E06EDB">
        <w:rPr>
          <w:sz w:val="28"/>
          <w:szCs w:val="28"/>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нравственное сознание и поведение на основе усвоения общечеловеческих ценностей; </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 готовность и способность к образованию, в том числе самообразованию;</w:t>
      </w:r>
    </w:p>
    <w:p w:rsidR="008D3FDD" w:rsidRPr="00E06EDB" w:rsidRDefault="008D3FDD" w:rsidP="00E06EDB">
      <w:pPr>
        <w:pStyle w:val="Default"/>
        <w:numPr>
          <w:ilvl w:val="0"/>
          <w:numId w:val="20"/>
        </w:numPr>
        <w:spacing w:after="47"/>
        <w:jc w:val="both"/>
        <w:rPr>
          <w:sz w:val="28"/>
          <w:szCs w:val="28"/>
        </w:rPr>
      </w:pPr>
      <w:r w:rsidRPr="00E06EDB">
        <w:rPr>
          <w:sz w:val="28"/>
          <w:szCs w:val="28"/>
        </w:rPr>
        <w:t xml:space="preserve"> эстетическое отношение к</w:t>
      </w:r>
      <w:r w:rsidR="000D21F5" w:rsidRPr="00E06EDB">
        <w:rPr>
          <w:sz w:val="28"/>
          <w:szCs w:val="28"/>
        </w:rPr>
        <w:t xml:space="preserve"> миру</w:t>
      </w:r>
      <w:r w:rsidRPr="00E06EDB">
        <w:rPr>
          <w:sz w:val="28"/>
          <w:szCs w:val="28"/>
        </w:rPr>
        <w:t xml:space="preserve">; </w:t>
      </w:r>
    </w:p>
    <w:p w:rsidR="007D24C1" w:rsidRPr="00A76F6C" w:rsidRDefault="008D3FDD" w:rsidP="00A76F6C">
      <w:pPr>
        <w:pStyle w:val="Default"/>
        <w:numPr>
          <w:ilvl w:val="0"/>
          <w:numId w:val="20"/>
        </w:numPr>
        <w:jc w:val="both"/>
        <w:rPr>
          <w:sz w:val="28"/>
          <w:szCs w:val="28"/>
        </w:rPr>
      </w:pPr>
      <w:r w:rsidRPr="00E06EDB">
        <w:rPr>
          <w:sz w:val="28"/>
          <w:szCs w:val="28"/>
        </w:rPr>
        <w:t xml:space="preserve"> принятие и реализация ценностей здоров</w:t>
      </w:r>
      <w:r w:rsidR="00A021AE" w:rsidRPr="00E06EDB">
        <w:rPr>
          <w:sz w:val="28"/>
          <w:szCs w:val="28"/>
        </w:rPr>
        <w:t>ого и безопасного образа жизни.</w:t>
      </w:r>
    </w:p>
    <w:p w:rsidR="00A0093D" w:rsidRPr="00E06EDB" w:rsidRDefault="00A0093D" w:rsidP="00E06EDB">
      <w:pPr>
        <w:widowControl w:val="0"/>
        <w:spacing w:line="360" w:lineRule="auto"/>
        <w:jc w:val="both"/>
        <w:rPr>
          <w:rFonts w:ascii="Times New Roman" w:eastAsia="Times New Roman" w:hAnsi="Times New Roman" w:cs="Times New Roman"/>
          <w:b/>
          <w:bCs/>
          <w:snapToGrid w:val="0"/>
          <w:sz w:val="28"/>
          <w:szCs w:val="28"/>
        </w:rPr>
      </w:pPr>
      <w:r w:rsidRPr="00E06EDB">
        <w:rPr>
          <w:rFonts w:ascii="Times New Roman" w:eastAsia="Times New Roman" w:hAnsi="Times New Roman" w:cs="Times New Roman"/>
          <w:b/>
          <w:bCs/>
          <w:snapToGrid w:val="0"/>
          <w:sz w:val="28"/>
          <w:szCs w:val="28"/>
        </w:rPr>
        <w:lastRenderedPageBreak/>
        <w:t>Метапредметные результаты обучения</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E06EDB" w:rsidRDefault="008D3FDD" w:rsidP="00E06EDB">
      <w:pPr>
        <w:pStyle w:val="Default"/>
        <w:numPr>
          <w:ilvl w:val="0"/>
          <w:numId w:val="21"/>
        </w:numPr>
        <w:spacing w:after="47"/>
        <w:jc w:val="both"/>
        <w:rPr>
          <w:sz w:val="28"/>
          <w:szCs w:val="28"/>
        </w:rPr>
      </w:pPr>
      <w:r w:rsidRPr="00E06EDB">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E06EDB" w:rsidRDefault="008D3FDD" w:rsidP="00E06EDB">
      <w:pPr>
        <w:pStyle w:val="Default"/>
        <w:numPr>
          <w:ilvl w:val="0"/>
          <w:numId w:val="21"/>
        </w:numPr>
        <w:jc w:val="both"/>
        <w:rPr>
          <w:sz w:val="28"/>
          <w:szCs w:val="28"/>
        </w:rPr>
      </w:pPr>
      <w:r w:rsidRPr="00E06EDB">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7D24C1" w:rsidRPr="00E06EDB" w:rsidRDefault="007D24C1" w:rsidP="00E06EDB">
      <w:pPr>
        <w:pStyle w:val="a3"/>
        <w:widowControl w:val="0"/>
        <w:spacing w:line="360" w:lineRule="auto"/>
        <w:ind w:left="644"/>
        <w:jc w:val="both"/>
        <w:rPr>
          <w:rFonts w:ascii="Times New Roman" w:hAnsi="Times New Roman" w:cs="Times New Roman"/>
          <w:b/>
          <w:bCs/>
          <w:snapToGrid w:val="0"/>
          <w:sz w:val="28"/>
          <w:szCs w:val="28"/>
        </w:rPr>
      </w:pPr>
    </w:p>
    <w:p w:rsidR="00A0093D" w:rsidRPr="00E06EDB" w:rsidRDefault="00A0093D" w:rsidP="00E06EDB">
      <w:pPr>
        <w:pStyle w:val="a3"/>
        <w:widowControl w:val="0"/>
        <w:spacing w:line="360" w:lineRule="auto"/>
        <w:ind w:left="644"/>
        <w:jc w:val="both"/>
        <w:rPr>
          <w:rFonts w:ascii="Times New Roman" w:hAnsi="Times New Roman" w:cs="Times New Roman"/>
          <w:b/>
          <w:bCs/>
          <w:snapToGrid w:val="0"/>
          <w:sz w:val="28"/>
          <w:szCs w:val="28"/>
        </w:rPr>
      </w:pPr>
      <w:r w:rsidRPr="00E06EDB">
        <w:rPr>
          <w:rFonts w:ascii="Times New Roman" w:hAnsi="Times New Roman" w:cs="Times New Roman"/>
          <w:b/>
          <w:bCs/>
          <w:snapToGrid w:val="0"/>
          <w:sz w:val="28"/>
          <w:szCs w:val="28"/>
        </w:rPr>
        <w:t>Предметные результаты обучения</w:t>
      </w:r>
    </w:p>
    <w:p w:rsidR="00A0093D" w:rsidRPr="00E06EDB" w:rsidRDefault="00A0093D" w:rsidP="00E06EDB">
      <w:pPr>
        <w:pStyle w:val="a3"/>
        <w:widowControl w:val="0"/>
        <w:ind w:left="644"/>
        <w:jc w:val="both"/>
        <w:rPr>
          <w:rFonts w:ascii="Times New Roman" w:hAnsi="Times New Roman" w:cs="Times New Roman"/>
          <w:bCs/>
          <w:i/>
          <w:snapToGrid w:val="0"/>
          <w:sz w:val="28"/>
          <w:szCs w:val="28"/>
        </w:rPr>
      </w:pPr>
      <w:r w:rsidRPr="00E06EDB">
        <w:rPr>
          <w:rFonts w:ascii="Times New Roman" w:hAnsi="Times New Roman" w:cs="Times New Roman"/>
          <w:bCs/>
          <w:i/>
          <w:snapToGrid w:val="0"/>
          <w:sz w:val="28"/>
          <w:szCs w:val="28"/>
        </w:rPr>
        <w:t>Учащиеся должны знать/понимать:</w:t>
      </w:r>
    </w:p>
    <w:p w:rsidR="00A0093D" w:rsidRPr="00E06EDB" w:rsidRDefault="00A0093D" w:rsidP="00E06EDB">
      <w:pPr>
        <w:pStyle w:val="a3"/>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образную природу словесного искусства;</w:t>
      </w:r>
    </w:p>
    <w:p w:rsidR="00A0093D" w:rsidRPr="00E06EDB" w:rsidRDefault="00A0093D" w:rsidP="00E06EDB">
      <w:pPr>
        <w:pStyle w:val="a3"/>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содержание изученных литературных произведений;</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 xml:space="preserve">основные факты жизни и творчества писателей-классиков </w:t>
      </w:r>
      <w:r w:rsidRPr="00E06EDB">
        <w:rPr>
          <w:rFonts w:ascii="Times New Roman" w:hAnsi="Times New Roman" w:cs="Times New Roman"/>
          <w:sz w:val="28"/>
          <w:szCs w:val="28"/>
          <w:lang w:val="en-US"/>
        </w:rPr>
        <w:t>XIX</w:t>
      </w:r>
      <w:r w:rsidRPr="00E06EDB">
        <w:rPr>
          <w:rFonts w:ascii="Times New Roman" w:hAnsi="Times New Roman" w:cs="Times New Roman"/>
          <w:sz w:val="28"/>
          <w:szCs w:val="28"/>
        </w:rPr>
        <w:t xml:space="preserve"> века;</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теоретико-литературные понятия курса литературы 10 класса</w:t>
      </w:r>
      <w:r w:rsidR="008B5BE7" w:rsidRPr="00E06EDB">
        <w:rPr>
          <w:rFonts w:ascii="Times New Roman" w:hAnsi="Times New Roman" w:cs="Times New Roman"/>
          <w:sz w:val="28"/>
          <w:szCs w:val="28"/>
        </w:rPr>
        <w:t>;</w:t>
      </w:r>
    </w:p>
    <w:p w:rsidR="008B5BE7" w:rsidRPr="00E06EDB" w:rsidRDefault="008B5BE7"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структуру сочинения.</w:t>
      </w:r>
    </w:p>
    <w:p w:rsidR="00A0093D" w:rsidRPr="00E06EDB" w:rsidRDefault="00A0093D" w:rsidP="00E06EDB">
      <w:pPr>
        <w:widowControl w:val="0"/>
        <w:ind w:left="284"/>
        <w:jc w:val="both"/>
        <w:rPr>
          <w:rFonts w:ascii="Times New Roman" w:hAnsi="Times New Roman" w:cs="Times New Roman"/>
          <w:snapToGrid w:val="0"/>
          <w:sz w:val="28"/>
          <w:szCs w:val="28"/>
        </w:rPr>
      </w:pPr>
      <w:r w:rsidRPr="00E06EDB">
        <w:rPr>
          <w:rFonts w:ascii="Times New Roman" w:hAnsi="Times New Roman" w:cs="Times New Roman"/>
          <w:i/>
          <w:iCs/>
          <w:snapToGrid w:val="0"/>
          <w:sz w:val="28"/>
          <w:szCs w:val="28"/>
        </w:rPr>
        <w:t>Учащиеся должны уметь</w:t>
      </w:r>
      <w:r w:rsidRPr="00E06EDB">
        <w:rPr>
          <w:rFonts w:ascii="Times New Roman" w:hAnsi="Times New Roman" w:cs="Times New Roman"/>
          <w:snapToGrid w:val="0"/>
          <w:sz w:val="28"/>
          <w:szCs w:val="28"/>
        </w:rPr>
        <w:t xml:space="preserve">: </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lastRenderedPageBreak/>
        <w:t>воспроизводить содержание литературного произведения;</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определять род и жанр произведения;</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выявлять авторскую позицию;</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A0093D" w:rsidRPr="00E06EDB" w:rsidRDefault="00A0093D"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аргументировано формулировать своё отноше</w:t>
      </w:r>
      <w:r w:rsidR="008B5BE7" w:rsidRPr="00E06EDB">
        <w:rPr>
          <w:rFonts w:ascii="Times New Roman" w:hAnsi="Times New Roman" w:cs="Times New Roman"/>
          <w:sz w:val="28"/>
          <w:szCs w:val="28"/>
        </w:rPr>
        <w:t>ние к прочитанному произведению;</w:t>
      </w:r>
    </w:p>
    <w:p w:rsidR="008B5BE7" w:rsidRPr="00E06EDB" w:rsidRDefault="008B5BE7" w:rsidP="00E06EDB">
      <w:pPr>
        <w:numPr>
          <w:ilvl w:val="0"/>
          <w:numId w:val="13"/>
        </w:numPr>
        <w:spacing w:after="0"/>
        <w:jc w:val="both"/>
        <w:rPr>
          <w:rFonts w:ascii="Times New Roman" w:hAnsi="Times New Roman" w:cs="Times New Roman"/>
          <w:sz w:val="28"/>
          <w:szCs w:val="28"/>
        </w:rPr>
      </w:pPr>
      <w:r w:rsidRPr="00E06EDB">
        <w:rPr>
          <w:rFonts w:ascii="Times New Roman" w:hAnsi="Times New Roman" w:cs="Times New Roman"/>
          <w:sz w:val="28"/>
          <w:szCs w:val="28"/>
        </w:rPr>
        <w:t>писать сочинение.</w:t>
      </w:r>
    </w:p>
    <w:p w:rsidR="00BA701A" w:rsidRPr="00E06EDB" w:rsidRDefault="00B0331F" w:rsidP="00E06EDB">
      <w:pPr>
        <w:pStyle w:val="a4"/>
        <w:jc w:val="both"/>
        <w:rPr>
          <w:sz w:val="28"/>
          <w:szCs w:val="28"/>
        </w:rPr>
      </w:pPr>
      <w:r w:rsidRPr="00E06EDB">
        <w:rPr>
          <w:b/>
          <w:sz w:val="28"/>
          <w:szCs w:val="28"/>
        </w:rPr>
        <w:t>Раздел 3.</w:t>
      </w:r>
      <w:r w:rsidR="004226C2" w:rsidRPr="00E06EDB">
        <w:rPr>
          <w:b/>
          <w:sz w:val="28"/>
          <w:szCs w:val="28"/>
        </w:rPr>
        <w:t xml:space="preserve"> </w:t>
      </w:r>
      <w:r w:rsidR="00A0093D" w:rsidRPr="00E06EDB">
        <w:rPr>
          <w:sz w:val="28"/>
          <w:szCs w:val="28"/>
        </w:rPr>
        <w:t xml:space="preserve">Литература второй половины </w:t>
      </w:r>
      <w:r w:rsidR="00A0093D" w:rsidRPr="00E06EDB">
        <w:rPr>
          <w:sz w:val="28"/>
          <w:szCs w:val="28"/>
          <w:lang w:val="en-US"/>
        </w:rPr>
        <w:t>XIX</w:t>
      </w:r>
      <w:r w:rsidR="00A0093D" w:rsidRPr="00E06EDB">
        <w:rPr>
          <w:sz w:val="28"/>
          <w:szCs w:val="28"/>
        </w:rPr>
        <w:t xml:space="preserve"> века </w:t>
      </w:r>
      <w:r w:rsidR="00C8716B" w:rsidRPr="00E06EDB">
        <w:rPr>
          <w:sz w:val="28"/>
          <w:szCs w:val="28"/>
        </w:rPr>
        <w:t>:</w:t>
      </w:r>
      <w:r w:rsidR="00A0093D" w:rsidRPr="00E06EDB">
        <w:rPr>
          <w:sz w:val="28"/>
          <w:szCs w:val="28"/>
        </w:rPr>
        <w:t xml:space="preserve">Обзор русской литературы второй половины </w:t>
      </w:r>
      <w:r w:rsidR="00A0093D" w:rsidRPr="00E06EDB">
        <w:rPr>
          <w:sz w:val="28"/>
          <w:szCs w:val="28"/>
          <w:lang w:val="en-US"/>
        </w:rPr>
        <w:t>XIX</w:t>
      </w:r>
      <w:r w:rsidR="00A0093D" w:rsidRPr="00E06EDB">
        <w:rPr>
          <w:sz w:val="28"/>
          <w:szCs w:val="28"/>
        </w:rPr>
        <w:t xml:space="preserve"> века.</w:t>
      </w:r>
      <w:r w:rsidR="00305C01" w:rsidRPr="00E06EDB">
        <w:rPr>
          <w:sz w:val="28"/>
          <w:szCs w:val="28"/>
        </w:rPr>
        <w:t xml:space="preserve"> </w:t>
      </w:r>
      <w:r w:rsidR="00A0093D" w:rsidRPr="00E06EDB">
        <w:rPr>
          <w:sz w:val="28"/>
          <w:szCs w:val="28"/>
        </w:rPr>
        <w:t xml:space="preserve">Характеристика русской прозы, журналистики и литературной критики второй половины </w:t>
      </w:r>
      <w:r w:rsidR="00A0093D" w:rsidRPr="00E06EDB">
        <w:rPr>
          <w:sz w:val="28"/>
          <w:szCs w:val="28"/>
          <w:lang w:val="en-US"/>
        </w:rPr>
        <w:t>XIX</w:t>
      </w:r>
      <w:r w:rsidR="00A0093D" w:rsidRPr="00E06EDB">
        <w:rPr>
          <w:sz w:val="28"/>
          <w:szCs w:val="28"/>
        </w:rPr>
        <w:t xml:space="preserve"> века.</w:t>
      </w:r>
      <w:r w:rsidR="00305C01" w:rsidRPr="00E06EDB">
        <w:rPr>
          <w:sz w:val="28"/>
          <w:szCs w:val="28"/>
        </w:rPr>
        <w:t xml:space="preserve"> </w:t>
      </w:r>
      <w:r w:rsidR="00BA701A" w:rsidRPr="00E06EDB">
        <w:rPr>
          <w:b/>
          <w:bCs/>
          <w:sz w:val="28"/>
          <w:szCs w:val="28"/>
        </w:rPr>
        <w:t>Александр Николаевич Островский.</w:t>
      </w:r>
      <w:r w:rsidR="00BA701A" w:rsidRPr="00E06EDB">
        <w:rPr>
          <w:sz w:val="28"/>
          <w:szCs w:val="28"/>
        </w:rPr>
        <w:t xml:space="preserve"> Жизнь и творчество. (Обзор). Периодизация творчества. Наследник Фонвизина, Грибоедова, Гоголя. Создатель русского сценического репертуара.</w:t>
      </w:r>
      <w:r w:rsidR="00A870B9" w:rsidRPr="00E06EDB">
        <w:rPr>
          <w:sz w:val="28"/>
          <w:szCs w:val="28"/>
        </w:rPr>
        <w:t xml:space="preserve">                                             </w:t>
      </w:r>
      <w:r w:rsidR="00BA701A" w:rsidRPr="00E06EDB">
        <w:rPr>
          <w:sz w:val="28"/>
          <w:szCs w:val="28"/>
        </w:rPr>
        <w:t xml:space="preserve">Драма </w:t>
      </w:r>
      <w:r w:rsidR="00BA701A" w:rsidRPr="00E06EDB">
        <w:rPr>
          <w:b/>
          <w:bCs/>
          <w:sz w:val="28"/>
          <w:szCs w:val="28"/>
        </w:rPr>
        <w:t>«Гроза».</w:t>
      </w:r>
      <w:r w:rsidR="00BA701A" w:rsidRPr="00E06EDB">
        <w:rPr>
          <w:sz w:val="28"/>
          <w:szCs w:val="28"/>
        </w:rPr>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А.Н. Островский в критике </w:t>
      </w:r>
      <w:r w:rsidR="00BA701A" w:rsidRPr="00E06EDB">
        <w:rPr>
          <w:b/>
          <w:bCs/>
          <w:sz w:val="28"/>
          <w:szCs w:val="28"/>
        </w:rPr>
        <w:t>(«Луч света в темном царстве» Н.А. Добролюбова).</w:t>
      </w:r>
      <w:r w:rsidR="00BA701A" w:rsidRPr="00E06EDB">
        <w:rPr>
          <w:sz w:val="28"/>
          <w:szCs w:val="28"/>
        </w:rPr>
        <w:t xml:space="preserve"> </w:t>
      </w:r>
      <w:r w:rsidR="00A870B9" w:rsidRPr="00E06EDB">
        <w:rPr>
          <w:sz w:val="28"/>
          <w:szCs w:val="28"/>
        </w:rPr>
        <w:t xml:space="preserve">                                                                                                                                                                                       </w:t>
      </w:r>
      <w:r w:rsidR="00BA701A" w:rsidRPr="00E06EDB">
        <w:rPr>
          <w:i/>
          <w:iCs/>
          <w:sz w:val="28"/>
          <w:szCs w:val="28"/>
        </w:rPr>
        <w:t>Теория литературы.</w:t>
      </w:r>
      <w:r w:rsidR="00BA701A" w:rsidRPr="00E06EDB">
        <w:rPr>
          <w:sz w:val="28"/>
          <w:szCs w:val="28"/>
        </w:rPr>
        <w:t xml:space="preserve"> Углубление понятий о драме как роде литературы, о жанрах комедии, драмы, трагедии. Драматургический конфликт (развитие понятия).</w:t>
      </w:r>
    </w:p>
    <w:p w:rsidR="00BA701A" w:rsidRPr="00E06EDB" w:rsidRDefault="00BA701A" w:rsidP="00E06EDB">
      <w:pPr>
        <w:pStyle w:val="a4"/>
        <w:jc w:val="both"/>
        <w:rPr>
          <w:sz w:val="28"/>
          <w:szCs w:val="28"/>
        </w:rPr>
      </w:pPr>
      <w:r w:rsidRPr="00E06EDB">
        <w:rPr>
          <w:b/>
          <w:bCs/>
          <w:sz w:val="28"/>
          <w:szCs w:val="28"/>
        </w:rPr>
        <w:t>Иван Александрович Гончаров.</w:t>
      </w:r>
      <w:r w:rsidRPr="00E06EDB">
        <w:rPr>
          <w:sz w:val="28"/>
          <w:szCs w:val="28"/>
        </w:rPr>
        <w:t xml:space="preserve"> Жизнь и творчество. (Обзор).</w:t>
      </w:r>
      <w:r w:rsidR="00A870B9" w:rsidRPr="00E06EDB">
        <w:rPr>
          <w:sz w:val="28"/>
          <w:szCs w:val="28"/>
        </w:rPr>
        <w:t xml:space="preserve">                                                                                                                                         </w:t>
      </w:r>
      <w:r w:rsidRPr="00E06EDB">
        <w:rPr>
          <w:sz w:val="28"/>
          <w:szCs w:val="28"/>
        </w:rPr>
        <w:t xml:space="preserve">Роман </w:t>
      </w:r>
      <w:r w:rsidRPr="00E06EDB">
        <w:rPr>
          <w:b/>
          <w:bCs/>
          <w:sz w:val="28"/>
          <w:szCs w:val="28"/>
        </w:rPr>
        <w:t>«Обломов».</w:t>
      </w:r>
      <w:r w:rsidRPr="00E06EDB">
        <w:rPr>
          <w:sz w:val="28"/>
          <w:szCs w:val="28"/>
        </w:rPr>
        <w:t xml:space="preserve">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w:t>
      </w:r>
      <w:r w:rsidRPr="00E06EDB">
        <w:rPr>
          <w:sz w:val="28"/>
          <w:szCs w:val="28"/>
        </w:rPr>
        <w:lastRenderedPageBreak/>
        <w:t xml:space="preserve">позиция и способы ее выражения в романе. Роман «Обломов» в зеркале критики </w:t>
      </w:r>
      <w:r w:rsidRPr="00E06EDB">
        <w:rPr>
          <w:b/>
          <w:bCs/>
          <w:sz w:val="28"/>
          <w:szCs w:val="28"/>
        </w:rPr>
        <w:t>(«Что такое</w:t>
      </w:r>
      <w:r w:rsidR="00F75E01" w:rsidRPr="00E06EDB">
        <w:rPr>
          <w:b/>
          <w:bCs/>
          <w:sz w:val="28"/>
          <w:szCs w:val="28"/>
        </w:rPr>
        <w:t xml:space="preserve"> обломовщина?» Н.А. Добролюбова</w:t>
      </w:r>
      <w:r w:rsidRPr="00E06EDB">
        <w:rPr>
          <w:b/>
          <w:bCs/>
          <w:sz w:val="28"/>
          <w:szCs w:val="28"/>
        </w:rPr>
        <w:t>).</w:t>
      </w:r>
      <w:r w:rsidR="00A870B9" w:rsidRPr="00E06EDB">
        <w:rPr>
          <w:sz w:val="28"/>
          <w:szCs w:val="28"/>
        </w:rPr>
        <w:t xml:space="preserve">                                                            </w:t>
      </w:r>
      <w:r w:rsidR="00F75E01" w:rsidRPr="00E06EDB">
        <w:rPr>
          <w:sz w:val="28"/>
          <w:szCs w:val="28"/>
        </w:rPr>
        <w:t xml:space="preserve">                                                                                             </w:t>
      </w:r>
      <w:r w:rsidR="00A870B9" w:rsidRPr="00E06EDB">
        <w:rPr>
          <w:sz w:val="28"/>
          <w:szCs w:val="28"/>
        </w:rPr>
        <w:t xml:space="preserve"> </w:t>
      </w:r>
      <w:r w:rsidRPr="00E06EDB">
        <w:rPr>
          <w:i/>
          <w:iCs/>
          <w:sz w:val="28"/>
          <w:szCs w:val="28"/>
        </w:rPr>
        <w:t>Теория литературы.</w:t>
      </w:r>
      <w:r w:rsidRPr="00E06EDB">
        <w:rPr>
          <w:sz w:val="28"/>
          <w:szCs w:val="28"/>
        </w:rPr>
        <w:t xml:space="preserve">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w:t>
      </w:r>
    </w:p>
    <w:p w:rsidR="00BA701A" w:rsidRPr="00E06EDB" w:rsidRDefault="00BA701A" w:rsidP="00E06EDB">
      <w:pPr>
        <w:pStyle w:val="a4"/>
        <w:jc w:val="both"/>
        <w:rPr>
          <w:sz w:val="28"/>
          <w:szCs w:val="28"/>
        </w:rPr>
      </w:pPr>
      <w:r w:rsidRPr="00E06EDB">
        <w:rPr>
          <w:b/>
          <w:bCs/>
          <w:sz w:val="28"/>
          <w:szCs w:val="28"/>
        </w:rPr>
        <w:t>Иван Сергеевич Тургенев.</w:t>
      </w:r>
      <w:r w:rsidRPr="00E06EDB">
        <w:rPr>
          <w:sz w:val="28"/>
          <w:szCs w:val="28"/>
        </w:rPr>
        <w:t xml:space="preserve"> Жизнь и творчество. (Обзор).</w:t>
      </w:r>
      <w:r w:rsidR="00A870B9" w:rsidRPr="00E06EDB">
        <w:rPr>
          <w:sz w:val="28"/>
          <w:szCs w:val="28"/>
        </w:rPr>
        <w:t xml:space="preserve">                                                                                                                                                     </w:t>
      </w:r>
      <w:r w:rsidRPr="00E06EDB">
        <w:rPr>
          <w:b/>
          <w:bCs/>
          <w:sz w:val="28"/>
          <w:szCs w:val="28"/>
        </w:rPr>
        <w:t>«Отцы и дети».</w:t>
      </w:r>
      <w:r w:rsidRPr="00E06EDB">
        <w:rPr>
          <w:sz w:val="28"/>
          <w:szCs w:val="28"/>
        </w:rPr>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E06EDB">
        <w:rPr>
          <w:b/>
          <w:bCs/>
          <w:sz w:val="28"/>
          <w:szCs w:val="28"/>
        </w:rPr>
        <w:t>(«Базаров» Д.И. Писарева).</w:t>
      </w:r>
      <w:r w:rsidR="00A870B9" w:rsidRPr="00E06EDB">
        <w:rPr>
          <w:sz w:val="28"/>
          <w:szCs w:val="28"/>
        </w:rPr>
        <w:t xml:space="preserve">                                                                                                                                                                                                              </w:t>
      </w:r>
      <w:r w:rsidRPr="00E06EDB">
        <w:rPr>
          <w:i/>
          <w:iCs/>
          <w:sz w:val="28"/>
          <w:szCs w:val="28"/>
        </w:rPr>
        <w:t>Теория литературы.</w:t>
      </w:r>
      <w:r w:rsidRPr="00E06EDB">
        <w:rPr>
          <w:sz w:val="28"/>
          <w:szCs w:val="28"/>
        </w:rPr>
        <w:t xml:space="preserve"> Углубление понятия о романе (частная жизнь в исторической панораме. Социально-бытовые и общечеловеческие стороны в романе). </w:t>
      </w:r>
    </w:p>
    <w:p w:rsidR="00A870B9" w:rsidRPr="00E06EDB" w:rsidRDefault="00A870B9" w:rsidP="00E06EDB">
      <w:pPr>
        <w:pStyle w:val="a4"/>
        <w:jc w:val="both"/>
        <w:rPr>
          <w:sz w:val="28"/>
          <w:szCs w:val="28"/>
        </w:rPr>
      </w:pPr>
      <w:r w:rsidRPr="00E06EDB">
        <w:rPr>
          <w:b/>
          <w:bCs/>
          <w:sz w:val="28"/>
          <w:szCs w:val="28"/>
        </w:rPr>
        <w:t>Федор Иванович Тютчев</w:t>
      </w:r>
      <w:r w:rsidRPr="00E06EDB">
        <w:rPr>
          <w:sz w:val="28"/>
          <w:szCs w:val="28"/>
        </w:rPr>
        <w:t>.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 «</w:t>
      </w:r>
      <w:r w:rsidRPr="00E06EDB">
        <w:rPr>
          <w:b/>
          <w:bCs/>
          <w:sz w:val="28"/>
          <w:szCs w:val="28"/>
        </w:rPr>
        <w:t>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«О, как убийственно мы любим…».</w:t>
      </w:r>
      <w:r w:rsidRPr="00E06EDB">
        <w:rPr>
          <w:sz w:val="28"/>
          <w:szCs w:val="28"/>
        </w:rPr>
        <w:t xml:space="preserve">                                                                                                    </w:t>
      </w:r>
      <w:r w:rsidR="00F75E01" w:rsidRPr="00E06EDB">
        <w:rPr>
          <w:sz w:val="28"/>
          <w:szCs w:val="28"/>
        </w:rPr>
        <w:t xml:space="preserve">                                        </w:t>
      </w:r>
      <w:r w:rsidRPr="00E06EDB">
        <w:rPr>
          <w:sz w:val="28"/>
          <w:szCs w:val="28"/>
        </w:rPr>
        <w:t xml:space="preserve"> </w:t>
      </w:r>
      <w:r w:rsidRPr="00E06EDB">
        <w:rPr>
          <w:i/>
          <w:iCs/>
          <w:sz w:val="28"/>
          <w:szCs w:val="28"/>
        </w:rPr>
        <w:t>Теория литературы.</w:t>
      </w:r>
      <w:r w:rsidRPr="00E06EDB">
        <w:rPr>
          <w:sz w:val="28"/>
          <w:szCs w:val="28"/>
        </w:rPr>
        <w:t xml:space="preserve"> Углубление понятия о лирике. Судьба жанров оды и элегии в русской поэзии.</w:t>
      </w:r>
    </w:p>
    <w:p w:rsidR="00A870B9" w:rsidRPr="00E06EDB" w:rsidRDefault="00A870B9" w:rsidP="00E06EDB">
      <w:pPr>
        <w:pStyle w:val="a4"/>
        <w:jc w:val="both"/>
        <w:rPr>
          <w:sz w:val="28"/>
          <w:szCs w:val="28"/>
        </w:rPr>
      </w:pPr>
      <w:r w:rsidRPr="00E06EDB">
        <w:rPr>
          <w:b/>
          <w:bCs/>
          <w:sz w:val="28"/>
          <w:szCs w:val="28"/>
        </w:rPr>
        <w:t>Афанасий Афансьевич Фет.</w:t>
      </w:r>
      <w:r w:rsidRPr="00E06EDB">
        <w:rPr>
          <w:sz w:val="28"/>
          <w:szCs w:val="28"/>
        </w:rPr>
        <w:t xml:space="preserve"> Жизнь и творчество. (Обзор).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 и музыкальность поэтической речи и способы их достижения. Тема смерти и мотив трагизма человеческого бытия в поздней лирике Фета.  Стихотворения: </w:t>
      </w:r>
      <w:r w:rsidRPr="00E06EDB">
        <w:rPr>
          <w:b/>
          <w:bCs/>
          <w:sz w:val="28"/>
          <w:szCs w:val="28"/>
        </w:rPr>
        <w:t xml:space="preserve">«Шепот, робкое дыханье…», «Еще майская ночь», «Еще весны душистой нега…», «Летний вечер тих и ясен…», «Я пришел к </w:t>
      </w:r>
      <w:r w:rsidR="00F75E01" w:rsidRPr="00E06EDB">
        <w:rPr>
          <w:b/>
          <w:bCs/>
          <w:sz w:val="28"/>
          <w:szCs w:val="28"/>
        </w:rPr>
        <w:t>тебе с приветом…»,</w:t>
      </w:r>
      <w:r w:rsidRPr="00E06EDB">
        <w:rPr>
          <w:b/>
          <w:bCs/>
          <w:sz w:val="28"/>
          <w:szCs w:val="28"/>
        </w:rPr>
        <w:t xml:space="preserve"> «Сияла ночь. Лу</w:t>
      </w:r>
      <w:r w:rsidR="00F75E01" w:rsidRPr="00E06EDB">
        <w:rPr>
          <w:b/>
          <w:bCs/>
          <w:sz w:val="28"/>
          <w:szCs w:val="28"/>
        </w:rPr>
        <w:t>ной был полон сад…»</w:t>
      </w:r>
      <w:r w:rsidRPr="00E06EDB">
        <w:rPr>
          <w:b/>
          <w:bCs/>
          <w:sz w:val="28"/>
          <w:szCs w:val="28"/>
        </w:rPr>
        <w:t>.</w:t>
      </w:r>
      <w:r w:rsidRPr="00E06EDB">
        <w:rPr>
          <w:sz w:val="28"/>
          <w:szCs w:val="28"/>
        </w:rPr>
        <w:t xml:space="preserve">                                                                                                                                                                                              </w:t>
      </w:r>
      <w:r w:rsidR="00F75E01" w:rsidRPr="00E06EDB">
        <w:rPr>
          <w:sz w:val="28"/>
          <w:szCs w:val="28"/>
        </w:rPr>
        <w:t xml:space="preserve">                                  </w:t>
      </w:r>
      <w:r w:rsidRPr="00E06EDB">
        <w:rPr>
          <w:i/>
          <w:iCs/>
          <w:sz w:val="28"/>
          <w:szCs w:val="28"/>
        </w:rPr>
        <w:t xml:space="preserve">Теория литературы. </w:t>
      </w:r>
      <w:r w:rsidRPr="00E06EDB">
        <w:rPr>
          <w:sz w:val="28"/>
          <w:szCs w:val="28"/>
        </w:rPr>
        <w:t>Углубление понятия о лирике. Композиция лирического стихотворения.</w:t>
      </w:r>
    </w:p>
    <w:p w:rsidR="00A870B9" w:rsidRPr="00E06EDB" w:rsidRDefault="00A870B9" w:rsidP="00E06EDB">
      <w:pPr>
        <w:pStyle w:val="a4"/>
        <w:jc w:val="both"/>
        <w:rPr>
          <w:sz w:val="28"/>
          <w:szCs w:val="28"/>
        </w:rPr>
      </w:pPr>
      <w:r w:rsidRPr="00E06EDB">
        <w:rPr>
          <w:b/>
          <w:bCs/>
          <w:sz w:val="28"/>
          <w:szCs w:val="28"/>
        </w:rPr>
        <w:lastRenderedPageBreak/>
        <w:t>Алексей Константинович Толстой.</w:t>
      </w:r>
      <w:r w:rsidRPr="00E06EDB">
        <w:rPr>
          <w:sz w:val="28"/>
          <w:szCs w:val="28"/>
        </w:rPr>
        <w:t xml:space="preserve">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w:t>
      </w:r>
      <w:r w:rsidRPr="00E06EDB">
        <w:rPr>
          <w:b/>
          <w:bCs/>
          <w:sz w:val="28"/>
          <w:szCs w:val="28"/>
        </w:rPr>
        <w:t>«Слеза дрожит в твоем ревнивом взоре…», «Против течения», «Государь ты наш батюшка…».</w:t>
      </w:r>
    </w:p>
    <w:p w:rsidR="00A870B9" w:rsidRPr="00E06EDB" w:rsidRDefault="00A870B9" w:rsidP="00E06EDB">
      <w:pPr>
        <w:pStyle w:val="a4"/>
        <w:jc w:val="both"/>
        <w:rPr>
          <w:sz w:val="28"/>
          <w:szCs w:val="28"/>
        </w:rPr>
      </w:pPr>
      <w:r w:rsidRPr="00E06EDB">
        <w:rPr>
          <w:b/>
          <w:bCs/>
          <w:sz w:val="28"/>
          <w:szCs w:val="28"/>
        </w:rPr>
        <w:t xml:space="preserve">Николай Алексеевич Некрасов. </w:t>
      </w:r>
      <w:r w:rsidRPr="00E06EDB">
        <w:rPr>
          <w:sz w:val="28"/>
          <w:szCs w:val="28"/>
        </w:rPr>
        <w:t xml:space="preserve">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w:t>
      </w:r>
      <w:r w:rsidRPr="00E06EDB">
        <w:rPr>
          <w:b/>
          <w:bCs/>
          <w:sz w:val="28"/>
          <w:szCs w:val="28"/>
        </w:rPr>
        <w:t>«Кому на Руси жить хорошо»</w:t>
      </w:r>
      <w:r w:rsidRPr="00E06EDB">
        <w:rPr>
          <w:sz w:val="28"/>
          <w:szCs w:val="28"/>
        </w:rPr>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Стихотворения: </w:t>
      </w:r>
      <w:r w:rsidR="00F75E01" w:rsidRPr="00E06EDB">
        <w:rPr>
          <w:b/>
          <w:bCs/>
          <w:sz w:val="28"/>
          <w:szCs w:val="28"/>
        </w:rPr>
        <w:t xml:space="preserve"> «В дороге», </w:t>
      </w:r>
      <w:r w:rsidR="00E07850" w:rsidRPr="00E06EDB">
        <w:rPr>
          <w:b/>
          <w:bCs/>
          <w:sz w:val="28"/>
          <w:szCs w:val="28"/>
        </w:rPr>
        <w:t xml:space="preserve">«Элегия», «Умру я скоро…», </w:t>
      </w:r>
      <w:r w:rsidRPr="00E06EDB">
        <w:rPr>
          <w:b/>
          <w:bCs/>
          <w:sz w:val="28"/>
          <w:szCs w:val="28"/>
        </w:rPr>
        <w:t xml:space="preserve"> «Мы с тобой бестолковые люди…», «О Муза! Я у двери гроба…», «Я не люблю иронии твоей…», «Блажен незлобливый поэт…», «</w:t>
      </w:r>
      <w:r w:rsidR="00F75E01" w:rsidRPr="00E06EDB">
        <w:rPr>
          <w:b/>
          <w:bCs/>
          <w:sz w:val="28"/>
          <w:szCs w:val="28"/>
        </w:rPr>
        <w:t xml:space="preserve">Внимая ужасам войны…», </w:t>
      </w:r>
      <w:r w:rsidRPr="00E06EDB">
        <w:rPr>
          <w:b/>
          <w:bCs/>
          <w:sz w:val="28"/>
          <w:szCs w:val="28"/>
        </w:rPr>
        <w:t xml:space="preserve"> «Еду ли ночью по улице темной…».</w:t>
      </w:r>
      <w:r w:rsidR="00A76F6C">
        <w:rPr>
          <w:sz w:val="28"/>
          <w:szCs w:val="28"/>
        </w:rPr>
        <w:t xml:space="preserve"> </w:t>
      </w:r>
      <w:r w:rsidRPr="00E06EDB">
        <w:rPr>
          <w:i/>
          <w:iCs/>
          <w:sz w:val="28"/>
          <w:szCs w:val="28"/>
        </w:rPr>
        <w:t>Теория литературы.</w:t>
      </w:r>
      <w:r w:rsidRPr="00E06EDB">
        <w:rPr>
          <w:sz w:val="28"/>
          <w:szCs w:val="28"/>
        </w:rPr>
        <w:t xml:space="preserve"> Понятие о народности искусства. Фольклоризм художественной литературы (развитие понятия).</w:t>
      </w:r>
    </w:p>
    <w:p w:rsidR="00E07850" w:rsidRPr="00E06EDB" w:rsidRDefault="00E07850" w:rsidP="00E06EDB">
      <w:pPr>
        <w:pStyle w:val="a4"/>
        <w:jc w:val="both"/>
        <w:rPr>
          <w:sz w:val="28"/>
          <w:szCs w:val="28"/>
        </w:rPr>
      </w:pPr>
      <w:r w:rsidRPr="00E06EDB">
        <w:rPr>
          <w:b/>
          <w:sz w:val="28"/>
          <w:szCs w:val="28"/>
        </w:rPr>
        <w:t>Николай Гаврилович Чернышевский.</w:t>
      </w:r>
      <w:r w:rsidRPr="00E06EDB">
        <w:rPr>
          <w:sz w:val="28"/>
          <w:szCs w:val="28"/>
        </w:rPr>
        <w:t xml:space="preserve">  Очерк жизни и творчества. Эстетическая теория Чернышевского. Роман </w:t>
      </w:r>
      <w:r w:rsidRPr="00E06EDB">
        <w:rPr>
          <w:b/>
          <w:sz w:val="28"/>
          <w:szCs w:val="28"/>
        </w:rPr>
        <w:t>«Что делать?»</w:t>
      </w:r>
      <w:r w:rsidRPr="00E06EDB">
        <w:rPr>
          <w:sz w:val="28"/>
          <w:szCs w:val="28"/>
        </w:rPr>
        <w:t xml:space="preserve"> (обзор). Роль романа в литературном процессе 60-х - 70-х годов XIX века. Идеологические, этические и эстетические проблемы в романе.</w:t>
      </w:r>
    </w:p>
    <w:p w:rsidR="00A870B9" w:rsidRPr="00E06EDB" w:rsidRDefault="00A870B9" w:rsidP="00E06EDB">
      <w:pPr>
        <w:pStyle w:val="a4"/>
        <w:jc w:val="both"/>
        <w:rPr>
          <w:sz w:val="28"/>
          <w:szCs w:val="28"/>
        </w:rPr>
      </w:pPr>
      <w:r w:rsidRPr="00E06EDB">
        <w:rPr>
          <w:b/>
          <w:bCs/>
          <w:sz w:val="28"/>
          <w:szCs w:val="28"/>
        </w:rPr>
        <w:t>Николай Семенович Лесков.</w:t>
      </w:r>
      <w:r w:rsidRPr="00E06EDB">
        <w:rPr>
          <w:sz w:val="28"/>
          <w:szCs w:val="28"/>
        </w:rPr>
        <w:t xml:space="preserve"> Жизнь и творчество. (Обзор). Бытовые повести и жанр «русской новеллы». Антинигилистические романы. Правдоискатели и народные праведники. Повесть </w:t>
      </w:r>
      <w:r w:rsidRPr="00E06EDB">
        <w:rPr>
          <w:b/>
          <w:bCs/>
          <w:sz w:val="28"/>
          <w:szCs w:val="28"/>
        </w:rPr>
        <w:t>«Очарованный странник»</w:t>
      </w:r>
      <w:r w:rsidRPr="00E06EDB">
        <w:rPr>
          <w:sz w:val="28"/>
          <w:szCs w:val="28"/>
        </w:rPr>
        <w:t xml:space="preserve"> и ее герой Иван Флягин. Фольклорное начало в повести. Талант и творческий дух человека из народа.</w:t>
      </w:r>
    </w:p>
    <w:p w:rsidR="00A870B9" w:rsidRPr="00E06EDB" w:rsidRDefault="00A870B9" w:rsidP="00E06EDB">
      <w:pPr>
        <w:pStyle w:val="a4"/>
        <w:jc w:val="both"/>
        <w:rPr>
          <w:sz w:val="28"/>
          <w:szCs w:val="28"/>
        </w:rPr>
      </w:pPr>
      <w:r w:rsidRPr="00E06EDB">
        <w:rPr>
          <w:b/>
          <w:bCs/>
          <w:sz w:val="28"/>
          <w:szCs w:val="28"/>
        </w:rPr>
        <w:t xml:space="preserve">Михаил Евграфович Салтыков-Щедрин. </w:t>
      </w:r>
      <w:r w:rsidRPr="00E06EDB">
        <w:rPr>
          <w:sz w:val="28"/>
          <w:szCs w:val="28"/>
        </w:rPr>
        <w:t xml:space="preserve">Жизнь и творчество. (Обзор). </w:t>
      </w:r>
      <w:r w:rsidRPr="00E06EDB">
        <w:rPr>
          <w:b/>
          <w:bCs/>
          <w:sz w:val="28"/>
          <w:szCs w:val="28"/>
        </w:rPr>
        <w:t>«История одного города»</w:t>
      </w:r>
      <w:r w:rsidRPr="00E06EDB">
        <w:rPr>
          <w:sz w:val="28"/>
          <w:szCs w:val="28"/>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Сатирическое негодование против произвола властей и желчная насмешка над покорностью народа.                                                                                                                                                                                                                        </w:t>
      </w:r>
      <w:r w:rsidRPr="00E06EDB">
        <w:rPr>
          <w:i/>
          <w:iCs/>
          <w:sz w:val="28"/>
          <w:szCs w:val="28"/>
        </w:rPr>
        <w:t>Теория литературы.</w:t>
      </w:r>
      <w:r w:rsidRPr="00E06EDB">
        <w:rPr>
          <w:sz w:val="28"/>
          <w:szCs w:val="28"/>
        </w:rPr>
        <w:t xml:space="preserve"> Фантастика, гротеск и эзопов язык (развитие понятий). </w:t>
      </w:r>
      <w:r w:rsidRPr="00E06EDB">
        <w:rPr>
          <w:sz w:val="28"/>
          <w:szCs w:val="28"/>
        </w:rPr>
        <w:lastRenderedPageBreak/>
        <w:t>Сатира как выражение общественной позиции писателя. Жанр памфлета (начальные представления).</w:t>
      </w:r>
    </w:p>
    <w:p w:rsidR="00A870B9" w:rsidRPr="00E06EDB" w:rsidRDefault="00A870B9" w:rsidP="00E06EDB">
      <w:pPr>
        <w:spacing w:before="100" w:beforeAutospacing="1" w:after="100" w:afterAutospacing="1" w:line="24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b/>
          <w:bCs/>
          <w:sz w:val="28"/>
          <w:szCs w:val="28"/>
        </w:rPr>
        <w:t xml:space="preserve">Федор Михайлович Достоевский. </w:t>
      </w:r>
      <w:r w:rsidRPr="00E06EDB">
        <w:rPr>
          <w:rFonts w:ascii="Times New Roman" w:eastAsia="Times New Roman" w:hAnsi="Times New Roman" w:cs="Times New Roman"/>
          <w:sz w:val="28"/>
          <w:szCs w:val="28"/>
        </w:rPr>
        <w:t>Жизнь и творчество. (Обзор). Достоевский, Гоголь и «натуральная школа».</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b/>
          <w:bCs/>
          <w:sz w:val="28"/>
          <w:szCs w:val="28"/>
        </w:rPr>
        <w:t>«Преступление и наказание»</w:t>
      </w:r>
      <w:r w:rsidRPr="00E06EDB">
        <w:rPr>
          <w:rFonts w:ascii="Times New Roman" w:eastAsia="Times New Roman" w:hAnsi="Times New Roman" w:cs="Times New Roman"/>
          <w:sz w:val="28"/>
          <w:szCs w:val="28"/>
        </w:rPr>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sz w:val="28"/>
          <w:szCs w:val="28"/>
        </w:rPr>
        <w:t>Достоевский и его значение для русской и мировой культуры.</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i/>
          <w:iCs/>
          <w:sz w:val="28"/>
          <w:szCs w:val="28"/>
        </w:rPr>
        <w:t>Теория литературы.</w:t>
      </w:r>
      <w:r w:rsidRPr="00E06EDB">
        <w:rPr>
          <w:rFonts w:ascii="Times New Roman" w:eastAsia="Times New Roman" w:hAnsi="Times New Roman" w:cs="Times New Roman"/>
          <w:sz w:val="28"/>
          <w:szCs w:val="28"/>
        </w:rPr>
        <w:t xml:space="preserve">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A870B9" w:rsidRPr="00E06EDB" w:rsidRDefault="00A870B9" w:rsidP="00E06EDB">
      <w:pPr>
        <w:spacing w:before="100" w:beforeAutospacing="1" w:after="100" w:afterAutospacing="1" w:line="24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b/>
          <w:bCs/>
          <w:sz w:val="28"/>
          <w:szCs w:val="28"/>
        </w:rPr>
        <w:t>Лев Николаевич Толстой.</w:t>
      </w:r>
      <w:r w:rsidRPr="00E06EDB">
        <w:rPr>
          <w:rFonts w:ascii="Times New Roman" w:eastAsia="Times New Roman" w:hAnsi="Times New Roman" w:cs="Times New Roman"/>
          <w:sz w:val="28"/>
          <w:szCs w:val="28"/>
        </w:rPr>
        <w:t xml:space="preserve"> Жизнь и творчество. (Обзор).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b/>
          <w:bCs/>
          <w:sz w:val="28"/>
          <w:szCs w:val="28"/>
        </w:rPr>
        <w:t>«Война и мир»</w:t>
      </w:r>
      <w:r w:rsidRPr="00E06EDB">
        <w:rPr>
          <w:rFonts w:ascii="Times New Roman" w:eastAsia="Times New Roman" w:hAnsi="Times New Roman" w:cs="Times New Roman"/>
          <w:sz w:val="28"/>
          <w:szCs w:val="28"/>
        </w:rPr>
        <w:t xml:space="preserve"> - вершина творчества Л.Н. Толстого. Творческая история романа. Своеобразие жанра и стиля. Образ автора как объединяющее идейно-стилевое начало «Войны и м</w:t>
      </w:r>
      <w:r w:rsidR="00A76F6C">
        <w:rPr>
          <w:rFonts w:ascii="Times New Roman" w:eastAsia="Times New Roman" w:hAnsi="Times New Roman" w:cs="Times New Roman"/>
          <w:sz w:val="28"/>
          <w:szCs w:val="28"/>
        </w:rPr>
        <w:t>и</w:t>
      </w:r>
      <w:r w:rsidRPr="00E06EDB">
        <w:rPr>
          <w:rFonts w:ascii="Times New Roman" w:eastAsia="Times New Roman" w:hAnsi="Times New Roman" w:cs="Times New Roman"/>
          <w:sz w:val="28"/>
          <w:szCs w:val="28"/>
        </w:rPr>
        <w:t>ра», вмещающее в себя аристократические устремления русской патриархальной демократии.</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sz w:val="28"/>
          <w:szCs w:val="28"/>
        </w:rPr>
        <w:t>Соединение народа как «тела» нации с ее</w:t>
      </w:r>
      <w:r w:rsidRPr="00E06EDB">
        <w:rPr>
          <w:rFonts w:ascii="Times New Roman" w:eastAsia="Times New Roman" w:hAnsi="Times New Roman" w:cs="Times New Roman"/>
          <w:b/>
          <w:bCs/>
          <w:sz w:val="28"/>
          <w:szCs w:val="28"/>
        </w:rPr>
        <w:t xml:space="preserve"> </w:t>
      </w:r>
      <w:r w:rsidRPr="00E06EDB">
        <w:rPr>
          <w:rFonts w:ascii="Times New Roman" w:eastAsia="Times New Roman" w:hAnsi="Times New Roman" w:cs="Times New Roman"/>
          <w:sz w:val="28"/>
          <w:szCs w:val="28"/>
        </w:rPr>
        <w:t>«умом»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Нравственно-психологический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i/>
          <w:iCs/>
          <w:sz w:val="28"/>
          <w:szCs w:val="28"/>
        </w:rPr>
        <w:t>Теория литературы.</w:t>
      </w:r>
      <w:r w:rsidRPr="00E06EDB">
        <w:rPr>
          <w:rFonts w:ascii="Times New Roman" w:eastAsia="Times New Roman" w:hAnsi="Times New Roman" w:cs="Times New Roman"/>
          <w:sz w:val="28"/>
          <w:szCs w:val="28"/>
        </w:rPr>
        <w:t xml:space="preserve"> Углубление понятия о романе. Роман-эпопея. Внутренний монолог (развитие понятия). Психологизм художественной прозы (развитие понятия). </w:t>
      </w:r>
    </w:p>
    <w:p w:rsidR="00E07850" w:rsidRPr="00E06EDB" w:rsidRDefault="00A870B9" w:rsidP="00E06EDB">
      <w:pPr>
        <w:spacing w:before="100" w:beforeAutospacing="1" w:after="100" w:afterAutospacing="1" w:line="240" w:lineRule="auto"/>
        <w:jc w:val="both"/>
        <w:rPr>
          <w:rFonts w:ascii="Times New Roman" w:eastAsia="Times New Roman" w:hAnsi="Times New Roman" w:cs="Times New Roman"/>
          <w:sz w:val="28"/>
          <w:szCs w:val="28"/>
        </w:rPr>
      </w:pPr>
      <w:r w:rsidRPr="00E06EDB">
        <w:rPr>
          <w:rFonts w:ascii="Times New Roman" w:eastAsia="Times New Roman" w:hAnsi="Times New Roman" w:cs="Times New Roman"/>
          <w:b/>
          <w:bCs/>
          <w:sz w:val="28"/>
          <w:szCs w:val="28"/>
        </w:rPr>
        <w:t>Антон Павлович Чехов.</w:t>
      </w:r>
      <w:r w:rsidRPr="00E06EDB">
        <w:rPr>
          <w:rFonts w:ascii="Times New Roman" w:eastAsia="Times New Roman" w:hAnsi="Times New Roman" w:cs="Times New Roman"/>
          <w:sz w:val="28"/>
          <w:szCs w:val="28"/>
        </w:rPr>
        <w:t xml:space="preserve"> Жизнь и творчество. Сотрудничество в юмористических журналах. Основные жанры – сценка, юмореска, анекдот, пародия. Спор с </w:t>
      </w:r>
      <w:r w:rsidRPr="00E06EDB">
        <w:rPr>
          <w:rFonts w:ascii="Times New Roman" w:eastAsia="Times New Roman" w:hAnsi="Times New Roman" w:cs="Times New Roman"/>
          <w:sz w:val="28"/>
          <w:szCs w:val="28"/>
        </w:rPr>
        <w:lastRenderedPageBreak/>
        <w:t>традицией изображения «маленького человека».</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sz w:val="28"/>
          <w:szCs w:val="28"/>
        </w:rPr>
        <w:t>Конфликт между сложной и пестрой жизнью и узкими представлениями о ней как основа комизма ранних рассказов.</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sz w:val="28"/>
          <w:szCs w:val="28"/>
        </w:rPr>
        <w:t xml:space="preserve">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w:t>
      </w:r>
      <w:r w:rsidRPr="00E06EDB">
        <w:rPr>
          <w:rFonts w:ascii="Times New Roman" w:eastAsia="Times New Roman" w:hAnsi="Times New Roman" w:cs="Times New Roman"/>
          <w:b/>
          <w:bCs/>
          <w:sz w:val="28"/>
          <w:szCs w:val="28"/>
        </w:rPr>
        <w:t>«Человек в футляре»,</w:t>
      </w:r>
      <w:r w:rsidR="00E07850" w:rsidRPr="00E06EDB">
        <w:rPr>
          <w:rFonts w:ascii="Times New Roman" w:eastAsia="Times New Roman" w:hAnsi="Times New Roman" w:cs="Times New Roman"/>
          <w:b/>
          <w:bCs/>
          <w:sz w:val="28"/>
          <w:szCs w:val="28"/>
        </w:rPr>
        <w:t xml:space="preserve"> «О любви»</w:t>
      </w:r>
      <w:r w:rsidRPr="00E06EDB">
        <w:rPr>
          <w:rFonts w:ascii="Times New Roman" w:eastAsia="Times New Roman" w:hAnsi="Times New Roman" w:cs="Times New Roman"/>
          <w:b/>
          <w:bCs/>
          <w:sz w:val="28"/>
          <w:szCs w:val="28"/>
        </w:rPr>
        <w:t xml:space="preserve"> «Ионыч», </w:t>
      </w:r>
      <w:r w:rsidR="00E07850" w:rsidRPr="00E06EDB">
        <w:rPr>
          <w:rFonts w:ascii="Times New Roman" w:eastAsia="Times New Roman" w:hAnsi="Times New Roman" w:cs="Times New Roman"/>
          <w:b/>
          <w:bCs/>
          <w:sz w:val="28"/>
          <w:szCs w:val="28"/>
        </w:rPr>
        <w:t>«Крыжовник», «Палата №6»</w:t>
      </w:r>
      <w:r w:rsidRPr="00E06EDB">
        <w:rPr>
          <w:rFonts w:ascii="Times New Roman" w:eastAsia="Times New Roman" w:hAnsi="Times New Roman" w:cs="Times New Roman"/>
          <w:sz w:val="28"/>
          <w:szCs w:val="28"/>
        </w:rPr>
        <w:t xml:space="preserve"> и др.</w:t>
      </w:r>
      <w:r w:rsidR="007D24C1"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b/>
          <w:bCs/>
          <w:sz w:val="28"/>
          <w:szCs w:val="28"/>
        </w:rPr>
        <w:t>«Вишневый сад».</w:t>
      </w:r>
      <w:r w:rsidRPr="00E06EDB">
        <w:rPr>
          <w:rFonts w:ascii="Times New Roman" w:eastAsia="Times New Roman" w:hAnsi="Times New Roman" w:cs="Times New Roman"/>
          <w:sz w:val="28"/>
          <w:szCs w:val="28"/>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w:t>
      </w:r>
      <w:r w:rsidR="007D24C1" w:rsidRPr="00E06EDB">
        <w:rPr>
          <w:rFonts w:ascii="Times New Roman" w:eastAsia="Times New Roman" w:hAnsi="Times New Roman" w:cs="Times New Roman"/>
          <w:sz w:val="28"/>
          <w:szCs w:val="28"/>
        </w:rPr>
        <w:t xml:space="preserve">                                       </w:t>
      </w:r>
      <w:r w:rsidR="00E07850" w:rsidRPr="00E06EDB">
        <w:rPr>
          <w:rFonts w:ascii="Times New Roman" w:eastAsia="Times New Roman" w:hAnsi="Times New Roman" w:cs="Times New Roman"/>
          <w:sz w:val="28"/>
          <w:szCs w:val="28"/>
        </w:rPr>
        <w:t xml:space="preserve">                                                                                               </w:t>
      </w:r>
      <w:r w:rsidRPr="00E06EDB">
        <w:rPr>
          <w:rFonts w:ascii="Times New Roman" w:eastAsia="Times New Roman" w:hAnsi="Times New Roman" w:cs="Times New Roman"/>
          <w:i/>
          <w:iCs/>
          <w:sz w:val="28"/>
          <w:szCs w:val="28"/>
        </w:rPr>
        <w:t>Теория литературы.</w:t>
      </w:r>
      <w:r w:rsidRPr="00E06EDB">
        <w:rPr>
          <w:rFonts w:ascii="Times New Roman" w:eastAsia="Times New Roman" w:hAnsi="Times New Roman" w:cs="Times New Roman"/>
          <w:sz w:val="28"/>
          <w:szCs w:val="28"/>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w:t>
      </w:r>
      <w:r w:rsidR="00E07850" w:rsidRPr="00E06EDB">
        <w:rPr>
          <w:rFonts w:ascii="Times New Roman" w:eastAsia="Times New Roman" w:hAnsi="Times New Roman" w:cs="Times New Roman"/>
          <w:sz w:val="28"/>
          <w:szCs w:val="28"/>
        </w:rPr>
        <w:t>а. Понятие о лирической комедии.</w:t>
      </w:r>
    </w:p>
    <w:p w:rsidR="00A0093D" w:rsidRPr="00E06EDB" w:rsidRDefault="00834811"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b/>
          <w:bCs/>
          <w:sz w:val="28"/>
          <w:szCs w:val="28"/>
        </w:rPr>
        <w:t>Личностные результаты обучения:</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российская гражданская идентичность, патриотизм, уважение к своему народу, чувства ответственности перед Родиной; </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E06EDB" w:rsidRDefault="008D3FDD" w:rsidP="00A76F6C">
      <w:pPr>
        <w:pStyle w:val="Default"/>
        <w:numPr>
          <w:ilvl w:val="0"/>
          <w:numId w:val="22"/>
        </w:numPr>
        <w:ind w:left="851" w:hanging="425"/>
        <w:jc w:val="both"/>
        <w:rPr>
          <w:sz w:val="28"/>
          <w:szCs w:val="28"/>
        </w:rPr>
      </w:pPr>
      <w:r w:rsidRPr="00E06EDB">
        <w:rPr>
          <w:sz w:val="28"/>
          <w:szCs w:val="28"/>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нравственное сознание и поведение на основе усвоения общечеловеческих ценностей; </w:t>
      </w:r>
    </w:p>
    <w:p w:rsidR="008D3FDD" w:rsidRPr="00E06EDB" w:rsidRDefault="008D3FDD" w:rsidP="00A76F6C">
      <w:pPr>
        <w:pStyle w:val="Default"/>
        <w:numPr>
          <w:ilvl w:val="0"/>
          <w:numId w:val="22"/>
        </w:numPr>
        <w:spacing w:after="47"/>
        <w:ind w:left="851" w:hanging="425"/>
        <w:jc w:val="both"/>
        <w:rPr>
          <w:sz w:val="28"/>
          <w:szCs w:val="28"/>
        </w:rPr>
      </w:pPr>
      <w:r w:rsidRPr="00E06EDB">
        <w:rPr>
          <w:sz w:val="28"/>
          <w:szCs w:val="28"/>
        </w:rPr>
        <w:t xml:space="preserve"> готовность и способность к образованию, в том числе самообразованию;</w:t>
      </w:r>
    </w:p>
    <w:p w:rsidR="008D3FDD" w:rsidRPr="00E06EDB" w:rsidRDefault="000D21F5" w:rsidP="00A76F6C">
      <w:pPr>
        <w:pStyle w:val="Default"/>
        <w:numPr>
          <w:ilvl w:val="0"/>
          <w:numId w:val="22"/>
        </w:numPr>
        <w:spacing w:after="47"/>
        <w:ind w:left="851" w:hanging="425"/>
        <w:jc w:val="both"/>
        <w:rPr>
          <w:sz w:val="28"/>
          <w:szCs w:val="28"/>
        </w:rPr>
      </w:pPr>
      <w:r w:rsidRPr="00E06EDB">
        <w:rPr>
          <w:sz w:val="28"/>
          <w:szCs w:val="28"/>
        </w:rPr>
        <w:t xml:space="preserve"> эстетическое отношение к миру</w:t>
      </w:r>
      <w:r w:rsidR="008D3FDD" w:rsidRPr="00E06EDB">
        <w:rPr>
          <w:sz w:val="28"/>
          <w:szCs w:val="28"/>
        </w:rPr>
        <w:t xml:space="preserve">; </w:t>
      </w:r>
    </w:p>
    <w:p w:rsidR="008D3FDD" w:rsidRPr="00E06EDB" w:rsidRDefault="008D3FDD" w:rsidP="00A76F6C">
      <w:pPr>
        <w:pStyle w:val="Default"/>
        <w:numPr>
          <w:ilvl w:val="0"/>
          <w:numId w:val="22"/>
        </w:numPr>
        <w:ind w:left="851" w:hanging="425"/>
        <w:jc w:val="both"/>
        <w:rPr>
          <w:sz w:val="28"/>
          <w:szCs w:val="28"/>
        </w:rPr>
      </w:pPr>
      <w:r w:rsidRPr="00E06EDB">
        <w:rPr>
          <w:sz w:val="28"/>
          <w:szCs w:val="28"/>
        </w:rPr>
        <w:t xml:space="preserve"> принятие и реализация ценностей здорового и безопасного образа жизни; </w:t>
      </w:r>
    </w:p>
    <w:p w:rsidR="008D3FDD" w:rsidRPr="00E06EDB" w:rsidRDefault="008D3FDD" w:rsidP="00A76F6C">
      <w:pPr>
        <w:pStyle w:val="Default"/>
        <w:numPr>
          <w:ilvl w:val="0"/>
          <w:numId w:val="22"/>
        </w:numPr>
        <w:ind w:left="851" w:hanging="425"/>
        <w:jc w:val="both"/>
        <w:rPr>
          <w:sz w:val="28"/>
          <w:szCs w:val="28"/>
        </w:rPr>
      </w:pPr>
      <w:r w:rsidRPr="00E06EDB">
        <w:rPr>
          <w:sz w:val="28"/>
          <w:szCs w:val="28"/>
        </w:rPr>
        <w:t>осознанный выбор будущей профессии и возможностей реализации собственных жизненных планов.</w:t>
      </w:r>
    </w:p>
    <w:p w:rsidR="00A76F6C" w:rsidRDefault="00A76F6C" w:rsidP="00E06EDB">
      <w:pPr>
        <w:widowControl w:val="0"/>
        <w:spacing w:line="360" w:lineRule="auto"/>
        <w:jc w:val="both"/>
        <w:rPr>
          <w:rFonts w:ascii="Times New Roman" w:eastAsia="Times New Roman" w:hAnsi="Times New Roman" w:cs="Times New Roman"/>
          <w:b/>
          <w:bCs/>
          <w:snapToGrid w:val="0"/>
          <w:sz w:val="28"/>
          <w:szCs w:val="28"/>
        </w:rPr>
      </w:pPr>
    </w:p>
    <w:p w:rsidR="00A0093D" w:rsidRPr="00E06EDB" w:rsidRDefault="00A0093D" w:rsidP="00E06EDB">
      <w:pPr>
        <w:widowControl w:val="0"/>
        <w:spacing w:line="360" w:lineRule="auto"/>
        <w:jc w:val="both"/>
        <w:rPr>
          <w:rFonts w:ascii="Times New Roman" w:eastAsia="Times New Roman" w:hAnsi="Times New Roman" w:cs="Times New Roman"/>
          <w:b/>
          <w:bCs/>
          <w:snapToGrid w:val="0"/>
          <w:sz w:val="28"/>
          <w:szCs w:val="28"/>
        </w:rPr>
      </w:pPr>
      <w:r w:rsidRPr="00E06EDB">
        <w:rPr>
          <w:rFonts w:ascii="Times New Roman" w:eastAsia="Times New Roman" w:hAnsi="Times New Roman" w:cs="Times New Roman"/>
          <w:b/>
          <w:bCs/>
          <w:snapToGrid w:val="0"/>
          <w:sz w:val="28"/>
          <w:szCs w:val="28"/>
        </w:rPr>
        <w:lastRenderedPageBreak/>
        <w:t>Метапредметные результаты обучения</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E06EDB" w:rsidRDefault="008D3FDD" w:rsidP="00A76F6C">
      <w:pPr>
        <w:pStyle w:val="Default"/>
        <w:numPr>
          <w:ilvl w:val="0"/>
          <w:numId w:val="23"/>
        </w:numPr>
        <w:spacing w:after="47"/>
        <w:ind w:left="993" w:hanging="567"/>
        <w:jc w:val="both"/>
        <w:rPr>
          <w:sz w:val="28"/>
          <w:szCs w:val="28"/>
        </w:rPr>
      </w:pPr>
      <w:r w:rsidRPr="00E06EDB">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E06EDB" w:rsidRDefault="008D3FDD" w:rsidP="00A76F6C">
      <w:pPr>
        <w:pStyle w:val="Default"/>
        <w:numPr>
          <w:ilvl w:val="0"/>
          <w:numId w:val="23"/>
        </w:numPr>
        <w:ind w:left="993" w:hanging="567"/>
        <w:jc w:val="both"/>
        <w:rPr>
          <w:sz w:val="28"/>
          <w:szCs w:val="28"/>
        </w:rPr>
      </w:pPr>
      <w:r w:rsidRPr="00E06EDB">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07850" w:rsidRPr="00A76F6C" w:rsidRDefault="00E07850" w:rsidP="00A76F6C">
      <w:pPr>
        <w:widowControl w:val="0"/>
        <w:spacing w:line="360" w:lineRule="auto"/>
        <w:jc w:val="both"/>
        <w:rPr>
          <w:rFonts w:ascii="Times New Roman" w:hAnsi="Times New Roman" w:cs="Times New Roman"/>
          <w:b/>
          <w:bCs/>
          <w:snapToGrid w:val="0"/>
          <w:sz w:val="28"/>
          <w:szCs w:val="28"/>
        </w:rPr>
      </w:pPr>
    </w:p>
    <w:p w:rsidR="00A0093D" w:rsidRPr="00E06EDB" w:rsidRDefault="00A0093D" w:rsidP="00E06EDB">
      <w:pPr>
        <w:pStyle w:val="a3"/>
        <w:widowControl w:val="0"/>
        <w:spacing w:line="360" w:lineRule="auto"/>
        <w:ind w:left="644"/>
        <w:jc w:val="both"/>
        <w:rPr>
          <w:rFonts w:ascii="Times New Roman" w:hAnsi="Times New Roman" w:cs="Times New Roman"/>
          <w:b/>
          <w:bCs/>
          <w:snapToGrid w:val="0"/>
          <w:sz w:val="28"/>
          <w:szCs w:val="28"/>
        </w:rPr>
      </w:pPr>
      <w:r w:rsidRPr="00E06EDB">
        <w:rPr>
          <w:rFonts w:ascii="Times New Roman" w:hAnsi="Times New Roman" w:cs="Times New Roman"/>
          <w:b/>
          <w:bCs/>
          <w:snapToGrid w:val="0"/>
          <w:sz w:val="28"/>
          <w:szCs w:val="28"/>
        </w:rPr>
        <w:t>Предметные результаты обучения</w:t>
      </w:r>
    </w:p>
    <w:p w:rsidR="00A0093D" w:rsidRPr="00E06EDB" w:rsidRDefault="00A0093D" w:rsidP="00E06EDB">
      <w:pPr>
        <w:pStyle w:val="a3"/>
        <w:widowControl w:val="0"/>
        <w:ind w:left="644"/>
        <w:jc w:val="both"/>
        <w:rPr>
          <w:rFonts w:ascii="Times New Roman" w:hAnsi="Times New Roman" w:cs="Times New Roman"/>
          <w:bCs/>
          <w:i/>
          <w:snapToGrid w:val="0"/>
          <w:sz w:val="28"/>
          <w:szCs w:val="28"/>
        </w:rPr>
      </w:pPr>
      <w:r w:rsidRPr="00E06EDB">
        <w:rPr>
          <w:rFonts w:ascii="Times New Roman" w:hAnsi="Times New Roman" w:cs="Times New Roman"/>
          <w:bCs/>
          <w:i/>
          <w:snapToGrid w:val="0"/>
          <w:sz w:val="28"/>
          <w:szCs w:val="28"/>
        </w:rPr>
        <w:t>Учащиеся должны знать/понимать:</w:t>
      </w:r>
    </w:p>
    <w:p w:rsidR="00A0093D" w:rsidRPr="00E06EDB" w:rsidRDefault="00A0093D" w:rsidP="00E06EDB">
      <w:pPr>
        <w:pStyle w:val="a3"/>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образную природу словесного искусства;</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содержание изученных литературных произведений;</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 xml:space="preserve">основные факты жизни и творчества писателей-классиков </w:t>
      </w:r>
      <w:r w:rsidRPr="00E06EDB">
        <w:rPr>
          <w:rFonts w:ascii="Times New Roman" w:hAnsi="Times New Roman" w:cs="Times New Roman"/>
          <w:sz w:val="28"/>
          <w:szCs w:val="28"/>
          <w:lang w:val="en-US"/>
        </w:rPr>
        <w:t>XIX</w:t>
      </w:r>
      <w:r w:rsidRPr="00E06EDB">
        <w:rPr>
          <w:rFonts w:ascii="Times New Roman" w:hAnsi="Times New Roman" w:cs="Times New Roman"/>
          <w:sz w:val="28"/>
          <w:szCs w:val="28"/>
        </w:rPr>
        <w:t xml:space="preserve"> века;</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теоретико-литературные понятия курса литературы 10 класса.</w:t>
      </w:r>
    </w:p>
    <w:p w:rsidR="00A0093D" w:rsidRPr="00E06EDB" w:rsidRDefault="00A0093D" w:rsidP="00E06EDB">
      <w:pPr>
        <w:widowControl w:val="0"/>
        <w:ind w:left="284"/>
        <w:jc w:val="both"/>
        <w:rPr>
          <w:rFonts w:ascii="Times New Roman" w:hAnsi="Times New Roman" w:cs="Times New Roman"/>
          <w:snapToGrid w:val="0"/>
          <w:sz w:val="28"/>
          <w:szCs w:val="28"/>
        </w:rPr>
      </w:pPr>
      <w:r w:rsidRPr="00E06EDB">
        <w:rPr>
          <w:rFonts w:ascii="Times New Roman" w:hAnsi="Times New Roman" w:cs="Times New Roman"/>
          <w:i/>
          <w:iCs/>
          <w:snapToGrid w:val="0"/>
          <w:sz w:val="28"/>
          <w:szCs w:val="28"/>
        </w:rPr>
        <w:lastRenderedPageBreak/>
        <w:t>Учащиеся должны уметь</w:t>
      </w:r>
      <w:r w:rsidRPr="00E06EDB">
        <w:rPr>
          <w:rFonts w:ascii="Times New Roman" w:hAnsi="Times New Roman" w:cs="Times New Roman"/>
          <w:snapToGrid w:val="0"/>
          <w:sz w:val="28"/>
          <w:szCs w:val="28"/>
        </w:rPr>
        <w:t xml:space="preserve">: </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воспроизводить содержание литературного произведения;</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определять род и жанр произведения;</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выявлять авторскую позицию;</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аргументировано формулировать своё отношение к прочитанному произведению;</w:t>
      </w:r>
    </w:p>
    <w:p w:rsidR="00A0093D" w:rsidRPr="00E06EDB" w:rsidRDefault="00A0093D" w:rsidP="00E06EDB">
      <w:pPr>
        <w:numPr>
          <w:ilvl w:val="0"/>
          <w:numId w:val="14"/>
        </w:numPr>
        <w:spacing w:after="0"/>
        <w:jc w:val="both"/>
        <w:rPr>
          <w:rFonts w:ascii="Times New Roman" w:hAnsi="Times New Roman" w:cs="Times New Roman"/>
          <w:sz w:val="28"/>
          <w:szCs w:val="28"/>
        </w:rPr>
      </w:pPr>
      <w:r w:rsidRPr="00E06EDB">
        <w:rPr>
          <w:rFonts w:ascii="Times New Roman" w:hAnsi="Times New Roman" w:cs="Times New Roman"/>
          <w:sz w:val="28"/>
          <w:szCs w:val="28"/>
        </w:rPr>
        <w:t>писать эссе на прочитанные произведения и сочинения разных жанров на литературные темы.</w:t>
      </w:r>
    </w:p>
    <w:p w:rsidR="007D24C1" w:rsidRPr="00E06EDB" w:rsidRDefault="007D24C1" w:rsidP="00E06EDB">
      <w:pPr>
        <w:jc w:val="both"/>
        <w:rPr>
          <w:rFonts w:ascii="Times New Roman" w:hAnsi="Times New Roman" w:cs="Times New Roman"/>
          <w:b/>
          <w:sz w:val="28"/>
          <w:szCs w:val="28"/>
        </w:rPr>
      </w:pPr>
    </w:p>
    <w:p w:rsidR="007D24C1" w:rsidRPr="00E06EDB" w:rsidRDefault="00B0331F" w:rsidP="00E06EDB">
      <w:pPr>
        <w:pStyle w:val="a4"/>
        <w:jc w:val="both"/>
        <w:rPr>
          <w:sz w:val="28"/>
          <w:szCs w:val="28"/>
        </w:rPr>
      </w:pPr>
      <w:r w:rsidRPr="00E06EDB">
        <w:rPr>
          <w:b/>
          <w:sz w:val="28"/>
          <w:szCs w:val="28"/>
        </w:rPr>
        <w:t>Раздел 4.</w:t>
      </w:r>
      <w:r w:rsidR="00166D04" w:rsidRPr="00E06EDB">
        <w:rPr>
          <w:b/>
          <w:sz w:val="28"/>
          <w:szCs w:val="28"/>
        </w:rPr>
        <w:t xml:space="preserve"> </w:t>
      </w:r>
      <w:r w:rsidR="00C8716B" w:rsidRPr="00E06EDB">
        <w:rPr>
          <w:sz w:val="28"/>
          <w:szCs w:val="28"/>
        </w:rPr>
        <w:t>Зарубежная литература</w:t>
      </w:r>
      <w:r w:rsidRPr="00E06EDB">
        <w:rPr>
          <w:sz w:val="28"/>
          <w:szCs w:val="28"/>
        </w:rPr>
        <w:t xml:space="preserve">: Обзор зарубежной литературы второй половины </w:t>
      </w:r>
      <w:r w:rsidRPr="00E06EDB">
        <w:rPr>
          <w:sz w:val="28"/>
          <w:szCs w:val="28"/>
          <w:lang w:val="en-US"/>
        </w:rPr>
        <w:t>XIX</w:t>
      </w:r>
      <w:r w:rsidRPr="00E06EDB">
        <w:rPr>
          <w:sz w:val="28"/>
          <w:szCs w:val="28"/>
        </w:rPr>
        <w:t xml:space="preserve"> века.</w:t>
      </w:r>
      <w:r w:rsidR="00780B46" w:rsidRPr="00E06EDB">
        <w:rPr>
          <w:sz w:val="28"/>
          <w:szCs w:val="28"/>
        </w:rPr>
        <w:t xml:space="preserve"> </w:t>
      </w:r>
      <w:r w:rsidR="007D24C1" w:rsidRPr="00E06EDB">
        <w:rPr>
          <w:b/>
          <w:bCs/>
          <w:sz w:val="28"/>
          <w:szCs w:val="28"/>
        </w:rPr>
        <w:t xml:space="preserve">Ги де Мопассан. </w:t>
      </w:r>
      <w:r w:rsidR="007D24C1" w:rsidRPr="00E06EDB">
        <w:rPr>
          <w:sz w:val="28"/>
          <w:szCs w:val="28"/>
        </w:rPr>
        <w:t xml:space="preserve">Слово о писателе. </w:t>
      </w:r>
      <w:r w:rsidR="007D24C1" w:rsidRPr="00E06EDB">
        <w:rPr>
          <w:b/>
          <w:bCs/>
          <w:sz w:val="28"/>
          <w:szCs w:val="28"/>
        </w:rPr>
        <w:t xml:space="preserve">«Ожерелье». </w:t>
      </w:r>
      <w:r w:rsidR="007D24C1" w:rsidRPr="00E06EDB">
        <w:rPr>
          <w:sz w:val="28"/>
          <w:szCs w:val="28"/>
        </w:rPr>
        <w:t xml:space="preserve">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r w:rsidR="007D24C1" w:rsidRPr="00E06EDB">
        <w:rPr>
          <w:b/>
          <w:bCs/>
          <w:sz w:val="28"/>
          <w:szCs w:val="28"/>
        </w:rPr>
        <w:t>Генрик Ибсен.</w:t>
      </w:r>
      <w:r w:rsidR="007D24C1" w:rsidRPr="00E06EDB">
        <w:rPr>
          <w:sz w:val="28"/>
          <w:szCs w:val="28"/>
        </w:rPr>
        <w:t xml:space="preserve"> Слово о писателе. </w:t>
      </w:r>
      <w:r w:rsidR="007D24C1" w:rsidRPr="00E06EDB">
        <w:rPr>
          <w:b/>
          <w:sz w:val="28"/>
          <w:szCs w:val="28"/>
        </w:rPr>
        <w:t>«Кукольный дом».</w:t>
      </w:r>
      <w:r w:rsidR="007D24C1" w:rsidRPr="00E06EDB">
        <w:rPr>
          <w:sz w:val="28"/>
          <w:szCs w:val="28"/>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r w:rsidR="007D24C1" w:rsidRPr="00E06EDB">
        <w:rPr>
          <w:b/>
          <w:bCs/>
          <w:sz w:val="28"/>
          <w:szCs w:val="28"/>
        </w:rPr>
        <w:t>Артюр Рембо.</w:t>
      </w:r>
      <w:r w:rsidR="007D24C1" w:rsidRPr="00E06EDB">
        <w:rPr>
          <w:sz w:val="28"/>
          <w:szCs w:val="28"/>
        </w:rPr>
        <w:t xml:space="preserve"> Слово о писателе.  </w:t>
      </w:r>
      <w:r w:rsidR="007D24C1" w:rsidRPr="00E06EDB">
        <w:rPr>
          <w:b/>
          <w:bCs/>
          <w:sz w:val="28"/>
          <w:szCs w:val="28"/>
        </w:rPr>
        <w:t>«Пьяный корабль».</w:t>
      </w:r>
      <w:r w:rsidR="007D24C1" w:rsidRPr="00E06EDB">
        <w:rPr>
          <w:sz w:val="28"/>
          <w:szCs w:val="28"/>
        </w:rPr>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A76F6C" w:rsidRDefault="00A76F6C" w:rsidP="00E06EDB">
      <w:pPr>
        <w:spacing w:line="360" w:lineRule="auto"/>
        <w:jc w:val="both"/>
        <w:rPr>
          <w:rFonts w:ascii="Times New Roman" w:eastAsia="Times New Roman" w:hAnsi="Times New Roman" w:cs="Times New Roman"/>
          <w:b/>
          <w:bCs/>
          <w:sz w:val="28"/>
          <w:szCs w:val="28"/>
        </w:rPr>
      </w:pPr>
    </w:p>
    <w:p w:rsidR="00A0093D" w:rsidRPr="00E06EDB" w:rsidRDefault="00A0093D" w:rsidP="00E06EDB">
      <w:pPr>
        <w:spacing w:line="360" w:lineRule="auto"/>
        <w:jc w:val="both"/>
        <w:rPr>
          <w:rFonts w:ascii="Times New Roman" w:eastAsia="Times New Roman" w:hAnsi="Times New Roman" w:cs="Times New Roman"/>
          <w:b/>
          <w:bCs/>
          <w:sz w:val="28"/>
          <w:szCs w:val="28"/>
        </w:rPr>
      </w:pPr>
      <w:r w:rsidRPr="00E06EDB">
        <w:rPr>
          <w:rFonts w:ascii="Times New Roman" w:eastAsia="Times New Roman" w:hAnsi="Times New Roman" w:cs="Times New Roman"/>
          <w:b/>
          <w:bCs/>
          <w:sz w:val="28"/>
          <w:szCs w:val="28"/>
        </w:rPr>
        <w:lastRenderedPageBreak/>
        <w:t>Личностные результаты обучения</w:t>
      </w:r>
      <w:r w:rsidR="00834811" w:rsidRPr="00E06EDB">
        <w:rPr>
          <w:rFonts w:ascii="Times New Roman" w:eastAsia="Times New Roman" w:hAnsi="Times New Roman" w:cs="Times New Roman"/>
          <w:b/>
          <w:bCs/>
          <w:sz w:val="28"/>
          <w:szCs w:val="28"/>
        </w:rPr>
        <w:t>:</w:t>
      </w:r>
      <w:r w:rsidRPr="00E06EDB">
        <w:rPr>
          <w:rFonts w:ascii="Times New Roman" w:eastAsia="Times New Roman" w:hAnsi="Times New Roman" w:cs="Times New Roman"/>
          <w:b/>
          <w:bCs/>
          <w:sz w:val="28"/>
          <w:szCs w:val="28"/>
        </w:rPr>
        <w:t xml:space="preserve"> </w:t>
      </w:r>
    </w:p>
    <w:p w:rsidR="008D3FDD" w:rsidRPr="00E06EDB" w:rsidRDefault="008D3FDD" w:rsidP="00E06EDB">
      <w:pPr>
        <w:pStyle w:val="Default"/>
        <w:numPr>
          <w:ilvl w:val="0"/>
          <w:numId w:val="24"/>
        </w:numPr>
        <w:spacing w:after="47"/>
        <w:ind w:left="1014" w:hanging="588"/>
        <w:jc w:val="both"/>
        <w:rPr>
          <w:sz w:val="28"/>
          <w:szCs w:val="28"/>
        </w:rPr>
      </w:pPr>
      <w:r w:rsidRPr="00E06EDB">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E06EDB" w:rsidRDefault="008D3FDD" w:rsidP="00E06EDB">
      <w:pPr>
        <w:pStyle w:val="Default"/>
        <w:numPr>
          <w:ilvl w:val="0"/>
          <w:numId w:val="24"/>
        </w:numPr>
        <w:ind w:left="1014" w:hanging="588"/>
        <w:jc w:val="both"/>
        <w:rPr>
          <w:sz w:val="28"/>
          <w:szCs w:val="28"/>
        </w:rPr>
      </w:pPr>
      <w:r w:rsidRPr="00E06EDB">
        <w:rPr>
          <w:sz w:val="28"/>
          <w:szCs w:val="28"/>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E06EDB" w:rsidRDefault="008D3FDD" w:rsidP="00E06EDB">
      <w:pPr>
        <w:pStyle w:val="Default"/>
        <w:numPr>
          <w:ilvl w:val="0"/>
          <w:numId w:val="24"/>
        </w:numPr>
        <w:spacing w:after="47"/>
        <w:ind w:left="1014" w:hanging="588"/>
        <w:jc w:val="both"/>
        <w:rPr>
          <w:sz w:val="28"/>
          <w:szCs w:val="28"/>
        </w:rPr>
      </w:pPr>
      <w:r w:rsidRPr="00E06EDB">
        <w:rPr>
          <w:sz w:val="28"/>
          <w:szCs w:val="28"/>
        </w:rPr>
        <w:t xml:space="preserve">нравственное сознание и поведение на основе усвоения общечеловеческих ценностей; </w:t>
      </w:r>
    </w:p>
    <w:p w:rsidR="008D3FDD" w:rsidRPr="00E06EDB" w:rsidRDefault="008D3FDD" w:rsidP="00E06EDB">
      <w:pPr>
        <w:pStyle w:val="Default"/>
        <w:numPr>
          <w:ilvl w:val="0"/>
          <w:numId w:val="24"/>
        </w:numPr>
        <w:spacing w:after="47"/>
        <w:ind w:left="1014" w:hanging="588"/>
        <w:jc w:val="both"/>
        <w:rPr>
          <w:sz w:val="28"/>
          <w:szCs w:val="28"/>
        </w:rPr>
      </w:pPr>
      <w:r w:rsidRPr="00E06EDB">
        <w:rPr>
          <w:sz w:val="28"/>
          <w:szCs w:val="28"/>
        </w:rPr>
        <w:t xml:space="preserve"> готовность и способность к образованию, в том числе самообразованию;</w:t>
      </w:r>
    </w:p>
    <w:p w:rsidR="008D3FDD" w:rsidRPr="00E06EDB" w:rsidRDefault="008D3FDD" w:rsidP="00E06EDB">
      <w:pPr>
        <w:pStyle w:val="Default"/>
        <w:numPr>
          <w:ilvl w:val="0"/>
          <w:numId w:val="24"/>
        </w:numPr>
        <w:spacing w:after="47"/>
        <w:ind w:left="1014" w:hanging="588"/>
        <w:jc w:val="both"/>
        <w:rPr>
          <w:sz w:val="28"/>
          <w:szCs w:val="28"/>
        </w:rPr>
      </w:pPr>
      <w:r w:rsidRPr="00E06EDB">
        <w:rPr>
          <w:sz w:val="28"/>
          <w:szCs w:val="28"/>
        </w:rPr>
        <w:t xml:space="preserve">  принятие и реализация ценностей здоров</w:t>
      </w:r>
      <w:r w:rsidR="000D21F5" w:rsidRPr="00E06EDB">
        <w:rPr>
          <w:sz w:val="28"/>
          <w:szCs w:val="28"/>
        </w:rPr>
        <w:t>ого и безопасного образа жизни.</w:t>
      </w:r>
    </w:p>
    <w:p w:rsidR="007D24C1" w:rsidRPr="00E06EDB" w:rsidRDefault="007D24C1" w:rsidP="00E06EDB">
      <w:pPr>
        <w:widowControl w:val="0"/>
        <w:spacing w:line="360" w:lineRule="auto"/>
        <w:jc w:val="both"/>
        <w:rPr>
          <w:rFonts w:ascii="Times New Roman" w:eastAsia="Times New Roman" w:hAnsi="Times New Roman" w:cs="Times New Roman"/>
          <w:b/>
          <w:bCs/>
          <w:snapToGrid w:val="0"/>
          <w:sz w:val="28"/>
          <w:szCs w:val="28"/>
        </w:rPr>
      </w:pPr>
    </w:p>
    <w:p w:rsidR="00A0093D" w:rsidRPr="00E06EDB" w:rsidRDefault="00A0093D" w:rsidP="00E06EDB">
      <w:pPr>
        <w:widowControl w:val="0"/>
        <w:spacing w:line="360" w:lineRule="auto"/>
        <w:jc w:val="both"/>
        <w:rPr>
          <w:rFonts w:ascii="Times New Roman" w:eastAsia="Times New Roman" w:hAnsi="Times New Roman" w:cs="Times New Roman"/>
          <w:b/>
          <w:bCs/>
          <w:snapToGrid w:val="0"/>
          <w:sz w:val="28"/>
          <w:szCs w:val="28"/>
        </w:rPr>
      </w:pPr>
      <w:r w:rsidRPr="00E06EDB">
        <w:rPr>
          <w:rFonts w:ascii="Times New Roman" w:eastAsia="Times New Roman" w:hAnsi="Times New Roman" w:cs="Times New Roman"/>
          <w:b/>
          <w:bCs/>
          <w:snapToGrid w:val="0"/>
          <w:sz w:val="28"/>
          <w:szCs w:val="28"/>
        </w:rPr>
        <w:t>Метапредметные результаты обучения</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E06EDB" w:rsidRDefault="008D3FDD" w:rsidP="00A76F6C">
      <w:pPr>
        <w:pStyle w:val="Default"/>
        <w:numPr>
          <w:ilvl w:val="0"/>
          <w:numId w:val="25"/>
        </w:numPr>
        <w:spacing w:after="47"/>
        <w:ind w:left="1134" w:hanging="567"/>
        <w:jc w:val="both"/>
        <w:rPr>
          <w:sz w:val="28"/>
          <w:szCs w:val="28"/>
        </w:rPr>
      </w:pPr>
      <w:r w:rsidRPr="00E06EDB">
        <w:rPr>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E06EDB" w:rsidRDefault="008D3FDD" w:rsidP="00A76F6C">
      <w:pPr>
        <w:pStyle w:val="Default"/>
        <w:numPr>
          <w:ilvl w:val="0"/>
          <w:numId w:val="25"/>
        </w:numPr>
        <w:ind w:left="1134" w:hanging="567"/>
        <w:jc w:val="both"/>
        <w:rPr>
          <w:sz w:val="28"/>
          <w:szCs w:val="28"/>
        </w:rPr>
      </w:pPr>
      <w:r w:rsidRPr="00E06EDB">
        <w:rPr>
          <w:sz w:val="28"/>
          <w:szCs w:val="28"/>
        </w:rPr>
        <w:t xml:space="preserve"> владение навыками познавательной рефлексии как осознания совершаемых действий и мыслительных процессов, их результатов и </w:t>
      </w:r>
      <w:r w:rsidRPr="00E06EDB">
        <w:rPr>
          <w:sz w:val="28"/>
          <w:szCs w:val="28"/>
        </w:rPr>
        <w:lastRenderedPageBreak/>
        <w:t xml:space="preserve">оснований, границ своего знания и незнания, новых познавательных задач и средств их достижения. </w:t>
      </w:r>
    </w:p>
    <w:p w:rsidR="007D24C1" w:rsidRPr="00E06EDB" w:rsidRDefault="007D24C1" w:rsidP="00E06EDB">
      <w:pPr>
        <w:pStyle w:val="a3"/>
        <w:widowControl w:val="0"/>
        <w:spacing w:line="360" w:lineRule="auto"/>
        <w:ind w:left="644"/>
        <w:jc w:val="both"/>
        <w:rPr>
          <w:rFonts w:ascii="Times New Roman" w:hAnsi="Times New Roman" w:cs="Times New Roman"/>
          <w:b/>
          <w:bCs/>
          <w:snapToGrid w:val="0"/>
          <w:sz w:val="28"/>
          <w:szCs w:val="28"/>
        </w:rPr>
      </w:pPr>
    </w:p>
    <w:p w:rsidR="00A0093D" w:rsidRPr="00E06EDB" w:rsidRDefault="00A0093D" w:rsidP="00E06EDB">
      <w:pPr>
        <w:pStyle w:val="a3"/>
        <w:widowControl w:val="0"/>
        <w:spacing w:line="360" w:lineRule="auto"/>
        <w:ind w:left="644"/>
        <w:jc w:val="both"/>
        <w:rPr>
          <w:rFonts w:ascii="Times New Roman" w:hAnsi="Times New Roman" w:cs="Times New Roman"/>
          <w:b/>
          <w:bCs/>
          <w:snapToGrid w:val="0"/>
          <w:sz w:val="28"/>
          <w:szCs w:val="28"/>
        </w:rPr>
      </w:pPr>
      <w:r w:rsidRPr="00E06EDB">
        <w:rPr>
          <w:rFonts w:ascii="Times New Roman" w:hAnsi="Times New Roman" w:cs="Times New Roman"/>
          <w:b/>
          <w:bCs/>
          <w:snapToGrid w:val="0"/>
          <w:sz w:val="28"/>
          <w:szCs w:val="28"/>
        </w:rPr>
        <w:t>Предметные результаты обучения</w:t>
      </w:r>
    </w:p>
    <w:p w:rsidR="00A0093D" w:rsidRPr="00E06EDB" w:rsidRDefault="00A0093D" w:rsidP="00E06EDB">
      <w:pPr>
        <w:pStyle w:val="a3"/>
        <w:widowControl w:val="0"/>
        <w:ind w:left="644"/>
        <w:jc w:val="both"/>
        <w:rPr>
          <w:rFonts w:ascii="Times New Roman" w:hAnsi="Times New Roman" w:cs="Times New Roman"/>
          <w:bCs/>
          <w:i/>
          <w:snapToGrid w:val="0"/>
          <w:sz w:val="28"/>
          <w:szCs w:val="28"/>
        </w:rPr>
      </w:pPr>
      <w:r w:rsidRPr="00E06EDB">
        <w:rPr>
          <w:rFonts w:ascii="Times New Roman" w:hAnsi="Times New Roman" w:cs="Times New Roman"/>
          <w:bCs/>
          <w:i/>
          <w:snapToGrid w:val="0"/>
          <w:sz w:val="28"/>
          <w:szCs w:val="28"/>
        </w:rPr>
        <w:t>Учащиеся должны знать/понимать:</w:t>
      </w:r>
    </w:p>
    <w:p w:rsidR="00A0093D" w:rsidRPr="00E06EDB" w:rsidRDefault="00A0093D" w:rsidP="00E06EDB">
      <w:pPr>
        <w:pStyle w:val="a3"/>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образную природу словесного искусства;</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содержание изученных литературных произведений;</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факты жизни и творчества писателей-классиков</w:t>
      </w:r>
      <w:r w:rsidR="00780B46" w:rsidRPr="00E06EDB">
        <w:rPr>
          <w:rFonts w:ascii="Times New Roman" w:hAnsi="Times New Roman" w:cs="Times New Roman"/>
          <w:sz w:val="28"/>
          <w:szCs w:val="28"/>
        </w:rPr>
        <w:t xml:space="preserve"> и поэтов </w:t>
      </w:r>
      <w:r w:rsidRPr="00E06EDB">
        <w:rPr>
          <w:rFonts w:ascii="Times New Roman" w:hAnsi="Times New Roman" w:cs="Times New Roman"/>
          <w:sz w:val="28"/>
          <w:szCs w:val="28"/>
        </w:rPr>
        <w:t xml:space="preserve"> </w:t>
      </w:r>
      <w:r w:rsidRPr="00E06EDB">
        <w:rPr>
          <w:rFonts w:ascii="Times New Roman" w:hAnsi="Times New Roman" w:cs="Times New Roman"/>
          <w:sz w:val="28"/>
          <w:szCs w:val="28"/>
          <w:lang w:val="en-US"/>
        </w:rPr>
        <w:t>XIX</w:t>
      </w:r>
      <w:r w:rsidRPr="00E06EDB">
        <w:rPr>
          <w:rFonts w:ascii="Times New Roman" w:hAnsi="Times New Roman" w:cs="Times New Roman"/>
          <w:sz w:val="28"/>
          <w:szCs w:val="28"/>
        </w:rPr>
        <w:t xml:space="preserve"> века;</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основные теоретико-литературные понятия курса литературы 10 класса.</w:t>
      </w:r>
    </w:p>
    <w:p w:rsidR="00A0093D" w:rsidRPr="00E06EDB" w:rsidRDefault="00A0093D" w:rsidP="00E06EDB">
      <w:pPr>
        <w:widowControl w:val="0"/>
        <w:ind w:left="284"/>
        <w:jc w:val="both"/>
        <w:rPr>
          <w:rFonts w:ascii="Times New Roman" w:hAnsi="Times New Roman" w:cs="Times New Roman"/>
          <w:snapToGrid w:val="0"/>
          <w:sz w:val="28"/>
          <w:szCs w:val="28"/>
        </w:rPr>
      </w:pPr>
      <w:r w:rsidRPr="00E06EDB">
        <w:rPr>
          <w:rFonts w:ascii="Times New Roman" w:hAnsi="Times New Roman" w:cs="Times New Roman"/>
          <w:i/>
          <w:iCs/>
          <w:snapToGrid w:val="0"/>
          <w:sz w:val="28"/>
          <w:szCs w:val="28"/>
        </w:rPr>
        <w:t>Учащиеся должны уметь</w:t>
      </w:r>
      <w:r w:rsidRPr="00E06EDB">
        <w:rPr>
          <w:rFonts w:ascii="Times New Roman" w:hAnsi="Times New Roman" w:cs="Times New Roman"/>
          <w:snapToGrid w:val="0"/>
          <w:sz w:val="28"/>
          <w:szCs w:val="28"/>
        </w:rPr>
        <w:t xml:space="preserve">: </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воспроизводить содержание литературного произведения;</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определять род и жанр произведения;</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выявлять авторскую позицию;</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A0093D" w:rsidRPr="00E06EDB" w:rsidRDefault="00A0093D" w:rsidP="00E06EDB">
      <w:pPr>
        <w:numPr>
          <w:ilvl w:val="0"/>
          <w:numId w:val="15"/>
        </w:numPr>
        <w:spacing w:after="0"/>
        <w:jc w:val="both"/>
        <w:rPr>
          <w:rFonts w:ascii="Times New Roman" w:hAnsi="Times New Roman" w:cs="Times New Roman"/>
          <w:sz w:val="28"/>
          <w:szCs w:val="28"/>
        </w:rPr>
      </w:pPr>
      <w:r w:rsidRPr="00E06EDB">
        <w:rPr>
          <w:rFonts w:ascii="Times New Roman" w:hAnsi="Times New Roman" w:cs="Times New Roman"/>
          <w:sz w:val="28"/>
          <w:szCs w:val="28"/>
        </w:rPr>
        <w:t>аргументировано формулировать своё отношение к прочитанному произведению.</w:t>
      </w:r>
    </w:p>
    <w:p w:rsidR="00D00FAE" w:rsidRPr="00E06EDB" w:rsidRDefault="00D00FAE" w:rsidP="00E06EDB">
      <w:pPr>
        <w:spacing w:line="240" w:lineRule="auto"/>
        <w:jc w:val="both"/>
        <w:rPr>
          <w:rFonts w:ascii="Times New Roman" w:hAnsi="Times New Roman" w:cs="Times New Roman"/>
          <w:snapToGrid w:val="0"/>
          <w:sz w:val="28"/>
          <w:szCs w:val="28"/>
        </w:rPr>
      </w:pPr>
    </w:p>
    <w:p w:rsidR="00C8716B" w:rsidRPr="00E06EDB" w:rsidRDefault="00C8716B" w:rsidP="00E06EDB">
      <w:pPr>
        <w:spacing w:line="360" w:lineRule="auto"/>
        <w:jc w:val="both"/>
        <w:rPr>
          <w:rFonts w:ascii="Times New Roman" w:eastAsia="Times New Roman" w:hAnsi="Times New Roman" w:cs="Times New Roman"/>
          <w:b/>
          <w:i/>
          <w:sz w:val="28"/>
          <w:szCs w:val="28"/>
        </w:rPr>
      </w:pPr>
    </w:p>
    <w:p w:rsidR="003741BB" w:rsidRPr="00E06EDB" w:rsidRDefault="003741BB" w:rsidP="00E06EDB">
      <w:pPr>
        <w:spacing w:line="360" w:lineRule="auto"/>
        <w:jc w:val="both"/>
        <w:rPr>
          <w:rFonts w:ascii="Times New Roman" w:eastAsia="Times New Roman" w:hAnsi="Times New Roman" w:cs="Times New Roman"/>
          <w:b/>
          <w:i/>
          <w:sz w:val="28"/>
          <w:szCs w:val="28"/>
        </w:rPr>
      </w:pPr>
    </w:p>
    <w:p w:rsidR="003741BB" w:rsidRPr="00E06EDB" w:rsidRDefault="003741BB" w:rsidP="00E06EDB">
      <w:pPr>
        <w:spacing w:line="360" w:lineRule="auto"/>
        <w:jc w:val="both"/>
        <w:rPr>
          <w:rFonts w:ascii="Times New Roman" w:eastAsia="Times New Roman" w:hAnsi="Times New Roman" w:cs="Times New Roman"/>
          <w:b/>
          <w:i/>
          <w:sz w:val="28"/>
          <w:szCs w:val="28"/>
        </w:rPr>
      </w:pPr>
    </w:p>
    <w:p w:rsidR="00637D92" w:rsidRPr="00E06EDB" w:rsidRDefault="00637D92" w:rsidP="00E06EDB">
      <w:pPr>
        <w:spacing w:line="360" w:lineRule="auto"/>
        <w:jc w:val="both"/>
        <w:rPr>
          <w:rFonts w:ascii="Times New Roman" w:eastAsia="Times New Roman" w:hAnsi="Times New Roman" w:cs="Times New Roman"/>
          <w:b/>
          <w:i/>
          <w:sz w:val="28"/>
          <w:szCs w:val="28"/>
        </w:rPr>
      </w:pPr>
      <w:r w:rsidRPr="00E06EDB">
        <w:rPr>
          <w:rFonts w:ascii="Times New Roman" w:eastAsia="Times New Roman" w:hAnsi="Times New Roman" w:cs="Times New Roman"/>
          <w:b/>
          <w:i/>
          <w:sz w:val="28"/>
          <w:szCs w:val="28"/>
        </w:rPr>
        <w:lastRenderedPageBreak/>
        <w:t xml:space="preserve">Универсальные учебные действия по курсу «Литература.  10  класс»:  </w:t>
      </w:r>
    </w:p>
    <w:p w:rsidR="008D3FDD" w:rsidRPr="00E06EDB" w:rsidRDefault="008D3FDD" w:rsidP="00E06EDB">
      <w:pPr>
        <w:pStyle w:val="Default"/>
        <w:jc w:val="both"/>
        <w:rPr>
          <w:sz w:val="28"/>
          <w:szCs w:val="28"/>
        </w:rPr>
      </w:pPr>
      <w:r w:rsidRPr="00E06EDB">
        <w:rPr>
          <w:b/>
          <w:bCs/>
          <w:i/>
          <w:iCs/>
          <w:sz w:val="28"/>
          <w:szCs w:val="28"/>
        </w:rPr>
        <w:t xml:space="preserve">Регулятивные универсальные учебные действия </w:t>
      </w:r>
    </w:p>
    <w:p w:rsidR="008D3FDD" w:rsidRPr="00E06EDB" w:rsidRDefault="008D3FDD" w:rsidP="00E06EDB">
      <w:pPr>
        <w:pStyle w:val="Default"/>
        <w:jc w:val="both"/>
        <w:rPr>
          <w:sz w:val="28"/>
          <w:szCs w:val="28"/>
        </w:rPr>
      </w:pPr>
      <w:r w:rsidRPr="00E06EDB">
        <w:rPr>
          <w:sz w:val="28"/>
          <w:szCs w:val="28"/>
        </w:rPr>
        <w:t xml:space="preserve">Выпускник научится: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целеполаганию, включая постановку новых целей, преобразование практической задачи в познавательную;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планировать пути достижения целей;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устанавливать целевые приоритеты;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уметь самостоятельно контролировать своѐ время и управлять им;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принимать решения в проблемной ситуации на основе переговоров;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D3FDD" w:rsidRPr="00E06EDB" w:rsidRDefault="008D3FDD" w:rsidP="00E06EDB">
      <w:pPr>
        <w:pStyle w:val="Default"/>
        <w:numPr>
          <w:ilvl w:val="0"/>
          <w:numId w:val="1"/>
        </w:numPr>
        <w:jc w:val="both"/>
        <w:rPr>
          <w:sz w:val="28"/>
          <w:szCs w:val="28"/>
        </w:rPr>
      </w:pPr>
      <w:r w:rsidRPr="00E06EDB">
        <w:rPr>
          <w:sz w:val="28"/>
          <w:szCs w:val="28"/>
        </w:rPr>
        <w:t xml:space="preserve"> основам прогнозирования как предвидения будущих событий и развития процесса. </w:t>
      </w:r>
    </w:p>
    <w:p w:rsidR="008D3FDD" w:rsidRPr="00E06EDB" w:rsidRDefault="008D3FDD" w:rsidP="00E06EDB">
      <w:pPr>
        <w:pStyle w:val="Default"/>
        <w:jc w:val="both"/>
        <w:rPr>
          <w:sz w:val="28"/>
          <w:szCs w:val="28"/>
        </w:rPr>
      </w:pPr>
      <w:r w:rsidRPr="00E06EDB">
        <w:rPr>
          <w:sz w:val="28"/>
          <w:szCs w:val="28"/>
        </w:rPr>
        <w:t xml:space="preserve">Выпускник получит возможность научиться: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 самостоятельно ставить новые учебные цели и задачи;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построению жизненных планов во временной перспективе;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 выделять альтернативные способы достижения цели и выбирать наиболее эффективный способ;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осуществлять познавательную рефлексию в отношении действий по решению учебных и познавательных задач;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основам саморегуляции эмоциональных состояний; </w:t>
      </w:r>
    </w:p>
    <w:p w:rsidR="008D3FDD" w:rsidRPr="00E06EDB" w:rsidRDefault="008D3FDD" w:rsidP="00E06EDB">
      <w:pPr>
        <w:pStyle w:val="Default"/>
        <w:numPr>
          <w:ilvl w:val="0"/>
          <w:numId w:val="1"/>
        </w:numPr>
        <w:jc w:val="both"/>
        <w:rPr>
          <w:sz w:val="28"/>
          <w:szCs w:val="28"/>
        </w:rPr>
      </w:pPr>
      <w:r w:rsidRPr="00E06EDB">
        <w:rPr>
          <w:sz w:val="28"/>
          <w:szCs w:val="28"/>
        </w:rPr>
        <w:t xml:space="preserve"> прилагать волевые усилия и преодолевать трудности и препятствия на пути достижения целей. </w:t>
      </w:r>
    </w:p>
    <w:p w:rsidR="008D3FDD" w:rsidRPr="00E06EDB" w:rsidRDefault="008D3FDD" w:rsidP="00E06EDB">
      <w:pPr>
        <w:pStyle w:val="Default"/>
        <w:jc w:val="both"/>
        <w:rPr>
          <w:sz w:val="28"/>
          <w:szCs w:val="28"/>
        </w:rPr>
      </w:pPr>
      <w:r w:rsidRPr="00E06EDB">
        <w:rPr>
          <w:b/>
          <w:bCs/>
          <w:i/>
          <w:iCs/>
          <w:sz w:val="28"/>
          <w:szCs w:val="28"/>
        </w:rPr>
        <w:t xml:space="preserve">Коммуникативные универсальные учебные действия </w:t>
      </w:r>
    </w:p>
    <w:p w:rsidR="008D3FDD" w:rsidRPr="00E06EDB" w:rsidRDefault="008D3FDD" w:rsidP="00E06EDB">
      <w:pPr>
        <w:pStyle w:val="Default"/>
        <w:jc w:val="both"/>
        <w:rPr>
          <w:sz w:val="28"/>
          <w:szCs w:val="28"/>
        </w:rPr>
      </w:pPr>
      <w:r w:rsidRPr="00E06EDB">
        <w:rPr>
          <w:sz w:val="28"/>
          <w:szCs w:val="28"/>
        </w:rPr>
        <w:t xml:space="preserve">Выпускник научится: </w:t>
      </w:r>
    </w:p>
    <w:p w:rsidR="008D3FDD" w:rsidRPr="00E06EDB" w:rsidRDefault="008D3FDD" w:rsidP="00E06EDB">
      <w:pPr>
        <w:pStyle w:val="Default"/>
        <w:numPr>
          <w:ilvl w:val="0"/>
          <w:numId w:val="1"/>
        </w:numPr>
        <w:spacing w:after="47"/>
        <w:jc w:val="both"/>
        <w:rPr>
          <w:sz w:val="28"/>
          <w:szCs w:val="28"/>
        </w:rPr>
      </w:pPr>
      <w:r w:rsidRPr="00E06EDB">
        <w:rPr>
          <w:sz w:val="28"/>
          <w:szCs w:val="28"/>
        </w:rPr>
        <w:lastRenderedPageBreak/>
        <w:t xml:space="preserve"> учитывать разные мнения и стремиться к координации различных позиций в сотрудничестве;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D3FDD" w:rsidRPr="00E06EDB" w:rsidRDefault="008D3FDD" w:rsidP="00E06EDB">
      <w:pPr>
        <w:pStyle w:val="Default"/>
        <w:numPr>
          <w:ilvl w:val="0"/>
          <w:numId w:val="1"/>
        </w:numPr>
        <w:jc w:val="both"/>
        <w:rPr>
          <w:sz w:val="28"/>
          <w:szCs w:val="28"/>
        </w:rPr>
      </w:pPr>
      <w:r w:rsidRPr="00E06EDB">
        <w:rPr>
          <w:sz w:val="28"/>
          <w:szCs w:val="28"/>
        </w:rPr>
        <w:t xml:space="preserve"> устанавливать и сравнивать разные точки зрения, прежде чем принимать решения и делать выбор;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аргументировать свою точку зрения, спорить и отстаивать свою позицию не враждебным для оппонентов образом; </w:t>
      </w:r>
    </w:p>
    <w:p w:rsidR="008D3FDD" w:rsidRPr="00E06EDB" w:rsidRDefault="008D3FDD" w:rsidP="00E06EDB">
      <w:pPr>
        <w:pStyle w:val="Default"/>
        <w:numPr>
          <w:ilvl w:val="0"/>
          <w:numId w:val="1"/>
        </w:numPr>
        <w:jc w:val="both"/>
        <w:rPr>
          <w:sz w:val="28"/>
          <w:szCs w:val="28"/>
        </w:rPr>
      </w:pPr>
      <w:r w:rsidRPr="00E06EDB">
        <w:rPr>
          <w:sz w:val="28"/>
          <w:szCs w:val="28"/>
        </w:rPr>
        <w:t xml:space="preserve"> задавать вопросы, необходимые для организации собственной деятельности и сотрудничества с партнѐром;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осуществлять взаимный контроль и оказывать в сотрудничестве необходимую взаимопомощь;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адекватно использовать речь для планирования и регуляции своей деятельности;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осуществлять контроль, коррекцию, оценку действий партнѐра, уметь убеждать;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основам коммуникативной рефлексии;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использовать адекватные языковые средства для отображения своих чувств, мыслей, мотивов и потребностей; </w:t>
      </w:r>
    </w:p>
    <w:p w:rsidR="008D3FDD" w:rsidRPr="00E06EDB" w:rsidRDefault="008D3FDD" w:rsidP="00E06EDB">
      <w:pPr>
        <w:pStyle w:val="Default"/>
        <w:numPr>
          <w:ilvl w:val="0"/>
          <w:numId w:val="1"/>
        </w:numPr>
        <w:jc w:val="both"/>
        <w:rPr>
          <w:sz w:val="28"/>
          <w:szCs w:val="28"/>
        </w:rPr>
      </w:pPr>
      <w:r w:rsidRPr="00E06EDB">
        <w:rPr>
          <w:sz w:val="28"/>
          <w:szCs w:val="28"/>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D3FDD" w:rsidRPr="00E06EDB" w:rsidRDefault="008D3FDD" w:rsidP="00E06EDB">
      <w:pPr>
        <w:pStyle w:val="Default"/>
        <w:jc w:val="both"/>
        <w:rPr>
          <w:sz w:val="28"/>
          <w:szCs w:val="28"/>
        </w:rPr>
      </w:pPr>
      <w:r w:rsidRPr="00E06EDB">
        <w:rPr>
          <w:sz w:val="28"/>
          <w:szCs w:val="28"/>
        </w:rPr>
        <w:t xml:space="preserve">Выпускник получит возможность научиться: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учитывать и координировать отличные от собственной позиции других людей в сотрудничестве;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учитывать разные мнения и интересы и обосновывать собственную позицию;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понимать относительность мнений и подходов к решению проблемы;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продуктивно разрешать конфликты на основе учѐта интересов и позиций всех участников, поиска и оценки альтернативных способов разрешения </w:t>
      </w:r>
      <w:r w:rsidRPr="00E06EDB">
        <w:rPr>
          <w:sz w:val="28"/>
          <w:szCs w:val="28"/>
        </w:rPr>
        <w:lastRenderedPageBreak/>
        <w:t xml:space="preserve">конфликтов; договариваться и приходить к общему решению в совместной деятельности, в том числе в ситуации столкновения интересов;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брать на себя инициативу в организации совместного действия (деловое лидерство);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оказывать поддержку и содействие тем, от кого зависит достижение цели в совместной деятельности;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осуществлять коммуникативную рефлексию как осознание оснований собственных действий и действий партнѐра;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Pr="00E06EDB" w:rsidRDefault="008D3FDD" w:rsidP="00E06EDB">
      <w:pPr>
        <w:pStyle w:val="Default"/>
        <w:numPr>
          <w:ilvl w:val="0"/>
          <w:numId w:val="1"/>
        </w:numPr>
        <w:jc w:val="both"/>
        <w:rPr>
          <w:sz w:val="28"/>
          <w:szCs w:val="28"/>
        </w:rPr>
      </w:pPr>
      <w:r w:rsidRPr="00E06EDB">
        <w:rPr>
          <w:sz w:val="28"/>
          <w:szCs w:val="28"/>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A76F6C" w:rsidRDefault="00A76F6C" w:rsidP="00E06EDB">
      <w:pPr>
        <w:pStyle w:val="Default"/>
        <w:ind w:left="284"/>
        <w:jc w:val="both"/>
        <w:rPr>
          <w:b/>
          <w:bCs/>
          <w:i/>
          <w:iCs/>
          <w:sz w:val="28"/>
          <w:szCs w:val="28"/>
        </w:rPr>
      </w:pPr>
    </w:p>
    <w:p w:rsidR="008D3FDD" w:rsidRPr="00E06EDB" w:rsidRDefault="008D3FDD" w:rsidP="00E06EDB">
      <w:pPr>
        <w:pStyle w:val="Default"/>
        <w:ind w:left="284"/>
        <w:jc w:val="both"/>
        <w:rPr>
          <w:sz w:val="28"/>
          <w:szCs w:val="28"/>
        </w:rPr>
      </w:pPr>
      <w:r w:rsidRPr="00E06EDB">
        <w:rPr>
          <w:b/>
          <w:bCs/>
          <w:i/>
          <w:iCs/>
          <w:sz w:val="28"/>
          <w:szCs w:val="28"/>
        </w:rPr>
        <w:t xml:space="preserve">Познавательные универсальные учебные действия </w:t>
      </w:r>
    </w:p>
    <w:p w:rsidR="008D3FDD" w:rsidRPr="00E06EDB" w:rsidRDefault="008D3FDD" w:rsidP="00E06EDB">
      <w:pPr>
        <w:pStyle w:val="Default"/>
        <w:jc w:val="both"/>
        <w:rPr>
          <w:sz w:val="28"/>
          <w:szCs w:val="28"/>
        </w:rPr>
      </w:pPr>
      <w:r w:rsidRPr="00E06EDB">
        <w:rPr>
          <w:sz w:val="28"/>
          <w:szCs w:val="28"/>
        </w:rPr>
        <w:t xml:space="preserve">Выпускник научится: </w:t>
      </w:r>
    </w:p>
    <w:p w:rsidR="008D3FDD" w:rsidRPr="00E06EDB" w:rsidRDefault="008D3FDD" w:rsidP="00E06EDB">
      <w:pPr>
        <w:pStyle w:val="Default"/>
        <w:numPr>
          <w:ilvl w:val="0"/>
          <w:numId w:val="1"/>
        </w:numPr>
        <w:jc w:val="both"/>
        <w:rPr>
          <w:sz w:val="28"/>
          <w:szCs w:val="28"/>
        </w:rPr>
      </w:pPr>
      <w:r w:rsidRPr="00E06EDB">
        <w:rPr>
          <w:sz w:val="28"/>
          <w:szCs w:val="28"/>
        </w:rPr>
        <w:t xml:space="preserve"> основам реализации проектно-исследовательской деятельности; </w:t>
      </w:r>
    </w:p>
    <w:p w:rsidR="008D3FDD" w:rsidRPr="00E06EDB" w:rsidRDefault="008D3FDD" w:rsidP="00E06EDB">
      <w:pPr>
        <w:pStyle w:val="Default"/>
        <w:numPr>
          <w:ilvl w:val="0"/>
          <w:numId w:val="1"/>
        </w:numPr>
        <w:jc w:val="both"/>
        <w:rPr>
          <w:sz w:val="28"/>
          <w:szCs w:val="28"/>
        </w:rPr>
      </w:pPr>
      <w:r w:rsidRPr="00E06EDB">
        <w:rPr>
          <w:sz w:val="28"/>
          <w:szCs w:val="28"/>
        </w:rPr>
        <w:t xml:space="preserve"> проводить наблюдение и эксперимент под руководством учителя;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осуществлять расширенный поиск информации с использованием ресурсов библиотек и Интернета;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создавать и преобразовывать модели и схемы для решения задач;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осуществлять выбор наиболее эффективных способов решения задач в зависимости от конкретных условий;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давать определение понятиям;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устанавливать причинно-следственные связи;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осуществлять логическую операцию установления родовидовых отношений, ограничение понятия; </w:t>
      </w:r>
    </w:p>
    <w:p w:rsidR="008D3FDD" w:rsidRPr="00E06EDB" w:rsidRDefault="008D3FDD" w:rsidP="00E06EDB">
      <w:pPr>
        <w:pStyle w:val="Default"/>
        <w:numPr>
          <w:ilvl w:val="0"/>
          <w:numId w:val="1"/>
        </w:numPr>
        <w:spacing w:after="47"/>
        <w:jc w:val="both"/>
        <w:rPr>
          <w:sz w:val="28"/>
          <w:szCs w:val="28"/>
        </w:rPr>
      </w:pPr>
      <w:r w:rsidRPr="00E06EDB">
        <w:rPr>
          <w:sz w:val="28"/>
          <w:szCs w:val="28"/>
        </w:rPr>
        <w:lastRenderedPageBreak/>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строить классификацию на основе дихотомического деления (на основе отрицания);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строить логическое рассуждение, включающее установление причинно-следственных связей;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объяснять явления, процессы, связи и отношения, выявляемые в ходе исследования;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основам ознакомительного, изучающего, усваивающего и поискового чтения;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D3FDD" w:rsidRPr="00E06EDB" w:rsidRDefault="008D3FDD" w:rsidP="00E06EDB">
      <w:pPr>
        <w:pStyle w:val="Default"/>
        <w:numPr>
          <w:ilvl w:val="0"/>
          <w:numId w:val="1"/>
        </w:numPr>
        <w:jc w:val="both"/>
        <w:rPr>
          <w:sz w:val="28"/>
          <w:szCs w:val="28"/>
        </w:rPr>
      </w:pPr>
      <w:r w:rsidRPr="00E06EDB">
        <w:rPr>
          <w:sz w:val="28"/>
          <w:szCs w:val="28"/>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Pr="00E06EDB" w:rsidRDefault="008D3FDD" w:rsidP="00E06EDB">
      <w:pPr>
        <w:pStyle w:val="Default"/>
        <w:ind w:left="284"/>
        <w:jc w:val="both"/>
        <w:rPr>
          <w:sz w:val="28"/>
          <w:szCs w:val="28"/>
        </w:rPr>
      </w:pPr>
      <w:r w:rsidRPr="00E06EDB">
        <w:rPr>
          <w:sz w:val="28"/>
          <w:szCs w:val="28"/>
        </w:rPr>
        <w:t xml:space="preserve">Выпускник получит возможность научиться: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 основам рефлексивного чтения; </w:t>
      </w:r>
    </w:p>
    <w:p w:rsidR="008D3FDD" w:rsidRPr="00E06EDB" w:rsidRDefault="008D3FDD" w:rsidP="00E06EDB">
      <w:pPr>
        <w:pStyle w:val="Default"/>
        <w:numPr>
          <w:ilvl w:val="0"/>
          <w:numId w:val="1"/>
        </w:numPr>
        <w:spacing w:after="44"/>
        <w:jc w:val="both"/>
        <w:rPr>
          <w:sz w:val="28"/>
          <w:szCs w:val="28"/>
        </w:rPr>
      </w:pPr>
      <w:r w:rsidRPr="00E06EDB">
        <w:rPr>
          <w:sz w:val="28"/>
          <w:szCs w:val="28"/>
        </w:rPr>
        <w:t xml:space="preserve">ставить проблему, аргументировать еѐ актуальность; </w:t>
      </w:r>
    </w:p>
    <w:p w:rsidR="008D3FDD" w:rsidRPr="00E06EDB" w:rsidRDefault="008D3FDD" w:rsidP="00E06EDB">
      <w:pPr>
        <w:pStyle w:val="Default"/>
        <w:numPr>
          <w:ilvl w:val="0"/>
          <w:numId w:val="1"/>
        </w:numPr>
        <w:jc w:val="both"/>
        <w:rPr>
          <w:sz w:val="28"/>
          <w:szCs w:val="28"/>
        </w:rPr>
      </w:pPr>
      <w:r w:rsidRPr="00E06EDB">
        <w:rPr>
          <w:sz w:val="28"/>
          <w:szCs w:val="28"/>
        </w:rPr>
        <w:t xml:space="preserve"> самостоятельно проводить исследование на основе применения методов наблюдения, эксперимента;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 выдвигать гипотезы о связях и закономерностях событий, процессов, объектов; </w:t>
      </w:r>
    </w:p>
    <w:p w:rsidR="008D3FDD" w:rsidRPr="00E06EDB" w:rsidRDefault="008D3FDD" w:rsidP="00E06EDB">
      <w:pPr>
        <w:pStyle w:val="Default"/>
        <w:numPr>
          <w:ilvl w:val="0"/>
          <w:numId w:val="1"/>
        </w:numPr>
        <w:spacing w:after="47"/>
        <w:jc w:val="both"/>
        <w:rPr>
          <w:sz w:val="28"/>
          <w:szCs w:val="28"/>
        </w:rPr>
      </w:pPr>
      <w:r w:rsidRPr="00E06EDB">
        <w:rPr>
          <w:sz w:val="28"/>
          <w:szCs w:val="28"/>
        </w:rPr>
        <w:t xml:space="preserve">организовывать исследование с целью проверки гипотез; </w:t>
      </w:r>
    </w:p>
    <w:p w:rsidR="008D3FDD" w:rsidRPr="00E06EDB" w:rsidRDefault="008D3FDD" w:rsidP="00E06EDB">
      <w:pPr>
        <w:pStyle w:val="Default"/>
        <w:numPr>
          <w:ilvl w:val="0"/>
          <w:numId w:val="1"/>
        </w:numPr>
        <w:jc w:val="both"/>
        <w:rPr>
          <w:sz w:val="28"/>
          <w:szCs w:val="28"/>
        </w:rPr>
      </w:pPr>
      <w:r w:rsidRPr="00E06EDB">
        <w:rPr>
          <w:sz w:val="28"/>
          <w:szCs w:val="28"/>
        </w:rPr>
        <w:t xml:space="preserve"> делать умозаключения (индуктивное и по аналогии) и выводы на основе аргументации. </w:t>
      </w:r>
    </w:p>
    <w:p w:rsidR="009D75EE" w:rsidRPr="00E06EDB" w:rsidRDefault="00637D92" w:rsidP="00E06EDB">
      <w:pPr>
        <w:spacing w:line="240" w:lineRule="auto"/>
        <w:ind w:left="360"/>
        <w:jc w:val="both"/>
        <w:rPr>
          <w:rFonts w:ascii="Times New Roman" w:hAnsi="Times New Roman" w:cs="Times New Roman"/>
          <w:sz w:val="28"/>
          <w:szCs w:val="28"/>
        </w:rPr>
      </w:pPr>
      <w:r w:rsidRPr="00E06EDB">
        <w:rPr>
          <w:rFonts w:ascii="Times New Roman" w:hAnsi="Times New Roman" w:cs="Times New Roman"/>
          <w:sz w:val="28"/>
          <w:szCs w:val="28"/>
        </w:rPr>
        <w:t xml:space="preserve"> </w:t>
      </w:r>
    </w:p>
    <w:p w:rsidR="00C8716B" w:rsidRPr="00E06EDB" w:rsidRDefault="00C8716B" w:rsidP="00E06EDB">
      <w:pPr>
        <w:spacing w:line="240" w:lineRule="auto"/>
        <w:ind w:left="360"/>
        <w:jc w:val="both"/>
        <w:rPr>
          <w:rFonts w:ascii="Times New Roman" w:hAnsi="Times New Roman" w:cs="Times New Roman"/>
          <w:sz w:val="28"/>
          <w:szCs w:val="28"/>
        </w:rPr>
      </w:pPr>
    </w:p>
    <w:p w:rsidR="00C8716B" w:rsidRPr="00E06EDB" w:rsidRDefault="00C8716B" w:rsidP="00E06EDB">
      <w:pPr>
        <w:spacing w:line="240" w:lineRule="auto"/>
        <w:ind w:left="360"/>
        <w:jc w:val="both"/>
        <w:rPr>
          <w:rFonts w:ascii="Times New Roman" w:hAnsi="Times New Roman" w:cs="Times New Roman"/>
          <w:sz w:val="28"/>
          <w:szCs w:val="28"/>
        </w:rPr>
      </w:pPr>
    </w:p>
    <w:p w:rsidR="003741BB" w:rsidRPr="00E06EDB" w:rsidRDefault="003741BB" w:rsidP="00E06EDB">
      <w:pPr>
        <w:jc w:val="both"/>
        <w:rPr>
          <w:rFonts w:ascii="Times New Roman" w:eastAsiaTheme="minorHAnsi" w:hAnsi="Times New Roman" w:cs="Times New Roman"/>
          <w:b/>
          <w:sz w:val="28"/>
          <w:szCs w:val="28"/>
          <w:lang w:eastAsia="en-US"/>
        </w:rPr>
      </w:pPr>
    </w:p>
    <w:p w:rsidR="003741BB" w:rsidRPr="00E06EDB" w:rsidRDefault="003741BB" w:rsidP="00E06EDB">
      <w:pPr>
        <w:jc w:val="both"/>
        <w:rPr>
          <w:rFonts w:ascii="Times New Roman" w:eastAsiaTheme="minorHAnsi" w:hAnsi="Times New Roman" w:cs="Times New Roman"/>
          <w:b/>
          <w:sz w:val="28"/>
          <w:szCs w:val="28"/>
          <w:lang w:eastAsia="en-US"/>
        </w:rPr>
      </w:pPr>
    </w:p>
    <w:sectPr w:rsidR="003741BB" w:rsidRPr="00E06EDB" w:rsidSect="00A76F6C">
      <w:headerReference w:type="even" r:id="rId7"/>
      <w:headerReference w:type="default" r:id="rId8"/>
      <w:footerReference w:type="even" r:id="rId9"/>
      <w:footerReference w:type="default" r:id="rId10"/>
      <w:headerReference w:type="first" r:id="rId11"/>
      <w:footerReference w:type="first" r:id="rId12"/>
      <w:pgSz w:w="11906" w:h="16838"/>
      <w:pgMar w:top="510"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D7" w:rsidRDefault="00B761D7" w:rsidP="00A175EE">
      <w:pPr>
        <w:spacing w:after="0" w:line="240" w:lineRule="auto"/>
      </w:pPr>
      <w:r>
        <w:separator/>
      </w:r>
    </w:p>
  </w:endnote>
  <w:endnote w:type="continuationSeparator" w:id="0">
    <w:p w:rsidR="00B761D7" w:rsidRDefault="00B761D7"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5F" w:rsidRDefault="0073085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531"/>
      <w:docPartObj>
        <w:docPartGallery w:val="Page Numbers (Bottom of Page)"/>
        <w:docPartUnique/>
      </w:docPartObj>
    </w:sdtPr>
    <w:sdtEndPr/>
    <w:sdtContent>
      <w:p w:rsidR="0073085F" w:rsidRDefault="0073085F">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B1277D">
          <w:rPr>
            <w:rFonts w:ascii="Times New Roman" w:hAnsi="Times New Roman" w:cs="Times New Roman"/>
            <w:noProof/>
          </w:rPr>
          <w:t>1</w:t>
        </w:r>
        <w:r w:rsidRPr="00A175EE">
          <w:rPr>
            <w:rFonts w:ascii="Times New Roman" w:hAnsi="Times New Roman" w:cs="Times New Roman"/>
          </w:rPr>
          <w:fldChar w:fldCharType="end"/>
        </w:r>
      </w:p>
    </w:sdtContent>
  </w:sdt>
  <w:p w:rsidR="0073085F" w:rsidRDefault="0073085F">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5F" w:rsidRDefault="0073085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D7" w:rsidRDefault="00B761D7" w:rsidP="00A175EE">
      <w:pPr>
        <w:spacing w:after="0" w:line="240" w:lineRule="auto"/>
      </w:pPr>
      <w:r>
        <w:separator/>
      </w:r>
    </w:p>
  </w:footnote>
  <w:footnote w:type="continuationSeparator" w:id="0">
    <w:p w:rsidR="00B761D7" w:rsidRDefault="00B761D7" w:rsidP="00A1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5F" w:rsidRDefault="0073085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5F" w:rsidRDefault="0073085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5F" w:rsidRDefault="0073085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15:restartNumberingAfterBreak="0">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15:restartNumberingAfterBreak="0">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15:restartNumberingAfterBreak="0">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0" w15:restartNumberingAfterBreak="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6B"/>
    <w:rsid w:val="00011C42"/>
    <w:rsid w:val="00013E17"/>
    <w:rsid w:val="000200D0"/>
    <w:rsid w:val="000372C4"/>
    <w:rsid w:val="00047012"/>
    <w:rsid w:val="00057E1B"/>
    <w:rsid w:val="000A0209"/>
    <w:rsid w:val="000A0539"/>
    <w:rsid w:val="000A3AC1"/>
    <w:rsid w:val="000D21F5"/>
    <w:rsid w:val="000E2B9A"/>
    <w:rsid w:val="000E3037"/>
    <w:rsid w:val="000F46CD"/>
    <w:rsid w:val="000F64B1"/>
    <w:rsid w:val="001110F3"/>
    <w:rsid w:val="00121B6E"/>
    <w:rsid w:val="00131D75"/>
    <w:rsid w:val="00147EF9"/>
    <w:rsid w:val="001624B9"/>
    <w:rsid w:val="001656BB"/>
    <w:rsid w:val="00166D04"/>
    <w:rsid w:val="001A1710"/>
    <w:rsid w:val="001D30B5"/>
    <w:rsid w:val="00200D5D"/>
    <w:rsid w:val="00263CB5"/>
    <w:rsid w:val="002D6196"/>
    <w:rsid w:val="002E1DA4"/>
    <w:rsid w:val="002F0A4E"/>
    <w:rsid w:val="002F6482"/>
    <w:rsid w:val="00300B28"/>
    <w:rsid w:val="00302111"/>
    <w:rsid w:val="00303CE9"/>
    <w:rsid w:val="00305C01"/>
    <w:rsid w:val="003105A8"/>
    <w:rsid w:val="003370A5"/>
    <w:rsid w:val="00351CD0"/>
    <w:rsid w:val="003702C6"/>
    <w:rsid w:val="003741BB"/>
    <w:rsid w:val="003771EF"/>
    <w:rsid w:val="00394CC5"/>
    <w:rsid w:val="003A3D27"/>
    <w:rsid w:val="003A6347"/>
    <w:rsid w:val="003B1E7C"/>
    <w:rsid w:val="003B2409"/>
    <w:rsid w:val="003C54E7"/>
    <w:rsid w:val="003C59BC"/>
    <w:rsid w:val="003D5C1A"/>
    <w:rsid w:val="003E29F8"/>
    <w:rsid w:val="004072A7"/>
    <w:rsid w:val="004226C2"/>
    <w:rsid w:val="00444786"/>
    <w:rsid w:val="00466CB2"/>
    <w:rsid w:val="00496517"/>
    <w:rsid w:val="004B6282"/>
    <w:rsid w:val="004C6FB1"/>
    <w:rsid w:val="004F68B4"/>
    <w:rsid w:val="005315BB"/>
    <w:rsid w:val="00547BBA"/>
    <w:rsid w:val="00563AE5"/>
    <w:rsid w:val="00567150"/>
    <w:rsid w:val="00591C62"/>
    <w:rsid w:val="005A7141"/>
    <w:rsid w:val="005B082A"/>
    <w:rsid w:val="005C5214"/>
    <w:rsid w:val="005D5E92"/>
    <w:rsid w:val="005E5219"/>
    <w:rsid w:val="0060088B"/>
    <w:rsid w:val="006119D4"/>
    <w:rsid w:val="0062606D"/>
    <w:rsid w:val="00636379"/>
    <w:rsid w:val="00637D92"/>
    <w:rsid w:val="006401BC"/>
    <w:rsid w:val="006408AE"/>
    <w:rsid w:val="00654701"/>
    <w:rsid w:val="006565B3"/>
    <w:rsid w:val="0066695F"/>
    <w:rsid w:val="00672B13"/>
    <w:rsid w:val="006869A3"/>
    <w:rsid w:val="0069619C"/>
    <w:rsid w:val="006A0827"/>
    <w:rsid w:val="006D1093"/>
    <w:rsid w:val="006E6AE5"/>
    <w:rsid w:val="006F55A7"/>
    <w:rsid w:val="00700B21"/>
    <w:rsid w:val="0073085F"/>
    <w:rsid w:val="00733FF0"/>
    <w:rsid w:val="00740FFB"/>
    <w:rsid w:val="00764725"/>
    <w:rsid w:val="00780B46"/>
    <w:rsid w:val="007C1573"/>
    <w:rsid w:val="007D008A"/>
    <w:rsid w:val="007D24C1"/>
    <w:rsid w:val="007E7FF3"/>
    <w:rsid w:val="008070AD"/>
    <w:rsid w:val="00807A32"/>
    <w:rsid w:val="00823CDD"/>
    <w:rsid w:val="00833066"/>
    <w:rsid w:val="00834811"/>
    <w:rsid w:val="0086611A"/>
    <w:rsid w:val="00880751"/>
    <w:rsid w:val="008A43B2"/>
    <w:rsid w:val="008B5BE7"/>
    <w:rsid w:val="008B6090"/>
    <w:rsid w:val="008B78C3"/>
    <w:rsid w:val="008D3FDD"/>
    <w:rsid w:val="008D617F"/>
    <w:rsid w:val="008E7C28"/>
    <w:rsid w:val="00901698"/>
    <w:rsid w:val="009215CA"/>
    <w:rsid w:val="00952C57"/>
    <w:rsid w:val="00973C98"/>
    <w:rsid w:val="009A5CC5"/>
    <w:rsid w:val="009D6CE3"/>
    <w:rsid w:val="009D75EE"/>
    <w:rsid w:val="009F1AC9"/>
    <w:rsid w:val="00A0093D"/>
    <w:rsid w:val="00A021AE"/>
    <w:rsid w:val="00A12B5A"/>
    <w:rsid w:val="00A175EE"/>
    <w:rsid w:val="00A54C87"/>
    <w:rsid w:val="00A65424"/>
    <w:rsid w:val="00A76F6C"/>
    <w:rsid w:val="00A84E0C"/>
    <w:rsid w:val="00A870B9"/>
    <w:rsid w:val="00A93193"/>
    <w:rsid w:val="00AA0996"/>
    <w:rsid w:val="00AA44CE"/>
    <w:rsid w:val="00AB362F"/>
    <w:rsid w:val="00AE3645"/>
    <w:rsid w:val="00AE4538"/>
    <w:rsid w:val="00AF17FC"/>
    <w:rsid w:val="00B0331F"/>
    <w:rsid w:val="00B06EAA"/>
    <w:rsid w:val="00B1277D"/>
    <w:rsid w:val="00B250CC"/>
    <w:rsid w:val="00B5616C"/>
    <w:rsid w:val="00B67645"/>
    <w:rsid w:val="00B761D7"/>
    <w:rsid w:val="00B87BE2"/>
    <w:rsid w:val="00BA355D"/>
    <w:rsid w:val="00BA701A"/>
    <w:rsid w:val="00BA7940"/>
    <w:rsid w:val="00BC6726"/>
    <w:rsid w:val="00BD291B"/>
    <w:rsid w:val="00BD4862"/>
    <w:rsid w:val="00C025BF"/>
    <w:rsid w:val="00C060A0"/>
    <w:rsid w:val="00C21FD1"/>
    <w:rsid w:val="00C35E4F"/>
    <w:rsid w:val="00C36D8C"/>
    <w:rsid w:val="00C46E60"/>
    <w:rsid w:val="00C74D95"/>
    <w:rsid w:val="00C77A6B"/>
    <w:rsid w:val="00C8716B"/>
    <w:rsid w:val="00CA3851"/>
    <w:rsid w:val="00CA7C38"/>
    <w:rsid w:val="00CA7EAC"/>
    <w:rsid w:val="00CC2B8A"/>
    <w:rsid w:val="00CD6698"/>
    <w:rsid w:val="00CD6D72"/>
    <w:rsid w:val="00CE225A"/>
    <w:rsid w:val="00CE288A"/>
    <w:rsid w:val="00D00FAE"/>
    <w:rsid w:val="00D064CB"/>
    <w:rsid w:val="00D12971"/>
    <w:rsid w:val="00D132DD"/>
    <w:rsid w:val="00D5633E"/>
    <w:rsid w:val="00DB0E33"/>
    <w:rsid w:val="00DB76C3"/>
    <w:rsid w:val="00DC4480"/>
    <w:rsid w:val="00DD0E40"/>
    <w:rsid w:val="00DD3A16"/>
    <w:rsid w:val="00E04BE9"/>
    <w:rsid w:val="00E06B3A"/>
    <w:rsid w:val="00E06EDB"/>
    <w:rsid w:val="00E07850"/>
    <w:rsid w:val="00E42901"/>
    <w:rsid w:val="00E440C5"/>
    <w:rsid w:val="00E506A2"/>
    <w:rsid w:val="00E50B09"/>
    <w:rsid w:val="00E6524D"/>
    <w:rsid w:val="00E6750A"/>
    <w:rsid w:val="00E67B10"/>
    <w:rsid w:val="00E7468D"/>
    <w:rsid w:val="00E9569B"/>
    <w:rsid w:val="00EA316B"/>
    <w:rsid w:val="00EB0A6F"/>
    <w:rsid w:val="00EB2568"/>
    <w:rsid w:val="00EB377A"/>
    <w:rsid w:val="00EB6050"/>
    <w:rsid w:val="00EC4108"/>
    <w:rsid w:val="00ED578C"/>
    <w:rsid w:val="00EE23FE"/>
    <w:rsid w:val="00F03C06"/>
    <w:rsid w:val="00F26927"/>
    <w:rsid w:val="00F37B8B"/>
    <w:rsid w:val="00F63DAB"/>
    <w:rsid w:val="00F75E01"/>
    <w:rsid w:val="00F86E67"/>
    <w:rsid w:val="00F90BA8"/>
    <w:rsid w:val="00F93B4B"/>
    <w:rsid w:val="00F95113"/>
    <w:rsid w:val="00FA3CAB"/>
    <w:rsid w:val="00FE12E5"/>
    <w:rsid w:val="00FF0AA6"/>
    <w:rsid w:val="00FF1B75"/>
    <w:rsid w:val="00FF2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E22BA-F39A-40BF-AA32-C8D754B3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uiPriority w:val="99"/>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 w:type="table" w:customStyle="1" w:styleId="10">
    <w:name w:val="Сетка таблицы1"/>
    <w:basedOn w:val="a1"/>
    <w:next w:val="a5"/>
    <w:uiPriority w:val="59"/>
    <w:rsid w:val="00CA7EA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464">
      <w:bodyDiv w:val="1"/>
      <w:marLeft w:val="0"/>
      <w:marRight w:val="0"/>
      <w:marTop w:val="0"/>
      <w:marBottom w:val="0"/>
      <w:divBdr>
        <w:top w:val="none" w:sz="0" w:space="0" w:color="auto"/>
        <w:left w:val="none" w:sz="0" w:space="0" w:color="auto"/>
        <w:bottom w:val="none" w:sz="0" w:space="0" w:color="auto"/>
        <w:right w:val="none" w:sz="0" w:space="0" w:color="auto"/>
      </w:divBdr>
    </w:div>
    <w:div w:id="336150735">
      <w:bodyDiv w:val="1"/>
      <w:marLeft w:val="0"/>
      <w:marRight w:val="0"/>
      <w:marTop w:val="0"/>
      <w:marBottom w:val="0"/>
      <w:divBdr>
        <w:top w:val="none" w:sz="0" w:space="0" w:color="auto"/>
        <w:left w:val="none" w:sz="0" w:space="0" w:color="auto"/>
        <w:bottom w:val="none" w:sz="0" w:space="0" w:color="auto"/>
        <w:right w:val="none" w:sz="0" w:space="0" w:color="auto"/>
      </w:divBdr>
    </w:div>
    <w:div w:id="388648736">
      <w:bodyDiv w:val="1"/>
      <w:marLeft w:val="0"/>
      <w:marRight w:val="0"/>
      <w:marTop w:val="0"/>
      <w:marBottom w:val="0"/>
      <w:divBdr>
        <w:top w:val="none" w:sz="0" w:space="0" w:color="auto"/>
        <w:left w:val="none" w:sz="0" w:space="0" w:color="auto"/>
        <w:bottom w:val="none" w:sz="0" w:space="0" w:color="auto"/>
        <w:right w:val="none" w:sz="0" w:space="0" w:color="auto"/>
      </w:divBdr>
    </w:div>
    <w:div w:id="442187430">
      <w:bodyDiv w:val="1"/>
      <w:marLeft w:val="0"/>
      <w:marRight w:val="0"/>
      <w:marTop w:val="0"/>
      <w:marBottom w:val="0"/>
      <w:divBdr>
        <w:top w:val="none" w:sz="0" w:space="0" w:color="auto"/>
        <w:left w:val="none" w:sz="0" w:space="0" w:color="auto"/>
        <w:bottom w:val="none" w:sz="0" w:space="0" w:color="auto"/>
        <w:right w:val="none" w:sz="0" w:space="0" w:color="auto"/>
      </w:divBdr>
    </w:div>
    <w:div w:id="458845230">
      <w:bodyDiv w:val="1"/>
      <w:marLeft w:val="0"/>
      <w:marRight w:val="0"/>
      <w:marTop w:val="0"/>
      <w:marBottom w:val="0"/>
      <w:divBdr>
        <w:top w:val="none" w:sz="0" w:space="0" w:color="auto"/>
        <w:left w:val="none" w:sz="0" w:space="0" w:color="auto"/>
        <w:bottom w:val="none" w:sz="0" w:space="0" w:color="auto"/>
        <w:right w:val="none" w:sz="0" w:space="0" w:color="auto"/>
      </w:divBdr>
    </w:div>
    <w:div w:id="473570516">
      <w:bodyDiv w:val="1"/>
      <w:marLeft w:val="0"/>
      <w:marRight w:val="0"/>
      <w:marTop w:val="0"/>
      <w:marBottom w:val="0"/>
      <w:divBdr>
        <w:top w:val="none" w:sz="0" w:space="0" w:color="auto"/>
        <w:left w:val="none" w:sz="0" w:space="0" w:color="auto"/>
        <w:bottom w:val="none" w:sz="0" w:space="0" w:color="auto"/>
        <w:right w:val="none" w:sz="0" w:space="0" w:color="auto"/>
      </w:divBdr>
    </w:div>
    <w:div w:id="551503375">
      <w:bodyDiv w:val="1"/>
      <w:marLeft w:val="0"/>
      <w:marRight w:val="0"/>
      <w:marTop w:val="0"/>
      <w:marBottom w:val="0"/>
      <w:divBdr>
        <w:top w:val="none" w:sz="0" w:space="0" w:color="auto"/>
        <w:left w:val="none" w:sz="0" w:space="0" w:color="auto"/>
        <w:bottom w:val="none" w:sz="0" w:space="0" w:color="auto"/>
        <w:right w:val="none" w:sz="0" w:space="0" w:color="auto"/>
      </w:divBdr>
    </w:div>
    <w:div w:id="907570789">
      <w:bodyDiv w:val="1"/>
      <w:marLeft w:val="0"/>
      <w:marRight w:val="0"/>
      <w:marTop w:val="0"/>
      <w:marBottom w:val="0"/>
      <w:divBdr>
        <w:top w:val="none" w:sz="0" w:space="0" w:color="auto"/>
        <w:left w:val="none" w:sz="0" w:space="0" w:color="auto"/>
        <w:bottom w:val="none" w:sz="0" w:space="0" w:color="auto"/>
        <w:right w:val="none" w:sz="0" w:space="0" w:color="auto"/>
      </w:divBdr>
    </w:div>
    <w:div w:id="982268928">
      <w:bodyDiv w:val="1"/>
      <w:marLeft w:val="0"/>
      <w:marRight w:val="0"/>
      <w:marTop w:val="0"/>
      <w:marBottom w:val="0"/>
      <w:divBdr>
        <w:top w:val="none" w:sz="0" w:space="0" w:color="auto"/>
        <w:left w:val="none" w:sz="0" w:space="0" w:color="auto"/>
        <w:bottom w:val="none" w:sz="0" w:space="0" w:color="auto"/>
        <w:right w:val="none" w:sz="0" w:space="0" w:color="auto"/>
      </w:divBdr>
    </w:div>
    <w:div w:id="1235354051">
      <w:bodyDiv w:val="1"/>
      <w:marLeft w:val="0"/>
      <w:marRight w:val="0"/>
      <w:marTop w:val="0"/>
      <w:marBottom w:val="0"/>
      <w:divBdr>
        <w:top w:val="none" w:sz="0" w:space="0" w:color="auto"/>
        <w:left w:val="none" w:sz="0" w:space="0" w:color="auto"/>
        <w:bottom w:val="none" w:sz="0" w:space="0" w:color="auto"/>
        <w:right w:val="none" w:sz="0" w:space="0" w:color="auto"/>
      </w:divBdr>
    </w:div>
    <w:div w:id="1387221193">
      <w:bodyDiv w:val="1"/>
      <w:marLeft w:val="0"/>
      <w:marRight w:val="0"/>
      <w:marTop w:val="0"/>
      <w:marBottom w:val="0"/>
      <w:divBdr>
        <w:top w:val="none" w:sz="0" w:space="0" w:color="auto"/>
        <w:left w:val="none" w:sz="0" w:space="0" w:color="auto"/>
        <w:bottom w:val="none" w:sz="0" w:space="0" w:color="auto"/>
        <w:right w:val="none" w:sz="0" w:space="0" w:color="auto"/>
      </w:divBdr>
    </w:div>
    <w:div w:id="1553613536">
      <w:bodyDiv w:val="1"/>
      <w:marLeft w:val="0"/>
      <w:marRight w:val="0"/>
      <w:marTop w:val="0"/>
      <w:marBottom w:val="0"/>
      <w:divBdr>
        <w:top w:val="none" w:sz="0" w:space="0" w:color="auto"/>
        <w:left w:val="none" w:sz="0" w:space="0" w:color="auto"/>
        <w:bottom w:val="none" w:sz="0" w:space="0" w:color="auto"/>
        <w:right w:val="none" w:sz="0" w:space="0" w:color="auto"/>
      </w:divBdr>
    </w:div>
    <w:div w:id="1658417724">
      <w:bodyDiv w:val="1"/>
      <w:marLeft w:val="0"/>
      <w:marRight w:val="0"/>
      <w:marTop w:val="0"/>
      <w:marBottom w:val="0"/>
      <w:divBdr>
        <w:top w:val="none" w:sz="0" w:space="0" w:color="auto"/>
        <w:left w:val="none" w:sz="0" w:space="0" w:color="auto"/>
        <w:bottom w:val="none" w:sz="0" w:space="0" w:color="auto"/>
        <w:right w:val="none" w:sz="0" w:space="0" w:color="auto"/>
      </w:divBdr>
    </w:div>
    <w:div w:id="1756894877">
      <w:bodyDiv w:val="1"/>
      <w:marLeft w:val="0"/>
      <w:marRight w:val="0"/>
      <w:marTop w:val="0"/>
      <w:marBottom w:val="0"/>
      <w:divBdr>
        <w:top w:val="none" w:sz="0" w:space="0" w:color="auto"/>
        <w:left w:val="none" w:sz="0" w:space="0" w:color="auto"/>
        <w:bottom w:val="none" w:sz="0" w:space="0" w:color="auto"/>
        <w:right w:val="none" w:sz="0" w:space="0" w:color="auto"/>
      </w:divBdr>
    </w:div>
    <w:div w:id="19616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7803</Words>
  <Characters>44479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2</cp:revision>
  <dcterms:created xsi:type="dcterms:W3CDTF">2020-09-25T14:53:00Z</dcterms:created>
  <dcterms:modified xsi:type="dcterms:W3CDTF">2020-09-25T14:53:00Z</dcterms:modified>
</cp:coreProperties>
</file>