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7F" w:rsidRPr="008B677F" w:rsidRDefault="008B677F" w:rsidP="008B677F">
      <w:pPr>
        <w:keepNext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77F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УЧЕБНОМУ ПРЕДМЕТУ</w:t>
      </w:r>
    </w:p>
    <w:p w:rsidR="008B677F" w:rsidRPr="008B677F" w:rsidRDefault="008B677F" w:rsidP="008B677F">
      <w:pPr>
        <w:keepNext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77F">
        <w:rPr>
          <w:rFonts w:ascii="Times New Roman" w:hAnsi="Times New Roman" w:cs="Times New Roman"/>
          <w:b/>
          <w:bCs/>
          <w:sz w:val="28"/>
          <w:szCs w:val="28"/>
        </w:rPr>
        <w:t>«ИНФОРМАТИКА И ИКТ»</w:t>
      </w:r>
      <w:r w:rsidR="00490B2D">
        <w:rPr>
          <w:rFonts w:ascii="Times New Roman" w:hAnsi="Times New Roman" w:cs="Times New Roman"/>
          <w:b/>
          <w:bCs/>
          <w:sz w:val="28"/>
          <w:szCs w:val="28"/>
        </w:rPr>
        <w:t xml:space="preserve"> 10 класс</w:t>
      </w:r>
    </w:p>
    <w:p w:rsidR="008B677F" w:rsidRPr="008B677F" w:rsidRDefault="008B677F" w:rsidP="008B677F">
      <w:pPr>
        <w:keepNext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77F">
        <w:rPr>
          <w:rFonts w:ascii="Times New Roman" w:hAnsi="Times New Roman" w:cs="Times New Roman"/>
          <w:b/>
          <w:bCs/>
          <w:sz w:val="28"/>
          <w:szCs w:val="28"/>
        </w:rPr>
        <w:t>Базовый уровень</w:t>
      </w:r>
    </w:p>
    <w:p w:rsidR="005C7225" w:rsidRPr="008B677F" w:rsidRDefault="005C7225" w:rsidP="008B677F">
      <w:pPr>
        <w:keepNext/>
        <w:autoSpaceDE w:val="0"/>
        <w:autoSpaceDN w:val="0"/>
        <w:adjustRightInd w:val="0"/>
        <w:spacing w:before="240" w:after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77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87663" w:rsidRPr="008B677F" w:rsidRDefault="00787663" w:rsidP="008B6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 .В ней соблюдается преемственность с </w:t>
      </w:r>
      <w:r w:rsidRPr="008B677F">
        <w:rPr>
          <w:rFonts w:ascii="Times New Roman" w:hAnsi="Times New Roman" w:cs="Times New Roman"/>
          <w:sz w:val="28"/>
          <w:szCs w:val="28"/>
        </w:rPr>
        <w:t xml:space="preserve">ФГОС ООО 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и учитываются межпредметные связи.</w:t>
      </w:r>
    </w:p>
    <w:p w:rsidR="00787663" w:rsidRPr="008B677F" w:rsidRDefault="00787663" w:rsidP="008B6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Цель изучения учебного предмета </w:t>
      </w:r>
      <w:r w:rsidR="007B2E97" w:rsidRPr="008B677F">
        <w:rPr>
          <w:rFonts w:ascii="Times New Roman" w:eastAsia="Times New Roman" w:hAnsi="Times New Roman" w:cs="Times New Roman"/>
          <w:sz w:val="28"/>
          <w:szCs w:val="28"/>
        </w:rPr>
        <w:t>«Информатика» на базовом уровне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по информатике для 10 </w:t>
      </w:r>
      <w:r w:rsidR="00310FB7"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разработана на основе следующих нормативных документов:</w:t>
      </w:r>
    </w:p>
    <w:p w:rsidR="00787663" w:rsidRPr="008B677F" w:rsidRDefault="00787663" w:rsidP="008B677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РФ «Об образовании»;</w:t>
      </w:r>
    </w:p>
    <w:p w:rsidR="00787663" w:rsidRPr="008B677F" w:rsidRDefault="00787663" w:rsidP="008B67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среднего общего образования (ФГОС СОО);</w:t>
      </w:r>
    </w:p>
    <w:p w:rsidR="00787663" w:rsidRPr="008B677F" w:rsidRDefault="00787663" w:rsidP="008B67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подходов к развитию и формированию универсальных учебных действий (УУД) для </w:t>
      </w:r>
      <w:r w:rsidR="00310FB7"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</w:p>
    <w:p w:rsidR="00787663" w:rsidRPr="008B677F" w:rsidRDefault="00787663" w:rsidP="008B67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государственного образовательного стандарта </w:t>
      </w:r>
      <w:r w:rsidR="00310FB7"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к результатам освоения основной образовательной программы </w:t>
      </w:r>
      <w:r w:rsidR="00310FB7"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образования; </w:t>
      </w:r>
    </w:p>
    <w:p w:rsidR="00787663" w:rsidRPr="008B677F" w:rsidRDefault="00787663" w:rsidP="008B67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государственных стандартов образования;</w:t>
      </w:r>
    </w:p>
    <w:p w:rsidR="00787663" w:rsidRPr="008B677F" w:rsidRDefault="00787663" w:rsidP="008B67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основной образовательной программы (личностным, метапредметным, предметным)</w:t>
      </w:r>
    </w:p>
    <w:p w:rsidR="00787663" w:rsidRPr="008B677F" w:rsidRDefault="00787663" w:rsidP="008B67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программы по информатике </w:t>
      </w:r>
      <w:r w:rsidR="00310FB7"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r w:rsidR="00310FB7"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663" w:rsidRPr="008B677F" w:rsidRDefault="00787663" w:rsidP="008B677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310FB7" w:rsidRPr="008B677F" w:rsidRDefault="00787663" w:rsidP="008B677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школы.</w:t>
      </w:r>
    </w:p>
    <w:p w:rsidR="00787663" w:rsidRPr="008B677F" w:rsidRDefault="00310FB7" w:rsidP="008B677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Семакин И.Г., Хеннер Е.К., Шеина Т.Ю. Информатика 10, 11 класс.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предмета информатики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задачам общего образования, отражающим индивидуальные, общественные и государственные потребности. Результаты включают в себя личностные, метапредметные и предметные. Личностные и метапредметные результаты являются едиными для базового и профильного уровней.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Личностные: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сформированность основ саморазвития и самовоспитания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толерантное сознание и поведение в поликультурном мире,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сотрудничества со сверстниками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нравственное сознание и поведение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основе усвоения общечеловеческих ценностей;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готовность и способность к образованию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эстетическое отношение к миру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 и реализацию ценностей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бережное, ответственное и компетентное отношение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осознанный выбор будущей профессии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возможностей реализации собственных жизненных планов; отношение к профессиональной деятельности как возмо</w:t>
      </w:r>
      <w:r w:rsidR="00826AF2"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 участия в решении личных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общественных, государственных, общенациональных проблем;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5AAB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</w:t>
      </w: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ость экологического мышления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87663" w:rsidRPr="008B677F" w:rsidRDefault="00787663" w:rsidP="008B67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787663" w:rsidRPr="008B677F" w:rsidRDefault="00787663" w:rsidP="008B67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формирование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:rsidR="00787663" w:rsidRPr="008B677F" w:rsidRDefault="00787663" w:rsidP="008B67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осознанного и ответственного отношения к собственным поступкам;</w:t>
      </w:r>
    </w:p>
    <w:p w:rsidR="00787663" w:rsidRPr="008B677F" w:rsidRDefault="00787663" w:rsidP="008B67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787663" w:rsidRPr="008B677F" w:rsidRDefault="00787663" w:rsidP="008B67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787663" w:rsidRPr="008B677F" w:rsidRDefault="00787663" w:rsidP="008B67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окружающей информационной среды и формулирование предложений по ее улучшению;</w:t>
      </w:r>
    </w:p>
    <w:p w:rsidR="00787663" w:rsidRPr="008B677F" w:rsidRDefault="00787663" w:rsidP="008B67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индивидуальной информационной среды, в том числе с помощью типовых программных средств;</w:t>
      </w:r>
    </w:p>
    <w:p w:rsidR="00787663" w:rsidRPr="008B677F" w:rsidRDefault="00787663" w:rsidP="008B67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787663" w:rsidRPr="008B677F" w:rsidRDefault="00787663" w:rsidP="008B677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самостоятельно определять цели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и составлять планы деятельности;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87663" w:rsidRPr="008B677F" w:rsidRDefault="00787663" w:rsidP="008B677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продуктивно общаться и взаимодействовать 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787663" w:rsidRPr="008B677F" w:rsidRDefault="00787663" w:rsidP="008B677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87663" w:rsidRPr="008B677F" w:rsidRDefault="00787663" w:rsidP="008B677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87663" w:rsidRPr="008B677F" w:rsidRDefault="00787663" w:rsidP="008B677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использовать средства информационных и коммуникационных технологий 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87663" w:rsidRPr="008B677F" w:rsidRDefault="00787663" w:rsidP="008B677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 навыками познавательной рефлексии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осознания совершаемых действий и мыслительных процессов, их результатов и оснований, границ 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своего знания и незнания, новых познавательных задач и средств их достижения.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чтение;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 развитие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компетентности в области использования информационно-коммуникационных технологий (далее ИКТ-компетенции).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общеучебными умениями информационного характера: анализа ситуации, планирования деятельности, обобщения и сравнения данных и др.;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владение 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787663" w:rsidRPr="008B677F" w:rsidRDefault="00787663" w:rsidP="008B67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</w:t>
      </w: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познавательной деятельности: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основных понятий и методов информатики;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интерпретировать сообщение с позиций их смысла, синтаксиса, ценности;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качественной и количественной характеристики информационной модели;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навыков оценки основных мировоззренческих моделей;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цели системного анализа;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информационные системы разной природы, выделять в них системообразующие и системоразрушающие факторы;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действия, необходимые для достижения заданной цели;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измерять количество информации разными методами;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выбирать показатели и формировать критерии оценки, осуществлять оценку моделей;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приводить примеры алгоритмически неразрешимых проблем;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разные способы записи алгоритмов;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реализовывать алгоритмы с помощью программ и программных средств;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:rsidR="00787663" w:rsidRPr="008B677F" w:rsidRDefault="00787663" w:rsidP="008B67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сопоставлять математические модели задачи и их компьютерные аналогии.</w:t>
      </w:r>
    </w:p>
    <w:p w:rsidR="00787663" w:rsidRPr="008B677F" w:rsidRDefault="00787663" w:rsidP="008B677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сфере ценностно-ориентационной деятельности: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информацию, умение отличать корректную аргументацию от некорректной;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осознание проблем, возникающих при развитии информационной цивилизации, и возможных путей их разрешения;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выявления социальных информационных технологий со скрытыми целями.;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того, что информация есть стратегический ресурс государства;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информационный подход к оценке исторических событий;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причины и последствия основных информационных революций;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глобальной опасности технократизма;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выявлять причины информационного неравенства и находить способы его преодоления;</w:t>
      </w:r>
    </w:p>
    <w:p w:rsidR="00787663" w:rsidRPr="008B677F" w:rsidRDefault="00787663" w:rsidP="008B67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методами ведения информационных войн.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коммуникативной деятельности:</w:t>
      </w:r>
    </w:p>
    <w:p w:rsidR="00787663" w:rsidRPr="008B677F" w:rsidRDefault="00787663" w:rsidP="008B677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:rsidR="00787663" w:rsidRPr="008B677F" w:rsidRDefault="00787663" w:rsidP="008B677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планирования учебного сотрудничества с учителем и сверстниками;</w:t>
      </w:r>
    </w:p>
    <w:p w:rsidR="00787663" w:rsidRPr="008B677F" w:rsidRDefault="00787663" w:rsidP="008B677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основных психологических особенностей восприятия информации человеком;</w:t>
      </w:r>
    </w:p>
    <w:p w:rsidR="00787663" w:rsidRPr="008B677F" w:rsidRDefault="00787663" w:rsidP="008B677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:rsidR="00787663" w:rsidRPr="008B677F" w:rsidRDefault="00787663" w:rsidP="008B677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контролировать, корректировать, оценивать действия партнёра по коммуникативной деятельности;</w:t>
      </w:r>
    </w:p>
    <w:p w:rsidR="00787663" w:rsidRPr="008B677F" w:rsidRDefault="00787663" w:rsidP="008B677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явления информационного резонанса в процессе организации коммуникативной деятельности;</w:t>
      </w:r>
    </w:p>
    <w:p w:rsidR="00787663" w:rsidRPr="008B677F" w:rsidRDefault="00787663" w:rsidP="008B677F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этикета, российских и международных законов припередачи информации по телекоммуникационным каналам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трудовой деятельности:</w:t>
      </w:r>
    </w:p>
    <w:p w:rsidR="00787663" w:rsidRPr="008B677F" w:rsidRDefault="00787663" w:rsidP="008B677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:rsidR="00787663" w:rsidRPr="008B677F" w:rsidRDefault="00787663" w:rsidP="008B677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:rsidR="00787663" w:rsidRPr="008B677F" w:rsidRDefault="00787663" w:rsidP="008B677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информационное воздействие как метод управления;</w:t>
      </w:r>
    </w:p>
    <w:p w:rsidR="00787663" w:rsidRPr="008B677F" w:rsidRDefault="00787663" w:rsidP="008B677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выявлять каналы прямой и обратной связи;</w:t>
      </w:r>
    </w:p>
    <w:p w:rsidR="00787663" w:rsidRPr="008B677F" w:rsidRDefault="00787663" w:rsidP="008B677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стереотипов при решении типовых задач;</w:t>
      </w:r>
    </w:p>
    <w:p w:rsidR="00787663" w:rsidRPr="008B677F" w:rsidRDefault="00787663" w:rsidP="008B677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787663" w:rsidRPr="008B677F" w:rsidRDefault="00787663" w:rsidP="008B677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табличных процессоров для исследования моделей;</w:t>
      </w:r>
    </w:p>
    <w:p w:rsidR="00787663" w:rsidRPr="008B677F" w:rsidRDefault="00787663" w:rsidP="008B677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опыта принятия управленческих решений на основе результатов компьютерных экспериментов.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эстетической деятельности:</w:t>
      </w:r>
    </w:p>
    <w:p w:rsidR="00787663" w:rsidRPr="008B677F" w:rsidRDefault="00787663" w:rsidP="008B677F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эстетически значимыми объектами, созданными с помощью ИКТ, и средствами их создания;</w:t>
      </w:r>
    </w:p>
    <w:p w:rsidR="00787663" w:rsidRPr="008B677F" w:rsidRDefault="00787663" w:rsidP="008B677F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создания эстетически значимых объектов с помощью средств ИКТ;</w:t>
      </w:r>
    </w:p>
    <w:p w:rsidR="00787663" w:rsidRPr="008B677F" w:rsidRDefault="00787663" w:rsidP="008B677F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в области компьютерного дизайна;</w:t>
      </w:r>
    </w:p>
    <w:p w:rsidR="00787663" w:rsidRPr="008B677F" w:rsidRDefault="00787663" w:rsidP="008B677F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охраны здоровья:</w:t>
      </w:r>
    </w:p>
    <w:p w:rsidR="00787663" w:rsidRPr="008B677F" w:rsidRDefault="00787663" w:rsidP="008B677F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787663" w:rsidRPr="008B677F" w:rsidRDefault="00787663" w:rsidP="008B677F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требований безопасности, гигиены и эргономики в работе с компьютером;</w:t>
      </w:r>
    </w:p>
    <w:p w:rsidR="00787663" w:rsidRPr="008B677F" w:rsidRDefault="00787663" w:rsidP="008B677F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:rsidR="004061AF" w:rsidRPr="008B677F" w:rsidRDefault="004061AF" w:rsidP="008B6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87663" w:rsidRPr="008B677F" w:rsidRDefault="00787663" w:rsidP="008B6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Информация и способы её представления</w:t>
      </w:r>
    </w:p>
    <w:p w:rsidR="00445AAB" w:rsidRPr="008B677F" w:rsidRDefault="00445AAB" w:rsidP="008B6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Pr="008B677F" w:rsidRDefault="00787663" w:rsidP="008B6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записывать в двоичной системе целые числа от 0 до 256; 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кодировать и декодировать тексты при известной кодовой таблице;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использовать основные способы графического представления числовой информации.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возможность: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узнать о том, что любые данные можно описать, используя алфавит, содержащий только два символа, например 0 и 1;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тем, как информация (данные) представляется в современных компьютерах;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•познакомиться с двоичной системой счисления;</w:t>
      </w:r>
    </w:p>
    <w:p w:rsidR="004061AF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двоичным кодированием текстов и наиболее употребительными соврем</w:t>
      </w:r>
      <w:r w:rsidR="00490B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кодами.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Основы алгоритмической культуры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понимать термин «алгоритм»; знать основные свойства алгоритмов (фиксированная система команд, пошаговое выполнение, детерминирован-ность, возможность возникновения отказа при выполнении команды);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использовать логические значения, операции и выражения с ними;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445AAB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и выполнять программы для решения несложных алгоритмических задач в выбранной среде программирования. 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возможность: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использованием строк, деревьев, графов и с простейшими операциями с этими структурами;</w:t>
      </w:r>
    </w:p>
    <w:p w:rsidR="004061AF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программы для решения несложных задач, возникающих в процессе учебы и вне её.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Использование программных систем и сервисов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базовым навыкам работы с компьютером;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возможность: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программными средствами для работы с аудио-визуальными данными и соответствующим понятийным аппаратом;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4061AF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</w:t>
      </w:r>
      <w:r w:rsidR="0049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космонавтика, физика и т. д.).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Работа в информационном пространстве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базовым навыкам и знаниям, необходимым для использования интернет-сервисов при решении учебных и внеучебных задач;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организации своего личного пространства данных с использованием индивидуальных накопителей данных, интернет - сервисов и т. п.;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основам соблюдения норм информационной этики и права.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возможность: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787663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получить представл</w:t>
      </w:r>
      <w:r w:rsidR="00490B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 тенденциях развития ИКТ.</w:t>
      </w:r>
    </w:p>
    <w:p w:rsidR="00490B2D" w:rsidRPr="008B677F" w:rsidRDefault="00490B2D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составлена с учётом индивидуальных особенностей обучающихся 10</w:t>
      </w:r>
      <w:r w:rsidR="004061AF"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-11 классов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специфики классного коллектива:</w:t>
      </w:r>
    </w:p>
    <w:p w:rsidR="00787663" w:rsidRPr="008B677F" w:rsidRDefault="00787663" w:rsidP="008B677F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:rsidR="00787663" w:rsidRPr="008B677F" w:rsidRDefault="00787663" w:rsidP="008B677F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:rsidR="00787663" w:rsidRPr="008B677F" w:rsidRDefault="00787663" w:rsidP="008B677F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:rsidR="00787663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соответствие возрастным особенностям учащихся достигалось через развитие операционно-деятельностного компонента учебников, включающих в себя задания, формирующие исследовательские и проектные умения. Так, в частности, осуществляется формирование и развитие умений:</w:t>
      </w:r>
    </w:p>
    <w:p w:rsidR="00787663" w:rsidRPr="008B677F" w:rsidRDefault="00787663" w:rsidP="008B677F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и описывать объекты;</w:t>
      </w:r>
    </w:p>
    <w:p w:rsidR="00787663" w:rsidRPr="008B677F" w:rsidRDefault="00787663" w:rsidP="008B677F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данные об объектах (предметах, процессах и явлениях);</w:t>
      </w:r>
    </w:p>
    <w:p w:rsidR="00787663" w:rsidRPr="008B677F" w:rsidRDefault="00787663" w:rsidP="008B677F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свойства объектов;</w:t>
      </w:r>
    </w:p>
    <w:p w:rsidR="00787663" w:rsidRPr="008B677F" w:rsidRDefault="00787663" w:rsidP="008B677F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необходимые данные;</w:t>
      </w:r>
    </w:p>
    <w:p w:rsidR="00787663" w:rsidRPr="008B677F" w:rsidRDefault="00787663" w:rsidP="008B677F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проблему;</w:t>
      </w:r>
    </w:p>
    <w:p w:rsidR="00787663" w:rsidRPr="008B677F" w:rsidRDefault="00787663" w:rsidP="008B677F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и проверять гипотезу;</w:t>
      </w:r>
    </w:p>
    <w:p w:rsidR="00787663" w:rsidRPr="008B677F" w:rsidRDefault="00787663" w:rsidP="008B677F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синтезировать получаемые знания в форме математических и информационных моделей;</w:t>
      </w:r>
    </w:p>
    <w:p w:rsidR="00787663" w:rsidRPr="008B677F" w:rsidRDefault="00787663" w:rsidP="008B677F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осуществлять планирование и прогнозирование своих практических действий и др.</w:t>
      </w:r>
    </w:p>
    <w:p w:rsidR="005C7225" w:rsidRPr="008B677F" w:rsidRDefault="00787663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индивидуальным особенностям. Чтобы включить учащихся класса в работу на уроке, будут использованы нетрадиционные формы организации их деятельности. Частые смены видов работы также будут способствовать повышению эффективности учебного процесса.      </w:t>
      </w:r>
    </w:p>
    <w:p w:rsidR="005C7225" w:rsidRPr="008B677F" w:rsidRDefault="005C7225" w:rsidP="008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2CD" w:rsidRPr="008B677F" w:rsidRDefault="000712CD" w:rsidP="008B6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2. Содержание учебного курса 10 -11 класс</w:t>
      </w:r>
    </w:p>
    <w:p w:rsidR="000712CD" w:rsidRPr="008B677F" w:rsidRDefault="00733541" w:rsidP="008B677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712CD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="006E687E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Информационные системы и базы данных</w:t>
      </w:r>
      <w:r w:rsidR="00B27E26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18(9 +9</w:t>
      </w:r>
      <w:r w:rsidR="00765108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0712CD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</w:p>
    <w:p w:rsidR="000712CD" w:rsidRPr="008B677F" w:rsidRDefault="000712CD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подходы к определению понятия «информация».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Содержательный подход к измерению информации. Классификация </w:t>
      </w: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</w:t>
      </w:r>
    </w:p>
    <w:p w:rsidR="000712CD" w:rsidRPr="008B677F" w:rsidRDefault="000712CD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 образованные взаимодействующими элементами, состояния элементов, обмен информацией между элементами, сигналы. Дискретные и непрерывные сигналы. Носители информации.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 Особенности запоминания, обработки и передачи информации человеком. Управление системой как информационный процесс. Использование основных методов информатики и средств ИКТ при анализе процессов в обществе, природе и технике. Организация личной информационной среды.</w:t>
      </w:r>
    </w:p>
    <w:p w:rsidR="000712CD" w:rsidRPr="008B677F" w:rsidRDefault="000712CD" w:rsidP="008B67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0712CD" w:rsidRPr="008B677F" w:rsidRDefault="000712CD" w:rsidP="008B67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Системы. Компоненты системы и их взаимодействие. </w:t>
      </w:r>
    </w:p>
    <w:p w:rsidR="000712CD" w:rsidRPr="008B677F" w:rsidRDefault="000712CD" w:rsidP="008B677F">
      <w:pPr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sz w:val="28"/>
          <w:szCs w:val="28"/>
        </w:rPr>
        <w:t>Универсальность дискретного представления информации.</w:t>
      </w:r>
    </w:p>
    <w:p w:rsidR="000712CD" w:rsidRPr="008B677F" w:rsidRDefault="00733541" w:rsidP="008B677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DD28A1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712CD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процессы</w:t>
      </w:r>
      <w:r w:rsidR="006E687E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Интернет.  – 14(4+10</w:t>
      </w:r>
      <w:r w:rsidR="00765108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0712CD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F0500F" w:rsidRPr="008B677F" w:rsidRDefault="000712CD" w:rsidP="008B67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информации. Передача информации. Модель передачи информации К. Шеннона. Пропускная способность канала и скорость передачи информации. Обработка информации. Виды обработки информации. Алгоритм, свойства алгоритма. Модели алгоритмических машин в теории алгоритмов. Автоматическая обработка информации. Свойства алгоритмической машины. Алгоритмическая машина Поста. Информационные процессы в компьютере. Архитектура компьютера. Эволюция поколений ЭВМ. 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Математические основы информатики</w:t>
      </w:r>
      <w:r w:rsidR="00826AF2" w:rsidRPr="008B67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Тексты и кодирование</w:t>
      </w:r>
      <w:r w:rsidR="00826AF2" w:rsidRPr="008B67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Равномерные и неравномерные коды. Условие Фано.</w:t>
      </w:r>
      <w:r w:rsidR="00490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Системы счисления</w:t>
      </w:r>
      <w:r w:rsidR="00826AF2" w:rsidRPr="008B67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0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Сравнение чисел, записанных в двоичной, восьмеричной и шестнадцатеричной системах счисления. Сложение и вычитание чисел, записанных в этихсистемах счисления.</w:t>
      </w:r>
    </w:p>
    <w:p w:rsidR="00F0500F" w:rsidRPr="008B677F" w:rsidRDefault="00F0500F" w:rsidP="008B677F">
      <w:pPr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sz w:val="28"/>
          <w:szCs w:val="28"/>
        </w:rPr>
        <w:t xml:space="preserve"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 Инструментальные средства создания Web-сайтов. Средства и технологии обмена </w:t>
      </w:r>
      <w:r w:rsidRPr="008B677F">
        <w:rPr>
          <w:rFonts w:ascii="Times New Roman" w:hAnsi="Times New Roman" w:cs="Times New Roman"/>
          <w:sz w:val="28"/>
          <w:szCs w:val="28"/>
        </w:rPr>
        <w:lastRenderedPageBreak/>
        <w:t>информацией с помощью компьютерных сетей (сетевые технологии).</w:t>
      </w:r>
      <w:r w:rsidR="00490B2D">
        <w:rPr>
          <w:rFonts w:ascii="Times New Roman" w:hAnsi="Times New Roman" w:cs="Times New Roman"/>
          <w:sz w:val="28"/>
          <w:szCs w:val="28"/>
        </w:rPr>
        <w:t xml:space="preserve"> </w:t>
      </w:r>
      <w:r w:rsidRPr="008B677F">
        <w:rPr>
          <w:rFonts w:ascii="Times New Roman" w:hAnsi="Times New Roman" w:cs="Times New Roman"/>
          <w:sz w:val="28"/>
          <w:szCs w:val="28"/>
        </w:rPr>
        <w:t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 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TCP/IP. Аппаратные и программные средства организации компьютерных сетей.</w:t>
      </w:r>
    </w:p>
    <w:p w:rsidR="000712CD" w:rsidRPr="008B677F" w:rsidRDefault="00733541" w:rsidP="008B677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DD28A1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712CD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Программирование обработки информации</w:t>
      </w:r>
      <w:r w:rsidR="00DD28A1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Информационное моделирование.  </w:t>
      </w:r>
      <w:r w:rsidR="004061AF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39</w:t>
      </w:r>
      <w:r w:rsidR="00DD28A1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(17+12</w:t>
      </w:r>
      <w:r w:rsidR="00765108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0712CD" w:rsidRPr="008B6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</w:p>
    <w:p w:rsidR="000712CD" w:rsidRPr="008B677F" w:rsidRDefault="000712CD" w:rsidP="008B6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Язык программирования. Основные правила процедурных языков программирования (Паскаль):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Использование массивов, выбор из них данных, нахождение суммы, минимального и максимального элемента, сортировка. Этапы решения задачи на компьютере: моделирование – разработка алгоритма – кодирование – отладка – тестирование.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Элементы комбинаторики, теории множеств и математической логики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8B677F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Построение логического выражения с данной таблицей истинности. 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Решение простейших логических уравнений.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Cs/>
          <w:sz w:val="28"/>
          <w:szCs w:val="28"/>
        </w:rPr>
        <w:t xml:space="preserve">Нормальные формы: дизъюнктивная и конъюнктивная нормальная форма.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bCs/>
          <w:iCs/>
          <w:sz w:val="28"/>
          <w:szCs w:val="28"/>
        </w:rPr>
        <w:t>Дискретные объекты</w:t>
      </w:r>
      <w:r w:rsidR="00F0500F" w:rsidRPr="008B677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Алгоритмы и элементы программирования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Алгоритмические конструкции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Подпрограммы. Рекурсивные алгоритмы.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Табличные величины (массивы).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Запись алгоритмических конструкций в выбранном языке программирования.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sz w:val="28"/>
          <w:szCs w:val="28"/>
        </w:rPr>
        <w:t>Составление алгоритмов и их программная реализация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Этапы решения задач на компьютере.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>Примеры задач:</w:t>
      </w:r>
    </w:p>
    <w:p w:rsidR="000712CD" w:rsidRPr="008B677F" w:rsidRDefault="000712CD" w:rsidP="008B677F">
      <w:pPr>
        <w:pStyle w:val="a"/>
        <w:spacing w:line="240" w:lineRule="auto"/>
        <w:rPr>
          <w:rFonts w:eastAsia="Calibri"/>
          <w:i/>
          <w:szCs w:val="28"/>
        </w:rPr>
      </w:pPr>
      <w:r w:rsidRPr="008B677F">
        <w:rPr>
          <w:i/>
          <w:szCs w:val="28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0712CD" w:rsidRPr="008B677F" w:rsidRDefault="000712CD" w:rsidP="008B677F">
      <w:pPr>
        <w:pStyle w:val="a"/>
        <w:spacing w:line="240" w:lineRule="auto"/>
        <w:rPr>
          <w:i/>
          <w:szCs w:val="28"/>
        </w:rPr>
      </w:pPr>
      <w:r w:rsidRPr="008B677F">
        <w:rPr>
          <w:i/>
          <w:szCs w:val="28"/>
        </w:rPr>
        <w:t xml:space="preserve">алгоритмы анализа записей чисел в позиционной системе счисления; </w:t>
      </w:r>
    </w:p>
    <w:p w:rsidR="000712CD" w:rsidRPr="008B677F" w:rsidRDefault="000712CD" w:rsidP="008B677F">
      <w:pPr>
        <w:pStyle w:val="a"/>
        <w:spacing w:line="240" w:lineRule="auto"/>
        <w:rPr>
          <w:i/>
          <w:szCs w:val="28"/>
        </w:rPr>
      </w:pPr>
      <w:r w:rsidRPr="008B677F">
        <w:rPr>
          <w:i/>
          <w:szCs w:val="28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0712CD" w:rsidRPr="008B677F" w:rsidRDefault="000712CD" w:rsidP="008B677F">
      <w:pPr>
        <w:pStyle w:val="a"/>
        <w:spacing w:line="240" w:lineRule="auto"/>
        <w:rPr>
          <w:i/>
          <w:szCs w:val="28"/>
        </w:rPr>
      </w:pPr>
      <w:r w:rsidRPr="008B677F">
        <w:rPr>
          <w:i/>
          <w:szCs w:val="28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Постановка задачи сортировки.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Анализ алгоритмов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sz w:val="28"/>
          <w:szCs w:val="28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Математическое моделирование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Использование программных систем и сервисов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Компьютер – универсальное устройство обработки данных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>Суперкомпьютеры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Распределенные вычислительные системы и обработка больших данных. 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Мобильные цифровые устройства и их роль в коммуникациях.</w:t>
      </w: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Встроенные компьютеры. Микроконтроллеры. Роботизированные производства.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 Российской Федерации в области программного обеспечения.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Способы и средства обеспечения надежного функционирования средств ИКТ. </w:t>
      </w: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>Применение специализированных программ для обеспечения стабильной работы средств ИКТ.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Проектирование автоматизированного рабочего места в соответствии с целями его использования.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Подготовка текстов и демонстрационных материалов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Деловая переписка, научная публикация.Реферат и аннотация. </w:t>
      </w: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Оформление списка литературы. </w:t>
      </w:r>
    </w:p>
    <w:p w:rsidR="000712CD" w:rsidRPr="008B677F" w:rsidRDefault="000712CD" w:rsidP="008B677F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работа с документами. Рецензирование текста. Облачные сервисы. </w:t>
      </w:r>
    </w:p>
    <w:p w:rsidR="000712CD" w:rsidRPr="008B677F" w:rsidRDefault="000712CD" w:rsidP="008B677F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Знакомство с компьютерной версткой текста. </w:t>
      </w: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Работа с аудиовизуальными данными</w:t>
      </w:r>
    </w:p>
    <w:p w:rsidR="000712CD" w:rsidRPr="008B677F" w:rsidRDefault="000712CD" w:rsidP="008B677F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>Создание и преобразование аудиовизуальных объектов.</w:t>
      </w: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>Обработка изображения и звука с использованием интернет- и мобильных приложений.</w:t>
      </w:r>
    </w:p>
    <w:p w:rsidR="000712CD" w:rsidRPr="008B677F" w:rsidRDefault="000712CD" w:rsidP="008B677F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Электронные (динамические) таблицы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Базы данных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0712CD" w:rsidRPr="008B677F" w:rsidRDefault="000712CD" w:rsidP="008B677F">
      <w:pPr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Создание, ведение и использование баз данных при решении учебных и практических задач.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77F">
        <w:rPr>
          <w:rFonts w:ascii="Times New Roman" w:hAnsi="Times New Roman" w:cs="Times New Roman"/>
          <w:b/>
          <w:i/>
          <w:sz w:val="28"/>
          <w:szCs w:val="28"/>
        </w:rPr>
        <w:t>Автоматизированное проектирование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77F">
        <w:rPr>
          <w:rFonts w:ascii="Times New Roman" w:hAnsi="Times New Roman" w:cs="Times New Roman"/>
          <w:b/>
          <w:i/>
          <w:sz w:val="28"/>
          <w:szCs w:val="28"/>
        </w:rPr>
        <w:t>3D-моделирование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>Аддитивные технологии (3D-принтеры).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Системы искусственного интеллекта и машинное обучение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технологии. Работа в информационном пространстве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Аппаратные компоненты компьютерных сетей.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Сетевое хранение данных. </w:t>
      </w:r>
      <w:r w:rsidRPr="008B677F">
        <w:rPr>
          <w:rFonts w:ascii="Times New Roman" w:eastAsia="Times New Roman" w:hAnsi="Times New Roman" w:cs="Times New Roman"/>
          <w:i/>
          <w:iCs/>
          <w:sz w:val="28"/>
          <w:szCs w:val="28"/>
        </w:rPr>
        <w:t>Облачные сервисы.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Деятельность в сети Интернет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b/>
          <w:sz w:val="28"/>
          <w:szCs w:val="28"/>
        </w:rPr>
        <w:t>Социальная информатика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 xml:space="preserve">Сетевой этикет: правила поведения в киберпространстве. </w:t>
      </w:r>
    </w:p>
    <w:p w:rsidR="000712CD" w:rsidRPr="008B677F" w:rsidRDefault="000712CD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iCs/>
          <w:sz w:val="28"/>
          <w:szCs w:val="28"/>
        </w:rPr>
        <w:t>Проблема подлинности полученной информации</w:t>
      </w: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 xml:space="preserve">. Информационная культура. Государственные электронные сервисы и услуги. 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Мобильные приложения. Открытые образовательные ресурсы</w:t>
      </w:r>
      <w:r w:rsidRPr="008B677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182858" w:rsidRPr="008B677F" w:rsidRDefault="00182858" w:rsidP="008B6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28A1" w:rsidRPr="008B677F" w:rsidRDefault="00733541" w:rsidP="008B677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4061AF" w:rsidRPr="008B677F">
        <w:rPr>
          <w:rFonts w:ascii="Times New Roman" w:eastAsia="Times New Roman" w:hAnsi="Times New Roman" w:cs="Times New Roman"/>
          <w:b/>
          <w:sz w:val="28"/>
          <w:szCs w:val="28"/>
        </w:rPr>
        <w:t>. Социальная информатика</w:t>
      </w:r>
      <w:r w:rsidR="00DD28A1" w:rsidRPr="008B677F">
        <w:rPr>
          <w:rFonts w:ascii="Times New Roman" w:eastAsia="Times New Roman" w:hAnsi="Times New Roman" w:cs="Times New Roman"/>
          <w:b/>
          <w:sz w:val="28"/>
          <w:szCs w:val="28"/>
        </w:rPr>
        <w:t xml:space="preserve"> -2 (0+2) часа.</w:t>
      </w:r>
    </w:p>
    <w:p w:rsidR="00182858" w:rsidRPr="008B677F" w:rsidRDefault="00182858" w:rsidP="008B677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hAnsi="Times New Roman" w:cs="Times New Roman"/>
          <w:sz w:val="28"/>
          <w:szCs w:val="28"/>
        </w:rPr>
        <w:t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безопасность.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8B677F">
        <w:rPr>
          <w:rFonts w:ascii="Times New Roman" w:eastAsia="Times New Roman" w:hAnsi="Times New Roman" w:cs="Times New Roman"/>
          <w:iCs/>
          <w:sz w:val="28"/>
          <w:szCs w:val="28"/>
        </w:rPr>
        <w:t>Электронная подпись, сертифицированные сайты и документы.</w:t>
      </w:r>
    </w:p>
    <w:p w:rsidR="00182858" w:rsidRPr="008B677F" w:rsidRDefault="00182858" w:rsidP="008B677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182858" w:rsidRPr="008B677F" w:rsidRDefault="00182858" w:rsidP="008B677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1AF" w:rsidRPr="008B677F" w:rsidRDefault="00733541" w:rsidP="008B677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4061AF" w:rsidRPr="008B677F">
        <w:rPr>
          <w:rFonts w:ascii="Times New Roman" w:eastAsia="Times New Roman" w:hAnsi="Times New Roman" w:cs="Times New Roman"/>
          <w:b/>
          <w:sz w:val="28"/>
          <w:szCs w:val="28"/>
        </w:rPr>
        <w:t>. Резерв учебного времени – 5 (4+1) часов.</w:t>
      </w:r>
    </w:p>
    <w:p w:rsidR="0049143C" w:rsidRPr="008B677F" w:rsidRDefault="0049143C" w:rsidP="008B677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sz w:val="28"/>
          <w:szCs w:val="28"/>
        </w:rPr>
        <w:t>Введение (1+0). Контрольная работа (2+1). Решение задач ЕГЭ (1+1).</w:t>
      </w:r>
    </w:p>
    <w:p w:rsidR="0049143C" w:rsidRPr="008B677F" w:rsidRDefault="0049143C" w:rsidP="008B677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C4B" w:rsidRPr="008B677F" w:rsidRDefault="00400C4B" w:rsidP="008B677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7F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Направления проектной деятельности: </w:t>
      </w:r>
      <w:r w:rsidRPr="008B677F">
        <w:rPr>
          <w:rFonts w:ascii="Times New Roman" w:eastAsia="Times New Roman" w:hAnsi="Times New Roman" w:cs="Times New Roman"/>
          <w:sz w:val="28"/>
          <w:szCs w:val="28"/>
        </w:rPr>
        <w:t>Информационные процессы.</w:t>
      </w:r>
    </w:p>
    <w:p w:rsidR="005C7225" w:rsidRPr="008B677F" w:rsidRDefault="005C7225" w:rsidP="008B6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6C5" w:rsidRDefault="00F436C5" w:rsidP="008B677F">
      <w:pPr>
        <w:tabs>
          <w:tab w:val="left" w:pos="23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677F" w:rsidRPr="008B677F" w:rsidRDefault="008B677F" w:rsidP="008B677F">
      <w:pPr>
        <w:tabs>
          <w:tab w:val="left" w:pos="23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677F" w:rsidRPr="008B677F" w:rsidSect="008B677F">
      <w:footerReference w:type="default" r:id="rId8"/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31" w:rsidRDefault="00282B31" w:rsidP="00310FB7">
      <w:pPr>
        <w:spacing w:after="0" w:line="240" w:lineRule="auto"/>
      </w:pPr>
      <w:r>
        <w:separator/>
      </w:r>
    </w:p>
  </w:endnote>
  <w:endnote w:type="continuationSeparator" w:id="0">
    <w:p w:rsidR="00282B31" w:rsidRDefault="00282B31" w:rsidP="0031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7100"/>
      <w:docPartObj>
        <w:docPartGallery w:val="Page Numbers (Bottom of Page)"/>
        <w:docPartUnique/>
      </w:docPartObj>
    </w:sdtPr>
    <w:sdtContent>
      <w:p w:rsidR="008B677F" w:rsidRDefault="008B677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B2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B677F" w:rsidRDefault="008B67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31" w:rsidRDefault="00282B31" w:rsidP="00310FB7">
      <w:pPr>
        <w:spacing w:after="0" w:line="240" w:lineRule="auto"/>
      </w:pPr>
      <w:r>
        <w:separator/>
      </w:r>
    </w:p>
  </w:footnote>
  <w:footnote w:type="continuationSeparator" w:id="0">
    <w:p w:rsidR="00282B31" w:rsidRDefault="00282B31" w:rsidP="0031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E447BC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94F8C"/>
    <w:multiLevelType w:val="hybridMultilevel"/>
    <w:tmpl w:val="D0E0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95C45"/>
    <w:multiLevelType w:val="multilevel"/>
    <w:tmpl w:val="05BA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CE37A7"/>
    <w:multiLevelType w:val="multilevel"/>
    <w:tmpl w:val="9F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F2717"/>
    <w:multiLevelType w:val="multilevel"/>
    <w:tmpl w:val="CB58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22FAF"/>
    <w:multiLevelType w:val="multilevel"/>
    <w:tmpl w:val="ECA6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2"/>
  </w:num>
  <w:num w:numId="9">
    <w:abstractNumId w:val="14"/>
  </w:num>
  <w:num w:numId="10">
    <w:abstractNumId w:val="21"/>
  </w:num>
  <w:num w:numId="11">
    <w:abstractNumId w:val="5"/>
  </w:num>
  <w:num w:numId="12">
    <w:abstractNumId w:val="16"/>
  </w:num>
  <w:num w:numId="13">
    <w:abstractNumId w:val="17"/>
  </w:num>
  <w:num w:numId="14">
    <w:abstractNumId w:val="22"/>
  </w:num>
  <w:num w:numId="15">
    <w:abstractNumId w:val="18"/>
  </w:num>
  <w:num w:numId="16">
    <w:abstractNumId w:val="4"/>
  </w:num>
  <w:num w:numId="17">
    <w:abstractNumId w:val="7"/>
  </w:num>
  <w:num w:numId="18">
    <w:abstractNumId w:val="2"/>
  </w:num>
  <w:num w:numId="19">
    <w:abstractNumId w:val="10"/>
  </w:num>
  <w:num w:numId="20">
    <w:abstractNumId w:val="3"/>
  </w:num>
  <w:num w:numId="21">
    <w:abstractNumId w:val="19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25"/>
    <w:rsid w:val="0004172C"/>
    <w:rsid w:val="000712CD"/>
    <w:rsid w:val="000B4DF7"/>
    <w:rsid w:val="000E4BF3"/>
    <w:rsid w:val="00182858"/>
    <w:rsid w:val="00222EE5"/>
    <w:rsid w:val="002345CE"/>
    <w:rsid w:val="00282B31"/>
    <w:rsid w:val="002D4199"/>
    <w:rsid w:val="00310FB7"/>
    <w:rsid w:val="00371E8A"/>
    <w:rsid w:val="003C6988"/>
    <w:rsid w:val="003F520F"/>
    <w:rsid w:val="00400C4B"/>
    <w:rsid w:val="004061AF"/>
    <w:rsid w:val="0042592F"/>
    <w:rsid w:val="00445AAB"/>
    <w:rsid w:val="00490B2D"/>
    <w:rsid w:val="0049143C"/>
    <w:rsid w:val="0051178F"/>
    <w:rsid w:val="005C7225"/>
    <w:rsid w:val="0066309C"/>
    <w:rsid w:val="0068645C"/>
    <w:rsid w:val="006A6EB8"/>
    <w:rsid w:val="006E687E"/>
    <w:rsid w:val="00733541"/>
    <w:rsid w:val="00765108"/>
    <w:rsid w:val="00787663"/>
    <w:rsid w:val="007B2E97"/>
    <w:rsid w:val="007D6B29"/>
    <w:rsid w:val="00816F73"/>
    <w:rsid w:val="00826AF2"/>
    <w:rsid w:val="008930C3"/>
    <w:rsid w:val="008B677F"/>
    <w:rsid w:val="00B27E26"/>
    <w:rsid w:val="00B95A0E"/>
    <w:rsid w:val="00BF597D"/>
    <w:rsid w:val="00CA7DC7"/>
    <w:rsid w:val="00D5490F"/>
    <w:rsid w:val="00D75847"/>
    <w:rsid w:val="00DD28A1"/>
    <w:rsid w:val="00E022DD"/>
    <w:rsid w:val="00E71A72"/>
    <w:rsid w:val="00F0500F"/>
    <w:rsid w:val="00F37574"/>
    <w:rsid w:val="00F436C5"/>
    <w:rsid w:val="00F50DA7"/>
    <w:rsid w:val="00FF721A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B281"/>
  <w15:docId w15:val="{E83E02FC-7B94-47A5-9942-77CF1AB4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72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12CD"/>
    <w:pPr>
      <w:ind w:left="720"/>
      <w:contextualSpacing/>
    </w:pPr>
  </w:style>
  <w:style w:type="character" w:customStyle="1" w:styleId="a5">
    <w:name w:val="Перечень Знак"/>
    <w:link w:val="a"/>
    <w:locked/>
    <w:rsid w:val="000712C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0712CD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6">
    <w:name w:val="header"/>
    <w:basedOn w:val="a0"/>
    <w:link w:val="a7"/>
    <w:uiPriority w:val="99"/>
    <w:semiHidden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310FB7"/>
  </w:style>
  <w:style w:type="paragraph" w:styleId="a8">
    <w:name w:val="footer"/>
    <w:basedOn w:val="a0"/>
    <w:link w:val="a9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10FB7"/>
  </w:style>
  <w:style w:type="paragraph" w:styleId="aa">
    <w:name w:val="Balloon Text"/>
    <w:basedOn w:val="a0"/>
    <w:link w:val="ab"/>
    <w:uiPriority w:val="99"/>
    <w:semiHidden/>
    <w:unhideWhenUsed/>
    <w:rsid w:val="00FF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F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0FDE-AA0C-426E-890E-209613AC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4992</Words>
  <Characters>28458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</cp:revision>
  <cp:lastPrinted>2018-08-24T16:58:00Z</cp:lastPrinted>
  <dcterms:created xsi:type="dcterms:W3CDTF">2020-09-29T09:37:00Z</dcterms:created>
  <dcterms:modified xsi:type="dcterms:W3CDTF">2020-09-29T09:37:00Z</dcterms:modified>
</cp:coreProperties>
</file>