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55" w:rsidRPr="00B3462D" w:rsidRDefault="00426455" w:rsidP="00426455">
      <w:pPr>
        <w:spacing w:before="120" w:after="36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bookmarkStart w:id="0" w:name="_GoBack"/>
      <w:bookmarkEnd w:id="0"/>
      <w:r w:rsidRPr="00426455">
        <w:rPr>
          <w:rFonts w:eastAsia="Times New Roman" w:cstheme="minorHAnsi"/>
          <w:b/>
          <w:bCs/>
          <w:sz w:val="28"/>
          <w:szCs w:val="28"/>
          <w:lang w:eastAsia="ru-RU"/>
        </w:rPr>
        <w:t>График дежурства администрации и приема граждан МБОУ «Вечерняя школа № 30» на 2019-2020 учебный год</w:t>
      </w:r>
    </w:p>
    <w:p w:rsidR="00426455" w:rsidRPr="00B3462D" w:rsidRDefault="00426455" w:rsidP="00B3462D">
      <w:pPr>
        <w:spacing w:before="120" w:after="360" w:line="240" w:lineRule="auto"/>
        <w:rPr>
          <w:rFonts w:ascii="Arial" w:eastAsia="Times New Roman" w:hAnsi="Arial" w:cs="Arial"/>
          <w:color w:val="7D7B7A"/>
          <w:sz w:val="23"/>
          <w:szCs w:val="23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4814"/>
      </w:tblGrid>
      <w:tr w:rsidR="00AD5351" w:rsidTr="00A515A5">
        <w:tc>
          <w:tcPr>
            <w:tcW w:w="2122" w:type="dxa"/>
          </w:tcPr>
          <w:p w:rsidR="00AD5351" w:rsidRPr="00426455" w:rsidRDefault="00AD5351" w:rsidP="00AD5351">
            <w:pPr>
              <w:jc w:val="center"/>
              <w:rPr>
                <w:b/>
                <w:sz w:val="28"/>
                <w:szCs w:val="28"/>
              </w:rPr>
            </w:pPr>
            <w:r w:rsidRPr="00426455">
              <w:rPr>
                <w:b/>
                <w:sz w:val="28"/>
                <w:szCs w:val="28"/>
              </w:rPr>
              <w:t>ДНИ НЕДЕЛИ</w:t>
            </w:r>
          </w:p>
          <w:p w:rsidR="00426455" w:rsidRPr="00426455" w:rsidRDefault="00426455" w:rsidP="00AD5351">
            <w:pPr>
              <w:jc w:val="center"/>
              <w:rPr>
                <w:b/>
                <w:sz w:val="28"/>
                <w:szCs w:val="28"/>
              </w:rPr>
            </w:pPr>
          </w:p>
          <w:p w:rsidR="00AD5351" w:rsidRPr="00426455" w:rsidRDefault="00AD5351" w:rsidP="00AD53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AD5351" w:rsidRPr="00426455" w:rsidRDefault="00AD5351" w:rsidP="00AD5351">
            <w:pPr>
              <w:jc w:val="center"/>
              <w:rPr>
                <w:b/>
                <w:sz w:val="28"/>
                <w:szCs w:val="28"/>
              </w:rPr>
            </w:pPr>
            <w:r w:rsidRPr="00426455">
              <w:rPr>
                <w:b/>
                <w:sz w:val="28"/>
                <w:szCs w:val="28"/>
              </w:rPr>
              <w:t>ВРЕМЯ ДЕЖУРСТВА</w:t>
            </w:r>
          </w:p>
        </w:tc>
        <w:tc>
          <w:tcPr>
            <w:tcW w:w="4814" w:type="dxa"/>
          </w:tcPr>
          <w:p w:rsidR="00AD5351" w:rsidRPr="00426455" w:rsidRDefault="00AD5351" w:rsidP="00AD5351">
            <w:pPr>
              <w:jc w:val="center"/>
              <w:rPr>
                <w:b/>
                <w:sz w:val="28"/>
                <w:szCs w:val="28"/>
              </w:rPr>
            </w:pPr>
            <w:r w:rsidRPr="00426455">
              <w:rPr>
                <w:b/>
                <w:sz w:val="28"/>
                <w:szCs w:val="28"/>
              </w:rPr>
              <w:t>ФИО, ДОЛЖНОСТЬ</w:t>
            </w:r>
          </w:p>
        </w:tc>
      </w:tr>
      <w:tr w:rsidR="00A515A5" w:rsidTr="00A515A5">
        <w:trPr>
          <w:trHeight w:val="150"/>
        </w:trPr>
        <w:tc>
          <w:tcPr>
            <w:tcW w:w="2122" w:type="dxa"/>
            <w:vMerge w:val="restart"/>
          </w:tcPr>
          <w:p w:rsidR="00A515A5" w:rsidRPr="00AD5351" w:rsidRDefault="00A515A5" w:rsidP="00A515A5">
            <w:pPr>
              <w:rPr>
                <w:b/>
                <w:sz w:val="28"/>
                <w:szCs w:val="28"/>
              </w:rPr>
            </w:pPr>
            <w:r w:rsidRPr="00AD5351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09" w:type="dxa"/>
          </w:tcPr>
          <w:p w:rsidR="00A515A5" w:rsidRDefault="00A515A5" w:rsidP="00A515A5">
            <w:pPr>
              <w:jc w:val="center"/>
            </w:pPr>
            <w:r>
              <w:t>8.</w:t>
            </w:r>
            <w:proofErr w:type="gramStart"/>
            <w:r>
              <w:t>00.-</w:t>
            </w:r>
            <w:proofErr w:type="gramEnd"/>
            <w:r>
              <w:t xml:space="preserve"> 14.00.</w:t>
            </w:r>
          </w:p>
          <w:p w:rsidR="00A515A5" w:rsidRDefault="00A515A5" w:rsidP="00A515A5">
            <w:pPr>
              <w:jc w:val="center"/>
            </w:pPr>
          </w:p>
        </w:tc>
        <w:tc>
          <w:tcPr>
            <w:tcW w:w="4814" w:type="dxa"/>
          </w:tcPr>
          <w:p w:rsidR="00A515A5" w:rsidRDefault="00A515A5" w:rsidP="00A515A5">
            <w:r>
              <w:t>Наталья Борисовна Логинова, зам. директора</w:t>
            </w:r>
          </w:p>
        </w:tc>
      </w:tr>
      <w:tr w:rsidR="00A515A5" w:rsidTr="00A515A5">
        <w:trPr>
          <w:trHeight w:val="195"/>
        </w:trPr>
        <w:tc>
          <w:tcPr>
            <w:tcW w:w="2122" w:type="dxa"/>
            <w:vMerge/>
          </w:tcPr>
          <w:p w:rsidR="00A515A5" w:rsidRPr="00AD5351" w:rsidRDefault="00A515A5" w:rsidP="00A515A5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A515A5" w:rsidRDefault="00A515A5" w:rsidP="00A515A5">
            <w:pPr>
              <w:jc w:val="center"/>
            </w:pPr>
            <w:r>
              <w:t>14.</w:t>
            </w:r>
            <w:proofErr w:type="gramStart"/>
            <w:r>
              <w:t>00.-</w:t>
            </w:r>
            <w:proofErr w:type="gramEnd"/>
            <w:r>
              <w:t xml:space="preserve"> 20.00</w:t>
            </w:r>
          </w:p>
          <w:p w:rsidR="00A515A5" w:rsidRDefault="00A515A5" w:rsidP="00A515A5">
            <w:pPr>
              <w:jc w:val="center"/>
            </w:pPr>
          </w:p>
        </w:tc>
        <w:tc>
          <w:tcPr>
            <w:tcW w:w="4814" w:type="dxa"/>
          </w:tcPr>
          <w:p w:rsidR="00A515A5" w:rsidRDefault="00A515A5" w:rsidP="00A515A5">
            <w:r>
              <w:t>Светлана Николаевна Алексеева, директор</w:t>
            </w:r>
          </w:p>
        </w:tc>
      </w:tr>
      <w:tr w:rsidR="00A515A5" w:rsidTr="00A515A5">
        <w:trPr>
          <w:trHeight w:val="165"/>
        </w:trPr>
        <w:tc>
          <w:tcPr>
            <w:tcW w:w="2122" w:type="dxa"/>
            <w:vMerge w:val="restart"/>
          </w:tcPr>
          <w:p w:rsidR="00A515A5" w:rsidRPr="00AD5351" w:rsidRDefault="00A515A5" w:rsidP="00A515A5">
            <w:pPr>
              <w:rPr>
                <w:b/>
                <w:sz w:val="28"/>
                <w:szCs w:val="28"/>
              </w:rPr>
            </w:pPr>
            <w:r w:rsidRPr="00AD5351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409" w:type="dxa"/>
          </w:tcPr>
          <w:p w:rsidR="00A515A5" w:rsidRDefault="00A515A5" w:rsidP="00A515A5">
            <w:pPr>
              <w:jc w:val="center"/>
            </w:pPr>
            <w:r>
              <w:t>8.</w:t>
            </w:r>
            <w:proofErr w:type="gramStart"/>
            <w:r>
              <w:t>00.-</w:t>
            </w:r>
            <w:proofErr w:type="gramEnd"/>
            <w:r>
              <w:t xml:space="preserve"> 14.00.</w:t>
            </w:r>
          </w:p>
          <w:p w:rsidR="00A515A5" w:rsidRDefault="00A515A5" w:rsidP="00A515A5">
            <w:pPr>
              <w:jc w:val="center"/>
            </w:pPr>
          </w:p>
        </w:tc>
        <w:tc>
          <w:tcPr>
            <w:tcW w:w="4814" w:type="dxa"/>
          </w:tcPr>
          <w:p w:rsidR="00A515A5" w:rsidRDefault="00A515A5" w:rsidP="00A515A5">
            <w:r>
              <w:t>Наталья Борисовна Логинова, зам. директора</w:t>
            </w:r>
          </w:p>
        </w:tc>
      </w:tr>
      <w:tr w:rsidR="00A515A5" w:rsidTr="00A515A5">
        <w:trPr>
          <w:trHeight w:val="165"/>
        </w:trPr>
        <w:tc>
          <w:tcPr>
            <w:tcW w:w="2122" w:type="dxa"/>
            <w:vMerge/>
          </w:tcPr>
          <w:p w:rsidR="00A515A5" w:rsidRPr="00AD5351" w:rsidRDefault="00A515A5" w:rsidP="00A515A5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A515A5" w:rsidRDefault="00A515A5" w:rsidP="00A515A5">
            <w:pPr>
              <w:jc w:val="center"/>
            </w:pPr>
            <w:r>
              <w:t>14.</w:t>
            </w:r>
            <w:proofErr w:type="gramStart"/>
            <w:r>
              <w:t>00.-</w:t>
            </w:r>
            <w:proofErr w:type="gramEnd"/>
            <w:r>
              <w:t xml:space="preserve"> 20.00</w:t>
            </w:r>
          </w:p>
          <w:p w:rsidR="00A515A5" w:rsidRDefault="00A515A5" w:rsidP="00A515A5">
            <w:pPr>
              <w:jc w:val="center"/>
            </w:pPr>
          </w:p>
        </w:tc>
        <w:tc>
          <w:tcPr>
            <w:tcW w:w="4814" w:type="dxa"/>
          </w:tcPr>
          <w:p w:rsidR="00A515A5" w:rsidRDefault="00A515A5" w:rsidP="00A515A5">
            <w:r>
              <w:t xml:space="preserve">Ольга Владимировна </w:t>
            </w:r>
            <w:proofErr w:type="spellStart"/>
            <w:r>
              <w:t>Самурина</w:t>
            </w:r>
            <w:proofErr w:type="spellEnd"/>
            <w:r>
              <w:t>, зам. директора</w:t>
            </w:r>
          </w:p>
        </w:tc>
      </w:tr>
      <w:tr w:rsidR="00A515A5" w:rsidTr="00A515A5">
        <w:trPr>
          <w:trHeight w:val="210"/>
        </w:trPr>
        <w:tc>
          <w:tcPr>
            <w:tcW w:w="2122" w:type="dxa"/>
            <w:vMerge w:val="restart"/>
          </w:tcPr>
          <w:p w:rsidR="00A515A5" w:rsidRPr="00AD5351" w:rsidRDefault="00A515A5" w:rsidP="00A515A5">
            <w:pPr>
              <w:rPr>
                <w:b/>
                <w:sz w:val="28"/>
                <w:szCs w:val="28"/>
              </w:rPr>
            </w:pPr>
            <w:r w:rsidRPr="00AD5351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409" w:type="dxa"/>
          </w:tcPr>
          <w:p w:rsidR="00A515A5" w:rsidRDefault="00A515A5" w:rsidP="00A515A5">
            <w:pPr>
              <w:jc w:val="center"/>
            </w:pPr>
            <w:r>
              <w:t>8.</w:t>
            </w:r>
            <w:proofErr w:type="gramStart"/>
            <w:r>
              <w:t>00.-</w:t>
            </w:r>
            <w:proofErr w:type="gramEnd"/>
            <w:r>
              <w:t xml:space="preserve"> 14.00.</w:t>
            </w:r>
          </w:p>
          <w:p w:rsidR="00A515A5" w:rsidRDefault="00A515A5" w:rsidP="00A515A5">
            <w:pPr>
              <w:jc w:val="center"/>
            </w:pPr>
          </w:p>
        </w:tc>
        <w:tc>
          <w:tcPr>
            <w:tcW w:w="4814" w:type="dxa"/>
          </w:tcPr>
          <w:p w:rsidR="00A515A5" w:rsidRDefault="00A515A5" w:rsidP="00A515A5">
            <w:r>
              <w:t>Наталья Борисовна Логинова, зам. директора</w:t>
            </w:r>
          </w:p>
        </w:tc>
      </w:tr>
      <w:tr w:rsidR="00A515A5" w:rsidTr="00A515A5">
        <w:trPr>
          <w:trHeight w:val="120"/>
        </w:trPr>
        <w:tc>
          <w:tcPr>
            <w:tcW w:w="2122" w:type="dxa"/>
            <w:vMerge/>
          </w:tcPr>
          <w:p w:rsidR="00A515A5" w:rsidRPr="00AD5351" w:rsidRDefault="00A515A5" w:rsidP="00A515A5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A515A5" w:rsidRDefault="00A515A5" w:rsidP="00A515A5">
            <w:pPr>
              <w:jc w:val="center"/>
            </w:pPr>
            <w:r>
              <w:t>14.</w:t>
            </w:r>
            <w:proofErr w:type="gramStart"/>
            <w:r>
              <w:t>00.-</w:t>
            </w:r>
            <w:proofErr w:type="gramEnd"/>
            <w:r>
              <w:t xml:space="preserve"> 20.00</w:t>
            </w:r>
          </w:p>
          <w:p w:rsidR="00A515A5" w:rsidRDefault="00A515A5" w:rsidP="00A515A5">
            <w:pPr>
              <w:jc w:val="center"/>
            </w:pPr>
          </w:p>
        </w:tc>
        <w:tc>
          <w:tcPr>
            <w:tcW w:w="4814" w:type="dxa"/>
          </w:tcPr>
          <w:p w:rsidR="00A515A5" w:rsidRDefault="00A515A5" w:rsidP="00A515A5">
            <w:r>
              <w:t xml:space="preserve">Ольга Владимировна </w:t>
            </w:r>
            <w:proofErr w:type="spellStart"/>
            <w:r>
              <w:t>Самурина</w:t>
            </w:r>
            <w:proofErr w:type="spellEnd"/>
            <w:r>
              <w:t>, зам. директора</w:t>
            </w:r>
          </w:p>
        </w:tc>
      </w:tr>
      <w:tr w:rsidR="00A515A5" w:rsidTr="00A515A5">
        <w:trPr>
          <w:trHeight w:val="135"/>
        </w:trPr>
        <w:tc>
          <w:tcPr>
            <w:tcW w:w="2122" w:type="dxa"/>
            <w:vMerge w:val="restart"/>
          </w:tcPr>
          <w:p w:rsidR="00A515A5" w:rsidRPr="00AD5351" w:rsidRDefault="00A515A5" w:rsidP="00A515A5">
            <w:pPr>
              <w:rPr>
                <w:b/>
                <w:sz w:val="28"/>
                <w:szCs w:val="28"/>
              </w:rPr>
            </w:pPr>
            <w:r w:rsidRPr="00AD5351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409" w:type="dxa"/>
          </w:tcPr>
          <w:p w:rsidR="00A515A5" w:rsidRDefault="00A515A5" w:rsidP="00A515A5">
            <w:pPr>
              <w:jc w:val="center"/>
            </w:pPr>
            <w:r>
              <w:t>8.</w:t>
            </w:r>
            <w:proofErr w:type="gramStart"/>
            <w:r>
              <w:t>00.-</w:t>
            </w:r>
            <w:proofErr w:type="gramEnd"/>
            <w:r>
              <w:t xml:space="preserve"> 14.00.</w:t>
            </w:r>
          </w:p>
          <w:p w:rsidR="00A515A5" w:rsidRDefault="00A515A5" w:rsidP="00A515A5">
            <w:pPr>
              <w:jc w:val="center"/>
            </w:pPr>
          </w:p>
        </w:tc>
        <w:tc>
          <w:tcPr>
            <w:tcW w:w="4814" w:type="dxa"/>
          </w:tcPr>
          <w:p w:rsidR="00A515A5" w:rsidRDefault="00A515A5" w:rsidP="00A515A5">
            <w:r>
              <w:t>Светлана Николаевна Алексеева, директор</w:t>
            </w:r>
          </w:p>
        </w:tc>
      </w:tr>
      <w:tr w:rsidR="00A515A5" w:rsidTr="00A515A5">
        <w:trPr>
          <w:trHeight w:val="195"/>
        </w:trPr>
        <w:tc>
          <w:tcPr>
            <w:tcW w:w="2122" w:type="dxa"/>
            <w:vMerge/>
          </w:tcPr>
          <w:p w:rsidR="00A515A5" w:rsidRPr="00AD5351" w:rsidRDefault="00A515A5" w:rsidP="00A515A5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A515A5" w:rsidRDefault="00A515A5" w:rsidP="00A515A5">
            <w:pPr>
              <w:jc w:val="center"/>
            </w:pPr>
            <w:r>
              <w:t>14.</w:t>
            </w:r>
            <w:proofErr w:type="gramStart"/>
            <w:r>
              <w:t>00.-</w:t>
            </w:r>
            <w:proofErr w:type="gramEnd"/>
            <w:r>
              <w:t xml:space="preserve"> 20.00</w:t>
            </w:r>
          </w:p>
          <w:p w:rsidR="00A515A5" w:rsidRDefault="00A515A5" w:rsidP="00A515A5">
            <w:pPr>
              <w:jc w:val="center"/>
            </w:pPr>
          </w:p>
        </w:tc>
        <w:tc>
          <w:tcPr>
            <w:tcW w:w="4814" w:type="dxa"/>
          </w:tcPr>
          <w:p w:rsidR="00A515A5" w:rsidRDefault="00A515A5" w:rsidP="00A515A5">
            <w:r>
              <w:t xml:space="preserve">Ольга Владимировна </w:t>
            </w:r>
            <w:proofErr w:type="spellStart"/>
            <w:r>
              <w:t>Самурина</w:t>
            </w:r>
            <w:proofErr w:type="spellEnd"/>
            <w:r>
              <w:t>, зам. директора</w:t>
            </w:r>
          </w:p>
        </w:tc>
      </w:tr>
      <w:tr w:rsidR="00A515A5" w:rsidTr="00A515A5">
        <w:trPr>
          <w:trHeight w:val="225"/>
        </w:trPr>
        <w:tc>
          <w:tcPr>
            <w:tcW w:w="2122" w:type="dxa"/>
            <w:vMerge w:val="restart"/>
          </w:tcPr>
          <w:p w:rsidR="00A515A5" w:rsidRPr="00AD5351" w:rsidRDefault="00A515A5" w:rsidP="00A515A5">
            <w:pPr>
              <w:rPr>
                <w:b/>
                <w:sz w:val="28"/>
                <w:szCs w:val="28"/>
              </w:rPr>
            </w:pPr>
            <w:r w:rsidRPr="00AD5351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409" w:type="dxa"/>
          </w:tcPr>
          <w:p w:rsidR="00A515A5" w:rsidRDefault="00A515A5" w:rsidP="00A515A5">
            <w:pPr>
              <w:jc w:val="center"/>
            </w:pPr>
            <w:r>
              <w:t>8.</w:t>
            </w:r>
            <w:proofErr w:type="gramStart"/>
            <w:r>
              <w:t>00.-</w:t>
            </w:r>
            <w:proofErr w:type="gramEnd"/>
            <w:r>
              <w:t xml:space="preserve"> 14.00.</w:t>
            </w:r>
          </w:p>
          <w:p w:rsidR="00A515A5" w:rsidRDefault="00A515A5" w:rsidP="00A515A5">
            <w:pPr>
              <w:jc w:val="center"/>
            </w:pPr>
          </w:p>
        </w:tc>
        <w:tc>
          <w:tcPr>
            <w:tcW w:w="4814" w:type="dxa"/>
          </w:tcPr>
          <w:p w:rsidR="00A515A5" w:rsidRDefault="00A515A5" w:rsidP="00A515A5">
            <w:r>
              <w:t>Светлана Николаевна Алексеева, директор</w:t>
            </w:r>
          </w:p>
        </w:tc>
      </w:tr>
      <w:tr w:rsidR="00A515A5" w:rsidTr="00A515A5">
        <w:trPr>
          <w:trHeight w:val="105"/>
        </w:trPr>
        <w:tc>
          <w:tcPr>
            <w:tcW w:w="2122" w:type="dxa"/>
            <w:vMerge/>
          </w:tcPr>
          <w:p w:rsidR="00A515A5" w:rsidRPr="00AD5351" w:rsidRDefault="00A515A5" w:rsidP="00A515A5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A515A5" w:rsidRDefault="00A515A5" w:rsidP="00A515A5">
            <w:pPr>
              <w:jc w:val="center"/>
            </w:pPr>
            <w:r>
              <w:t>14.</w:t>
            </w:r>
            <w:proofErr w:type="gramStart"/>
            <w:r>
              <w:t>00.-</w:t>
            </w:r>
            <w:proofErr w:type="gramEnd"/>
            <w:r>
              <w:t xml:space="preserve"> 20.00</w:t>
            </w:r>
          </w:p>
          <w:p w:rsidR="00A515A5" w:rsidRDefault="00A515A5" w:rsidP="00A515A5">
            <w:pPr>
              <w:jc w:val="center"/>
            </w:pPr>
          </w:p>
        </w:tc>
        <w:tc>
          <w:tcPr>
            <w:tcW w:w="4814" w:type="dxa"/>
          </w:tcPr>
          <w:p w:rsidR="00A515A5" w:rsidRDefault="00A515A5" w:rsidP="00A515A5">
            <w:r>
              <w:t>Наталья Борисовна Логинова, зам. директора</w:t>
            </w:r>
          </w:p>
        </w:tc>
      </w:tr>
      <w:tr w:rsidR="00A515A5" w:rsidTr="00A515A5">
        <w:tc>
          <w:tcPr>
            <w:tcW w:w="2122" w:type="dxa"/>
          </w:tcPr>
          <w:p w:rsidR="00A515A5" w:rsidRPr="00AD5351" w:rsidRDefault="00A515A5" w:rsidP="00A515A5">
            <w:pPr>
              <w:rPr>
                <w:b/>
                <w:sz w:val="28"/>
                <w:szCs w:val="28"/>
              </w:rPr>
            </w:pPr>
            <w:r w:rsidRPr="00AD5351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409" w:type="dxa"/>
          </w:tcPr>
          <w:p w:rsidR="00A515A5" w:rsidRDefault="00A515A5" w:rsidP="00A515A5">
            <w:pPr>
              <w:jc w:val="center"/>
            </w:pPr>
            <w:r>
              <w:t>9.</w:t>
            </w:r>
            <w:proofErr w:type="gramStart"/>
            <w:r>
              <w:t>00.-</w:t>
            </w:r>
            <w:proofErr w:type="gramEnd"/>
            <w:r>
              <w:t xml:space="preserve"> 17.00.</w:t>
            </w:r>
          </w:p>
          <w:p w:rsidR="00A515A5" w:rsidRDefault="00A515A5" w:rsidP="00A515A5">
            <w:pPr>
              <w:jc w:val="center"/>
            </w:pPr>
            <w:r>
              <w:t>(на телефоне)</w:t>
            </w:r>
          </w:p>
        </w:tc>
        <w:tc>
          <w:tcPr>
            <w:tcW w:w="4814" w:type="dxa"/>
          </w:tcPr>
          <w:p w:rsidR="00A515A5" w:rsidRDefault="00A515A5" w:rsidP="00A515A5">
            <w:r>
              <w:t>Лариса Александровна Ильина, завхоз</w:t>
            </w:r>
          </w:p>
          <w:p w:rsidR="00A515A5" w:rsidRDefault="00A515A5" w:rsidP="00A515A5">
            <w:r>
              <w:t>(9875519120)</w:t>
            </w:r>
          </w:p>
        </w:tc>
      </w:tr>
    </w:tbl>
    <w:p w:rsidR="002A67AF" w:rsidRDefault="002A67AF"/>
    <w:p w:rsidR="00A515A5" w:rsidRDefault="00A515A5"/>
    <w:p w:rsidR="00A515A5" w:rsidRPr="00A515A5" w:rsidRDefault="00A515A5" w:rsidP="00A515A5">
      <w:pPr>
        <w:pStyle w:val="a6"/>
        <w:rPr>
          <w:rFonts w:cstheme="minorHAnsi"/>
          <w:sz w:val="28"/>
          <w:szCs w:val="28"/>
          <w:lang w:eastAsia="ru-RU"/>
        </w:rPr>
      </w:pPr>
      <w:r w:rsidRPr="00A515A5">
        <w:rPr>
          <w:rFonts w:cstheme="minorHAnsi"/>
          <w:sz w:val="28"/>
          <w:szCs w:val="28"/>
          <w:lang w:eastAsia="ru-RU"/>
        </w:rPr>
        <w:t>В</w:t>
      </w:r>
      <w:r w:rsidRPr="00A515A5">
        <w:rPr>
          <w:rFonts w:cstheme="minorHAnsi"/>
          <w:sz w:val="28"/>
          <w:szCs w:val="28"/>
          <w:lang w:eastAsia="ru-RU"/>
        </w:rPr>
        <w:t xml:space="preserve">ремя обеденного перерыва дежурного администратора </w:t>
      </w:r>
    </w:p>
    <w:p w:rsidR="00A515A5" w:rsidRPr="00A515A5" w:rsidRDefault="00A515A5" w:rsidP="00A515A5">
      <w:pPr>
        <w:pStyle w:val="a6"/>
        <w:rPr>
          <w:rFonts w:cstheme="minorHAnsi"/>
          <w:sz w:val="28"/>
          <w:szCs w:val="28"/>
          <w:lang w:eastAsia="ru-RU"/>
        </w:rPr>
      </w:pPr>
      <w:r w:rsidRPr="00A515A5">
        <w:rPr>
          <w:rFonts w:cstheme="minorHAnsi"/>
          <w:sz w:val="28"/>
          <w:szCs w:val="28"/>
          <w:lang w:eastAsia="ru-RU"/>
        </w:rPr>
        <w:t>с 13.00. до 14.00.</w:t>
      </w:r>
    </w:p>
    <w:p w:rsidR="00A515A5" w:rsidRPr="00A515A5" w:rsidRDefault="00A515A5" w:rsidP="00A515A5">
      <w:pPr>
        <w:spacing w:line="360" w:lineRule="auto"/>
        <w:rPr>
          <w:rFonts w:eastAsia="Times New Roman" w:cstheme="minorHAnsi"/>
          <w:sz w:val="28"/>
          <w:szCs w:val="28"/>
          <w:lang w:eastAsia="ru-RU"/>
        </w:rPr>
      </w:pPr>
    </w:p>
    <w:p w:rsidR="00A515A5" w:rsidRDefault="00A515A5" w:rsidP="00A515A5">
      <w:pPr>
        <w:spacing w:line="360" w:lineRule="auto"/>
        <w:rPr>
          <w:rFonts w:eastAsia="Times New Roman" w:cstheme="minorHAnsi"/>
          <w:sz w:val="28"/>
          <w:szCs w:val="28"/>
          <w:lang w:eastAsia="ru-RU"/>
        </w:rPr>
      </w:pPr>
      <w:r w:rsidRPr="00B3462D">
        <w:rPr>
          <w:rFonts w:eastAsia="Times New Roman" w:cstheme="minorHAnsi"/>
          <w:sz w:val="28"/>
          <w:szCs w:val="28"/>
          <w:lang w:eastAsia="ru-RU"/>
        </w:rPr>
        <w:t xml:space="preserve">Дежурный администратор в учебном здании при ФКУ </w:t>
      </w:r>
      <w:proofErr w:type="gramStart"/>
      <w:r w:rsidRPr="00B3462D">
        <w:rPr>
          <w:rFonts w:eastAsia="Times New Roman" w:cstheme="minorHAnsi"/>
          <w:sz w:val="28"/>
          <w:szCs w:val="28"/>
          <w:lang w:eastAsia="ru-RU"/>
        </w:rPr>
        <w:t>ИК  –</w:t>
      </w:r>
      <w:proofErr w:type="gramEnd"/>
      <w:r w:rsidRPr="00B3462D">
        <w:rPr>
          <w:rFonts w:eastAsia="Times New Roman" w:cstheme="minorHAnsi"/>
          <w:sz w:val="28"/>
          <w:szCs w:val="28"/>
          <w:lang w:eastAsia="ru-RU"/>
        </w:rPr>
        <w:t xml:space="preserve"> заместитель директора Людмила Павловна Ражева – с понедельника по пятницу </w:t>
      </w:r>
    </w:p>
    <w:p w:rsidR="00A515A5" w:rsidRPr="00A515A5" w:rsidRDefault="00A515A5" w:rsidP="00A515A5">
      <w:pPr>
        <w:spacing w:line="360" w:lineRule="auto"/>
        <w:rPr>
          <w:sz w:val="28"/>
          <w:szCs w:val="28"/>
        </w:rPr>
      </w:pPr>
      <w:r w:rsidRPr="00B3462D">
        <w:rPr>
          <w:rFonts w:eastAsia="Times New Roman" w:cstheme="minorHAnsi"/>
          <w:sz w:val="28"/>
          <w:szCs w:val="28"/>
          <w:lang w:eastAsia="ru-RU"/>
        </w:rPr>
        <w:t>с 14.00 до</w:t>
      </w:r>
      <w:r w:rsidRPr="00B3462D">
        <w:rPr>
          <w:rFonts w:ascii="Arial" w:eastAsia="Times New Roman" w:hAnsi="Arial" w:cs="Arial"/>
          <w:sz w:val="28"/>
          <w:szCs w:val="28"/>
          <w:lang w:eastAsia="ru-RU"/>
        </w:rPr>
        <w:t xml:space="preserve"> 19.30</w:t>
      </w:r>
    </w:p>
    <w:sectPr w:rsidR="00A515A5" w:rsidRPr="00A5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2D"/>
    <w:rsid w:val="002A67AF"/>
    <w:rsid w:val="00426455"/>
    <w:rsid w:val="00A515A5"/>
    <w:rsid w:val="00AD5351"/>
    <w:rsid w:val="00B3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612A"/>
  <w15:chartTrackingRefBased/>
  <w15:docId w15:val="{4F83158E-1DC3-43BE-8A17-B5EB3F5F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462D"/>
    <w:rPr>
      <w:b/>
      <w:bCs/>
    </w:rPr>
  </w:style>
  <w:style w:type="table" w:styleId="a5">
    <w:name w:val="Table Grid"/>
    <w:basedOn w:val="a1"/>
    <w:uiPriority w:val="39"/>
    <w:rsid w:val="00AD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515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2019-09-26T09:41:00Z</dcterms:created>
  <dcterms:modified xsi:type="dcterms:W3CDTF">2019-09-26T09:41:00Z</dcterms:modified>
</cp:coreProperties>
</file>