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AC" w:rsidRPr="00DC01AC" w:rsidRDefault="00DC01AC" w:rsidP="00DC01A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1AC" w:rsidRPr="00DC01AC" w:rsidRDefault="00DC01AC" w:rsidP="00DC01A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C01AC" w:rsidRPr="000809DC" w:rsidRDefault="00DC01AC" w:rsidP="00DC01A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09D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DC01AC" w:rsidRPr="000809DC" w:rsidRDefault="00DC01AC" w:rsidP="00DC01A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809DC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по информатике и ИКТ</w:t>
      </w:r>
    </w:p>
    <w:p w:rsidR="000809DC" w:rsidRDefault="00DC01AC" w:rsidP="000809D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809DC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8-9 класс </w:t>
      </w:r>
      <w:r w:rsidR="000809DC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:rsidR="00DC01AC" w:rsidRPr="000809DC" w:rsidRDefault="00DC01AC" w:rsidP="000809D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C01A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(УМК </w:t>
      </w:r>
      <w:proofErr w:type="spellStart"/>
      <w:r w:rsidRPr="00DC01AC">
        <w:rPr>
          <w:rFonts w:ascii="Times New Roman" w:eastAsia="MS Mincho" w:hAnsi="Times New Roman" w:cs="Times New Roman"/>
          <w:sz w:val="28"/>
          <w:szCs w:val="28"/>
          <w:lang w:eastAsia="ja-JP"/>
        </w:rPr>
        <w:t>Н.Д.Угринович</w:t>
      </w:r>
      <w:proofErr w:type="spellEnd"/>
      <w:r w:rsidRPr="00DC01AC">
        <w:rPr>
          <w:rFonts w:ascii="Times New Roman" w:eastAsia="MS Mincho" w:hAnsi="Times New Roman" w:cs="Times New Roman"/>
          <w:sz w:val="28"/>
          <w:szCs w:val="28"/>
          <w:lang w:eastAsia="ja-JP"/>
        </w:rPr>
        <w:t>)</w:t>
      </w:r>
    </w:p>
    <w:p w:rsidR="00DC01AC" w:rsidRPr="00DC01AC" w:rsidRDefault="00DC01AC" w:rsidP="00DC01AC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C6537" w:rsidRPr="00DC01AC" w:rsidRDefault="00AC6537" w:rsidP="006650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C6537" w:rsidRPr="00DC01AC" w:rsidRDefault="00AC6537" w:rsidP="00DC01A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Настоящая рабочая программа по информатике и ИКТ для основной  общеобразовательной школы (7 – 9 классы) составлена на основе:</w:t>
      </w:r>
    </w:p>
    <w:p w:rsidR="00AC6537" w:rsidRPr="00DC01AC" w:rsidRDefault="00AC6537" w:rsidP="00DC01A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Примерной программы по информатике и ИКТ. 7-9 классы; </w:t>
      </w:r>
    </w:p>
    <w:p w:rsidR="00AC6537" w:rsidRPr="00DC01AC" w:rsidRDefault="00AC6537" w:rsidP="00DC01A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Авторской программы по курсу информатики Н.Д.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Угриновича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для</w:t>
      </w:r>
      <w:r w:rsidR="00DC01AC">
        <w:rPr>
          <w:rFonts w:ascii="Times New Roman" w:hAnsi="Times New Roman" w:cs="Times New Roman"/>
          <w:sz w:val="28"/>
          <w:szCs w:val="28"/>
        </w:rPr>
        <w:t xml:space="preserve"> </w:t>
      </w:r>
      <w:r w:rsidRPr="00DC01AC">
        <w:rPr>
          <w:rFonts w:ascii="Times New Roman" w:hAnsi="Times New Roman" w:cs="Times New Roman"/>
          <w:sz w:val="28"/>
          <w:szCs w:val="28"/>
        </w:rPr>
        <w:t>8 и 9 классов.</w:t>
      </w:r>
    </w:p>
    <w:p w:rsidR="00AC6537" w:rsidRPr="00DC01AC" w:rsidRDefault="005564AF" w:rsidP="00DC0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C6537" w:rsidRPr="00DC01AC">
        <w:rPr>
          <w:rFonts w:ascii="Times New Roman" w:hAnsi="Times New Roman" w:cs="Times New Roman"/>
          <w:sz w:val="28"/>
          <w:szCs w:val="28"/>
        </w:rPr>
        <w:t>зучение информатики в основной школе должно обеспечить:</w:t>
      </w:r>
    </w:p>
    <w:p w:rsidR="00AC6537" w:rsidRPr="00DC01AC" w:rsidRDefault="00AC6537" w:rsidP="00DC01A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C6537" w:rsidRPr="00DC01AC" w:rsidRDefault="00AC6537" w:rsidP="00DC01A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формирование представления об основных изучаемых понятиях: информация, алгоритм, модель, — и их свойствах;</w:t>
      </w:r>
    </w:p>
    <w:p w:rsidR="00AC6537" w:rsidRPr="00DC01AC" w:rsidRDefault="00AC6537" w:rsidP="00DC01A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C6537" w:rsidRPr="00DC01AC" w:rsidRDefault="00AC6537" w:rsidP="00DC01A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</w:t>
      </w:r>
    </w:p>
    <w:p w:rsidR="00AC6537" w:rsidRPr="00DC01AC" w:rsidRDefault="00AC6537" w:rsidP="00DC01A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C6537" w:rsidRPr="00DC01AC" w:rsidRDefault="00AC6537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основана на использовании УМК </w:t>
      </w:r>
      <w:r w:rsidR="00D15014" w:rsidRPr="00DC01AC"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 w:rsidR="00D15014" w:rsidRPr="00DC01AC">
        <w:rPr>
          <w:rFonts w:ascii="Times New Roman" w:hAnsi="Times New Roman" w:cs="Times New Roman"/>
          <w:sz w:val="28"/>
          <w:szCs w:val="28"/>
        </w:rPr>
        <w:t>Угриновича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C01AC">
        <w:rPr>
          <w:rFonts w:ascii="Times New Roman" w:hAnsi="Times New Roman" w:cs="Times New Roman"/>
          <w:sz w:val="28"/>
          <w:szCs w:val="28"/>
        </w:rPr>
        <w:t>обеспечивающего</w:t>
      </w:r>
      <w:proofErr w:type="gramEnd"/>
      <w:r w:rsidRPr="00DC01AC">
        <w:rPr>
          <w:rFonts w:ascii="Times New Roman" w:hAnsi="Times New Roman" w:cs="Times New Roman"/>
          <w:sz w:val="28"/>
          <w:szCs w:val="28"/>
        </w:rPr>
        <w:t xml:space="preserve"> обучение курсу информатики в соответствии с ФГОС. Основу УМК составляют  учебники завершенной предметной линии для </w:t>
      </w:r>
      <w:r w:rsidR="00475BB8" w:rsidRPr="00DC01AC">
        <w:rPr>
          <w:rFonts w:ascii="Times New Roman" w:hAnsi="Times New Roman" w:cs="Times New Roman"/>
          <w:sz w:val="28"/>
          <w:szCs w:val="28"/>
        </w:rPr>
        <w:t>8</w:t>
      </w:r>
      <w:r w:rsidRPr="00DC01AC">
        <w:rPr>
          <w:rFonts w:ascii="Times New Roman" w:hAnsi="Times New Roman" w:cs="Times New Roman"/>
          <w:sz w:val="28"/>
          <w:szCs w:val="28"/>
        </w:rPr>
        <w:t>-9 классов, включенные в Федеральный перечень учебников, рекомендованных Министерством образования  и науки Российской Федерации:</w:t>
      </w:r>
    </w:p>
    <w:p w:rsidR="00D15014" w:rsidRPr="00DC01AC" w:rsidRDefault="003822A8" w:rsidP="00DC01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Информатика</w:t>
      </w:r>
      <w:r w:rsidR="00D15014" w:rsidRPr="00DC01AC">
        <w:rPr>
          <w:rFonts w:ascii="Times New Roman" w:hAnsi="Times New Roman" w:cs="Times New Roman"/>
          <w:sz w:val="28"/>
          <w:szCs w:val="28"/>
        </w:rPr>
        <w:t xml:space="preserve">: учебник для 8 класса, </w:t>
      </w:r>
      <w:proofErr w:type="spellStart"/>
      <w:r w:rsidR="00D15014" w:rsidRPr="00DC01AC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="00D15014" w:rsidRPr="00DC01AC">
        <w:rPr>
          <w:rFonts w:ascii="Times New Roman" w:hAnsi="Times New Roman" w:cs="Times New Roman"/>
          <w:sz w:val="28"/>
          <w:szCs w:val="28"/>
        </w:rPr>
        <w:t xml:space="preserve"> Н. Д., Бином. Лаборатория знаний, 2013</w:t>
      </w:r>
      <w:r w:rsidR="005564AF">
        <w:rPr>
          <w:rFonts w:ascii="Times New Roman" w:hAnsi="Times New Roman" w:cs="Times New Roman"/>
          <w:sz w:val="28"/>
          <w:szCs w:val="28"/>
        </w:rPr>
        <w:t>г.</w:t>
      </w:r>
    </w:p>
    <w:p w:rsidR="00D15014" w:rsidRPr="00DC01AC" w:rsidRDefault="003822A8" w:rsidP="00DC01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Информатика</w:t>
      </w:r>
      <w:r w:rsidR="00D15014" w:rsidRPr="00DC01AC">
        <w:rPr>
          <w:rFonts w:ascii="Times New Roman" w:hAnsi="Times New Roman" w:cs="Times New Roman"/>
          <w:sz w:val="28"/>
          <w:szCs w:val="28"/>
        </w:rPr>
        <w:t xml:space="preserve">: учебник для 9 класса, </w:t>
      </w:r>
      <w:proofErr w:type="spellStart"/>
      <w:r w:rsidR="00D15014" w:rsidRPr="00DC01AC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="00D15014" w:rsidRPr="00DC01AC">
        <w:rPr>
          <w:rFonts w:ascii="Times New Roman" w:hAnsi="Times New Roman" w:cs="Times New Roman"/>
          <w:sz w:val="28"/>
          <w:szCs w:val="28"/>
        </w:rPr>
        <w:t xml:space="preserve"> Н. Д., Бином. Лаборатория знаний, 201</w:t>
      </w:r>
      <w:r w:rsidR="005564AF">
        <w:rPr>
          <w:rFonts w:ascii="Times New Roman" w:hAnsi="Times New Roman" w:cs="Times New Roman"/>
          <w:sz w:val="28"/>
          <w:szCs w:val="28"/>
        </w:rPr>
        <w:t>7г.</w:t>
      </w:r>
    </w:p>
    <w:p w:rsidR="00D15014" w:rsidRPr="00DC01AC" w:rsidRDefault="00D15014" w:rsidP="00DC01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Информатика. УМК для основной школы: 7 – 9 классы (ФГОС). Методическое пособие для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учителя,авторы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Хлобыстова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И. Ю., Цветкова М.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С.,Бином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>. Лаборатория знаний, 2013</w:t>
      </w:r>
    </w:p>
    <w:p w:rsidR="00D15014" w:rsidRPr="00DC01AC" w:rsidRDefault="00D15014" w:rsidP="00DC01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Информатик</w:t>
      </w:r>
      <w:r w:rsidR="003822A8" w:rsidRPr="00DC01AC">
        <w:rPr>
          <w:rFonts w:ascii="Times New Roman" w:hAnsi="Times New Roman" w:cs="Times New Roman"/>
          <w:sz w:val="28"/>
          <w:szCs w:val="28"/>
        </w:rPr>
        <w:t>а. Программа для основной школы</w:t>
      </w:r>
      <w:r w:rsidRPr="00DC01AC">
        <w:rPr>
          <w:rFonts w:ascii="Times New Roman" w:hAnsi="Times New Roman" w:cs="Times New Roman"/>
          <w:sz w:val="28"/>
          <w:szCs w:val="28"/>
        </w:rPr>
        <w:t xml:space="preserve">: 7–9 классы,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Н. Д.,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Самылкина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Н. Н., Бином. Лаборатория знаний, 2012</w:t>
      </w:r>
    </w:p>
    <w:p w:rsidR="00D15014" w:rsidRPr="00DC01AC" w:rsidRDefault="00D15014" w:rsidP="00DC01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lastRenderedPageBreak/>
        <w:t xml:space="preserve">Информатика и ИКТ : практикум,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Н. Д.,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Л. Л., Михайлова Н. И., Бином. Лаборатория знаний, 2011</w:t>
      </w:r>
    </w:p>
    <w:p w:rsidR="00475BB8" w:rsidRPr="00DC01AC" w:rsidRDefault="00475BB8" w:rsidP="00DC01AC">
      <w:pPr>
        <w:pStyle w:val="a4"/>
        <w:ind w:firstLine="708"/>
        <w:jc w:val="both"/>
        <w:rPr>
          <w:rFonts w:ascii="Times New Roman" w:hAnsi="Times New Roman" w:cs="Times New Roman"/>
          <w:spacing w:val="-5"/>
          <w:w w:val="104"/>
          <w:sz w:val="28"/>
          <w:szCs w:val="28"/>
        </w:rPr>
      </w:pPr>
      <w:r w:rsidRPr="00DC01AC">
        <w:rPr>
          <w:rFonts w:ascii="Times New Roman" w:hAnsi="Times New Roman" w:cs="Times New Roman"/>
          <w:spacing w:val="-5"/>
          <w:w w:val="104"/>
          <w:sz w:val="28"/>
          <w:szCs w:val="28"/>
        </w:rPr>
        <w:t xml:space="preserve">Цели и задачи курса  информатика </w:t>
      </w:r>
    </w:p>
    <w:p w:rsidR="00DC01AC" w:rsidRPr="005564AF" w:rsidRDefault="00475BB8" w:rsidP="00DC0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4AF">
        <w:rPr>
          <w:rFonts w:ascii="Times New Roman" w:hAnsi="Times New Roman" w:cs="Times New Roman"/>
          <w:b/>
          <w:sz w:val="28"/>
          <w:szCs w:val="28"/>
        </w:rPr>
        <w:t>в 8-9 классах необходимо решить следующие задачи:</w:t>
      </w:r>
    </w:p>
    <w:p w:rsidR="00475BB8" w:rsidRPr="007C6CED" w:rsidRDefault="00475BB8" w:rsidP="005564AF">
      <w:pPr>
        <w:pStyle w:val="ab"/>
        <w:numPr>
          <w:ilvl w:val="0"/>
          <w:numId w:val="32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lang w:val="ru-RU"/>
        </w:rPr>
      </w:pPr>
      <w:r w:rsidRPr="007C6CED">
        <w:rPr>
          <w:rFonts w:ascii="Times New Roman" w:hAnsi="Times New Roman"/>
          <w:color w:val="000000"/>
          <w:sz w:val="28"/>
          <w:szCs w:val="28"/>
          <w:lang w:val="ru-RU"/>
        </w:rPr>
        <w:t>систематизировать подходы к изучению предмета;</w:t>
      </w:r>
      <w:r w:rsidRPr="005564A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75BB8" w:rsidRPr="00DC01AC" w:rsidRDefault="00475BB8" w:rsidP="005564AF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1AC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75BB8" w:rsidRPr="00DC01AC" w:rsidRDefault="00475BB8" w:rsidP="005564AF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DC01AC">
        <w:rPr>
          <w:rFonts w:ascii="Times New Roman" w:hAnsi="Times New Roman" w:cs="Times New Roman"/>
          <w:color w:val="000000"/>
          <w:sz w:val="28"/>
          <w:szCs w:val="28"/>
        </w:rPr>
        <w:t xml:space="preserve"> научить пользоваться распространенными прикладными пакетами;</w:t>
      </w:r>
      <w:r w:rsidRPr="00DC01A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75BB8" w:rsidRPr="00DC01AC" w:rsidRDefault="00475BB8" w:rsidP="005564AF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DC01AC">
        <w:rPr>
          <w:rFonts w:ascii="Times New Roman" w:hAnsi="Times New Roman" w:cs="Times New Roman"/>
          <w:color w:val="000000"/>
          <w:sz w:val="28"/>
          <w:szCs w:val="28"/>
        </w:rPr>
        <w:t xml:space="preserve"> показать основные приемы эффективного использования информационных технологий;</w:t>
      </w:r>
      <w:r w:rsidRPr="00DC01A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75BB8" w:rsidRPr="00DC01AC" w:rsidRDefault="00475BB8" w:rsidP="005564AF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1AC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сформировать логические связи с другими предметами, входящими в курс среднего образования.</w:t>
      </w:r>
    </w:p>
    <w:p w:rsidR="00DC01AC" w:rsidRDefault="00475BB8" w:rsidP="00DC01AC">
      <w:pPr>
        <w:pStyle w:val="2"/>
        <w:ind w:firstLine="0"/>
        <w:jc w:val="both"/>
        <w:rPr>
          <w:b w:val="0"/>
          <w:color w:val="000000"/>
          <w:szCs w:val="28"/>
        </w:rPr>
      </w:pPr>
      <w:r w:rsidRPr="00DC01AC">
        <w:rPr>
          <w:b w:val="0"/>
          <w:color w:val="000000"/>
          <w:szCs w:val="28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475BB8" w:rsidRPr="00DC01AC" w:rsidRDefault="00475BB8" w:rsidP="00DC01AC">
      <w:pPr>
        <w:pStyle w:val="2"/>
        <w:ind w:firstLine="0"/>
        <w:jc w:val="both"/>
        <w:rPr>
          <w:rStyle w:val="apple-converted-space"/>
          <w:b w:val="0"/>
          <w:color w:val="000000"/>
          <w:szCs w:val="28"/>
        </w:rPr>
      </w:pPr>
      <w:r w:rsidRPr="00DC01AC">
        <w:rPr>
          <w:b w:val="0"/>
          <w:color w:val="000000"/>
          <w:szCs w:val="28"/>
        </w:rPr>
        <w:t>Учащиеся приобретают знания и умения работы на современных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таблицами. СУБД, мультимедийными продуктами, средствами компьютерных телекоммуникаций.</w:t>
      </w:r>
      <w:r w:rsidRPr="00DC01AC">
        <w:rPr>
          <w:rStyle w:val="apple-converted-space"/>
          <w:b w:val="0"/>
          <w:color w:val="000000"/>
          <w:szCs w:val="28"/>
        </w:rPr>
        <w:t> </w:t>
      </w:r>
    </w:p>
    <w:p w:rsidR="00475BB8" w:rsidRPr="00DC01AC" w:rsidRDefault="00475BB8" w:rsidP="00DC01AC">
      <w:pPr>
        <w:pStyle w:val="2"/>
        <w:ind w:firstLine="0"/>
        <w:jc w:val="both"/>
        <w:rPr>
          <w:b w:val="0"/>
          <w:szCs w:val="28"/>
        </w:rPr>
      </w:pPr>
      <w:r w:rsidRPr="00DC01AC">
        <w:rPr>
          <w:b w:val="0"/>
          <w:color w:val="000000"/>
          <w:szCs w:val="28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  <w:r w:rsidRPr="00DC01AC">
        <w:rPr>
          <w:rStyle w:val="apple-converted-space"/>
          <w:b w:val="0"/>
          <w:color w:val="000000"/>
          <w:szCs w:val="28"/>
        </w:rPr>
        <w:t> </w:t>
      </w:r>
    </w:p>
    <w:p w:rsidR="00475BB8" w:rsidRPr="00DC01AC" w:rsidRDefault="00475BB8" w:rsidP="00DC01AC">
      <w:pPr>
        <w:pStyle w:val="2"/>
        <w:ind w:firstLine="0"/>
        <w:rPr>
          <w:szCs w:val="28"/>
        </w:rPr>
      </w:pPr>
      <w:bookmarkStart w:id="0" w:name="_Toc343949358"/>
      <w:bookmarkStart w:id="1" w:name="_Toc364013601"/>
      <w:r w:rsidRPr="00DC01AC">
        <w:rPr>
          <w:color w:val="auto"/>
          <w:szCs w:val="28"/>
        </w:rPr>
        <w:t>Общая характеристика учебного предмета</w:t>
      </w:r>
      <w:bookmarkEnd w:id="0"/>
      <w:bookmarkEnd w:id="1"/>
    </w:p>
    <w:p w:rsidR="00475BB8" w:rsidRPr="00DC01AC" w:rsidRDefault="00475BB8" w:rsidP="00DC0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Информатика –</w:t>
      </w:r>
      <w:r w:rsidR="00DC01AC">
        <w:rPr>
          <w:rFonts w:ascii="Times New Roman" w:hAnsi="Times New Roman" w:cs="Times New Roman"/>
          <w:sz w:val="28"/>
          <w:szCs w:val="28"/>
        </w:rPr>
        <w:t xml:space="preserve"> </w:t>
      </w:r>
      <w:r w:rsidRPr="00DC01AC">
        <w:rPr>
          <w:rFonts w:ascii="Times New Roman" w:hAnsi="Times New Roman" w:cs="Times New Roman"/>
          <w:sz w:val="28"/>
          <w:szCs w:val="28"/>
        </w:rPr>
        <w:t>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DC01AC" w:rsidRDefault="00475BB8" w:rsidP="00DC0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475BB8" w:rsidRPr="00DC01AC" w:rsidRDefault="00475BB8" w:rsidP="00DC0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</w:t>
      </w:r>
      <w:r w:rsidR="00665086">
        <w:rPr>
          <w:rFonts w:ascii="Times New Roman" w:hAnsi="Times New Roman" w:cs="Times New Roman"/>
          <w:sz w:val="28"/>
          <w:szCs w:val="28"/>
        </w:rPr>
        <w:t xml:space="preserve"> </w:t>
      </w:r>
      <w:r w:rsidRPr="00DC01AC">
        <w:rPr>
          <w:rFonts w:ascii="Times New Roman" w:hAnsi="Times New Roman" w:cs="Times New Roman"/>
          <w:sz w:val="28"/>
          <w:szCs w:val="28"/>
        </w:rPr>
        <w:t xml:space="preserve">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и личностных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результатов</w:t>
      </w:r>
      <w:proofErr w:type="gramStart"/>
      <w:r w:rsidRPr="00DC01A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C01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475BB8" w:rsidRPr="00DC01AC" w:rsidRDefault="00475BB8" w:rsidP="00DC0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</w:t>
      </w:r>
      <w:r w:rsidRPr="00DC01AC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собственной учебной деятельности, их ориентации на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жизненную позицию.</w:t>
      </w:r>
    </w:p>
    <w:p w:rsidR="00475BB8" w:rsidRPr="00DC01AC" w:rsidRDefault="00475BB8" w:rsidP="00DC0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475BB8" w:rsidRPr="00DC01AC" w:rsidRDefault="00475BB8" w:rsidP="00DC0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5564AF" w:rsidRDefault="005564AF" w:rsidP="00DC01AC">
      <w:pPr>
        <w:pStyle w:val="2"/>
        <w:ind w:firstLine="0"/>
        <w:rPr>
          <w:color w:val="auto"/>
          <w:szCs w:val="28"/>
        </w:rPr>
      </w:pPr>
    </w:p>
    <w:p w:rsidR="00475BB8" w:rsidRPr="00DC01AC" w:rsidRDefault="00475BB8" w:rsidP="00DC01AC">
      <w:pPr>
        <w:pStyle w:val="2"/>
        <w:ind w:firstLine="0"/>
        <w:rPr>
          <w:color w:val="FF0000"/>
          <w:szCs w:val="28"/>
        </w:rPr>
      </w:pPr>
      <w:r w:rsidRPr="00DC01AC">
        <w:rPr>
          <w:color w:val="auto"/>
          <w:szCs w:val="28"/>
        </w:rPr>
        <w:t>Место учебного предмета в учебном плане</w:t>
      </w:r>
    </w:p>
    <w:p w:rsidR="00475BB8" w:rsidRPr="00DC01AC" w:rsidRDefault="00475BB8" w:rsidP="00DC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343949357"/>
      <w:r w:rsidRPr="00DC01AC">
        <w:rPr>
          <w:rFonts w:ascii="Times New Roman" w:hAnsi="Times New Roman" w:cs="Times New Roman"/>
          <w:sz w:val="28"/>
          <w:szCs w:val="28"/>
        </w:rPr>
        <w:t xml:space="preserve">Предмет информатика 8-9 класса входит в компонент образовательного учреждения. Данный курс обеспечивает непрерывность изучения предмета Информатика в среднем звене. На изучение курса в </w:t>
      </w:r>
      <w:r w:rsidR="00EC4094" w:rsidRPr="00DC01AC">
        <w:rPr>
          <w:rFonts w:ascii="Times New Roman" w:hAnsi="Times New Roman" w:cs="Times New Roman"/>
          <w:sz w:val="28"/>
          <w:szCs w:val="28"/>
        </w:rPr>
        <w:t>8</w:t>
      </w:r>
      <w:r w:rsidRPr="00DC01AC">
        <w:rPr>
          <w:rFonts w:ascii="Times New Roman" w:hAnsi="Times New Roman" w:cs="Times New Roman"/>
          <w:sz w:val="28"/>
          <w:szCs w:val="28"/>
        </w:rPr>
        <w:t>-</w:t>
      </w:r>
      <w:r w:rsidR="00EC4094" w:rsidRPr="00DC01AC">
        <w:rPr>
          <w:rFonts w:ascii="Times New Roman" w:hAnsi="Times New Roman" w:cs="Times New Roman"/>
          <w:sz w:val="28"/>
          <w:szCs w:val="28"/>
        </w:rPr>
        <w:t>9</w:t>
      </w:r>
      <w:r w:rsidRPr="00DC01AC">
        <w:rPr>
          <w:rFonts w:ascii="Times New Roman" w:hAnsi="Times New Roman" w:cs="Times New Roman"/>
          <w:sz w:val="28"/>
          <w:szCs w:val="28"/>
        </w:rPr>
        <w:t xml:space="preserve"> классах отводится</w:t>
      </w:r>
      <w:r w:rsidR="00EC4094" w:rsidRPr="00DC01AC">
        <w:rPr>
          <w:rFonts w:ascii="Times New Roman" w:hAnsi="Times New Roman" w:cs="Times New Roman"/>
          <w:sz w:val="28"/>
          <w:szCs w:val="28"/>
        </w:rPr>
        <w:t>:</w:t>
      </w:r>
      <w:r w:rsidRPr="00DC01AC">
        <w:rPr>
          <w:rFonts w:ascii="Times New Roman" w:hAnsi="Times New Roman" w:cs="Times New Roman"/>
          <w:sz w:val="28"/>
          <w:szCs w:val="28"/>
        </w:rPr>
        <w:t xml:space="preserve"> </w:t>
      </w:r>
      <w:r w:rsidR="00EC4094" w:rsidRPr="00DC01AC">
        <w:rPr>
          <w:rFonts w:ascii="Times New Roman" w:hAnsi="Times New Roman" w:cs="Times New Roman"/>
          <w:sz w:val="28"/>
          <w:szCs w:val="28"/>
        </w:rPr>
        <w:t>35</w:t>
      </w:r>
      <w:r w:rsidRPr="00DC01AC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EC4094" w:rsidRPr="00DC01AC">
        <w:rPr>
          <w:rFonts w:ascii="Times New Roman" w:hAnsi="Times New Roman" w:cs="Times New Roman"/>
          <w:sz w:val="28"/>
          <w:szCs w:val="28"/>
        </w:rPr>
        <w:t>8</w:t>
      </w:r>
      <w:r w:rsidRPr="00DC01AC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EC4094" w:rsidRPr="00DC01AC">
        <w:rPr>
          <w:rFonts w:ascii="Times New Roman" w:hAnsi="Times New Roman" w:cs="Times New Roman"/>
          <w:sz w:val="28"/>
          <w:szCs w:val="28"/>
        </w:rPr>
        <w:t xml:space="preserve">, 68 часов в 9 классе. </w:t>
      </w:r>
      <w:r w:rsidRPr="00DC01AC">
        <w:rPr>
          <w:rFonts w:ascii="Times New Roman" w:hAnsi="Times New Roman" w:cs="Times New Roman"/>
          <w:sz w:val="28"/>
          <w:szCs w:val="28"/>
        </w:rPr>
        <w:t xml:space="preserve">Полный объём курса – </w:t>
      </w:r>
      <w:r w:rsidR="00EC4094" w:rsidRPr="00DC01AC">
        <w:rPr>
          <w:rFonts w:ascii="Times New Roman" w:hAnsi="Times New Roman" w:cs="Times New Roman"/>
          <w:sz w:val="28"/>
          <w:szCs w:val="28"/>
        </w:rPr>
        <w:t>103</w:t>
      </w:r>
      <w:r w:rsidRPr="00DC01AC">
        <w:rPr>
          <w:rFonts w:ascii="Times New Roman" w:hAnsi="Times New Roman" w:cs="Times New Roman"/>
          <w:sz w:val="28"/>
          <w:szCs w:val="28"/>
        </w:rPr>
        <w:t xml:space="preserve"> час</w:t>
      </w:r>
      <w:r w:rsidR="00EC4094" w:rsidRPr="00DC01AC">
        <w:rPr>
          <w:rFonts w:ascii="Times New Roman" w:hAnsi="Times New Roman" w:cs="Times New Roman"/>
          <w:sz w:val="28"/>
          <w:szCs w:val="28"/>
        </w:rPr>
        <w:t>а</w:t>
      </w:r>
      <w:r w:rsidRPr="00DC01AC">
        <w:rPr>
          <w:rFonts w:ascii="Times New Roman" w:hAnsi="Times New Roman" w:cs="Times New Roman"/>
          <w:sz w:val="28"/>
          <w:szCs w:val="28"/>
        </w:rPr>
        <w:t>. Данный курс проводится в урочное время, стоит в школьном расписании как урок.</w:t>
      </w:r>
    </w:p>
    <w:bookmarkEnd w:id="2"/>
    <w:p w:rsidR="005564AF" w:rsidRDefault="005564AF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094" w:rsidRPr="005564AF" w:rsidRDefault="00EC4094" w:rsidP="005564A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4AF"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  <w:r w:rsidR="00DC01AC" w:rsidRPr="005564AF">
        <w:rPr>
          <w:rFonts w:ascii="Times New Roman" w:hAnsi="Times New Roman" w:cs="Times New Roman"/>
          <w:b/>
          <w:sz w:val="32"/>
          <w:szCs w:val="32"/>
        </w:rPr>
        <w:t>тем учебного курса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Информация и информационные процессы – 8 часов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Информация в природе, обществе и технике.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 Информация и информационные процессы в неживой природе.</w:t>
      </w:r>
      <w:r w:rsidRPr="00DC01AC">
        <w:rPr>
          <w:rFonts w:ascii="Times New Roman" w:hAnsi="Times New Roman" w:cs="Times New Roman"/>
          <w:sz w:val="28"/>
          <w:szCs w:val="28"/>
        </w:rPr>
        <w:t xml:space="preserve"> Информация и информационные процессы в живой природе. Человек: информация и информационные процессы.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Кодирование информации с помощью знаковых систем. Знаки: форма и значение. Знаковые системы.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 Кодирование информации. Количество информации.</w:t>
      </w:r>
      <w:r w:rsidRPr="00DC01AC">
        <w:rPr>
          <w:rFonts w:ascii="Times New Roman" w:hAnsi="Times New Roman" w:cs="Times New Roman"/>
          <w:sz w:val="28"/>
          <w:szCs w:val="28"/>
        </w:rPr>
        <w:t xml:space="preserve"> Количество информации как мера уменьшения неопределенности знания. Определение количества информации.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 Алфавитный подход к определению количества информации.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bookmarkStart w:id="3" w:name="_Toc296108058"/>
      <w:bookmarkStart w:id="4" w:name="_Toc291605705"/>
      <w:r w:rsidRPr="00DC01A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Практические работы к теме 1. Информация и информационные процессы</w:t>
      </w:r>
      <w:bookmarkEnd w:id="3"/>
      <w:bookmarkEnd w:id="4"/>
    </w:p>
    <w:p w:rsidR="00EC4094" w:rsidRPr="00DC01AC" w:rsidRDefault="00EC4094" w:rsidP="005564AF">
      <w:pPr>
        <w:pStyle w:val="a4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Тренировка ввода текстовой и числовой информации с помощью клавиатурного тренажера.</w:t>
      </w:r>
    </w:p>
    <w:p w:rsidR="00EC4094" w:rsidRPr="00DC01AC" w:rsidRDefault="00EC4094" w:rsidP="005564AF">
      <w:pPr>
        <w:pStyle w:val="a4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 Перевод единиц измерения количества информации с помощью калькулятора.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Кодирование и обработка текстовой и графической информации – 5 часа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Обработка текстовой информации. Создание документов в текстовых редакторах. Ввод и редактирование документа. Сохранение и печать документов. 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Форматирование документа. </w:t>
      </w:r>
      <w:r w:rsidRPr="00DC01AC">
        <w:rPr>
          <w:rFonts w:ascii="Times New Roman" w:hAnsi="Times New Roman" w:cs="Times New Roman"/>
          <w:sz w:val="28"/>
          <w:szCs w:val="28"/>
        </w:rPr>
        <w:t>Форматирование символов и абзацев. Нумерованные и маркированные списки. Таблицы в текстовых редакторах. Компьютерные словари и системы машинного перевода текстов. Системы оптического распознавания документов. Кодирование текстовой информации.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lastRenderedPageBreak/>
        <w:t xml:space="preserve">Обработка графической информации. Растровая и векторная графика. </w:t>
      </w:r>
      <w:r w:rsidRPr="00DC01AC">
        <w:rPr>
          <w:rFonts w:ascii="Times New Roman" w:hAnsi="Times New Roman" w:cs="Times New Roman"/>
          <w:noProof/>
          <w:sz w:val="28"/>
          <w:szCs w:val="28"/>
        </w:rPr>
        <w:t>Интерфейс и основные возможности графических редакторов.</w:t>
      </w:r>
      <w:r w:rsidRPr="00DC01AC">
        <w:rPr>
          <w:rFonts w:ascii="Times New Roman" w:hAnsi="Times New Roman" w:cs="Times New Roman"/>
          <w:sz w:val="28"/>
          <w:szCs w:val="28"/>
        </w:rPr>
        <w:t xml:space="preserve"> Растровая и векторная анимация. Кодирование графической информации. Пространственная дискретизация. Растровые изображения на экране монитора.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 Палитры цветов в системах цветопередачи </w:t>
      </w:r>
      <w:r w:rsidRPr="00DC01AC">
        <w:rPr>
          <w:rFonts w:ascii="Times New Roman" w:hAnsi="Times New Roman" w:cs="Times New Roman"/>
          <w:noProof/>
          <w:sz w:val="28"/>
          <w:szCs w:val="28"/>
          <w:lang w:val="en-US"/>
        </w:rPr>
        <w:t>RGB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DC01AC">
        <w:rPr>
          <w:rFonts w:ascii="Times New Roman" w:hAnsi="Times New Roman" w:cs="Times New Roman"/>
          <w:noProof/>
          <w:sz w:val="28"/>
          <w:szCs w:val="28"/>
          <w:lang w:val="en-US"/>
        </w:rPr>
        <w:t>CMYK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DC01AC">
        <w:rPr>
          <w:rFonts w:ascii="Times New Roman" w:hAnsi="Times New Roman" w:cs="Times New Roman"/>
          <w:noProof/>
          <w:sz w:val="28"/>
          <w:szCs w:val="28"/>
          <w:lang w:val="en-US"/>
        </w:rPr>
        <w:t>HSB</w:t>
      </w:r>
      <w:r w:rsidRPr="00DC01A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bookmarkStart w:id="5" w:name="_Toc296106003"/>
      <w:r w:rsidRPr="00DC01A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Практические работы к теме 3 «Кодирование и обработка текстовой и графической информации»</w:t>
      </w:r>
      <w:bookmarkEnd w:id="5"/>
    </w:p>
    <w:p w:rsidR="00EC4094" w:rsidRPr="00DC01AC" w:rsidRDefault="00EC4094" w:rsidP="005564AF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Тренировка ввода текстовой и числовой информации с помощью клавиатурного тренажера</w:t>
      </w:r>
    </w:p>
    <w:p w:rsidR="00EC4094" w:rsidRPr="00DC01AC" w:rsidRDefault="00EC4094" w:rsidP="005564AF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eastAsia="MS Mincho" w:hAnsi="Times New Roman" w:cs="Times New Roman"/>
          <w:noProof/>
          <w:sz w:val="28"/>
          <w:szCs w:val="28"/>
        </w:rPr>
      </w:pPr>
      <w:r w:rsidRPr="00DC01AC">
        <w:rPr>
          <w:rFonts w:ascii="Times New Roman" w:eastAsia="MS Mincho" w:hAnsi="Times New Roman" w:cs="Times New Roman"/>
          <w:noProof/>
          <w:sz w:val="28"/>
          <w:szCs w:val="28"/>
        </w:rPr>
        <w:t>Практическая работа. Вставка в документ формул.</w:t>
      </w:r>
    </w:p>
    <w:p w:rsidR="00EC4094" w:rsidRPr="00DC01AC" w:rsidRDefault="00EC4094" w:rsidP="005564AF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 Форматирование символов и абзацев.</w:t>
      </w:r>
    </w:p>
    <w:p w:rsidR="00EC4094" w:rsidRPr="00DC01AC" w:rsidRDefault="00EC4094" w:rsidP="005564AF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Создание и форматирование списков.</w:t>
      </w:r>
    </w:p>
    <w:p w:rsidR="00EC4094" w:rsidRPr="00DC01AC" w:rsidRDefault="00EC4094" w:rsidP="005564AF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Вставка в документ таблицы, ее форматирование и заполнение данными.</w:t>
      </w:r>
    </w:p>
    <w:p w:rsidR="00EC4094" w:rsidRPr="00DC01AC" w:rsidRDefault="00EC4094" w:rsidP="005564AF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Перевод текста с помощью компьютерного словаря.</w:t>
      </w:r>
    </w:p>
    <w:p w:rsidR="00EC4094" w:rsidRPr="00DC01AC" w:rsidRDefault="00EC4094" w:rsidP="005564AF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 Сканирование и распознавание «бумажного» текстового документа.</w:t>
      </w:r>
    </w:p>
    <w:p w:rsidR="00EC4094" w:rsidRPr="00DC01AC" w:rsidRDefault="00EC4094" w:rsidP="005564AF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eastAsia="MS Mincho" w:hAnsi="Times New Roman" w:cs="Times New Roman"/>
          <w:noProof/>
          <w:sz w:val="28"/>
          <w:szCs w:val="28"/>
        </w:rPr>
      </w:pPr>
      <w:r w:rsidRPr="00DC01AC">
        <w:rPr>
          <w:rFonts w:ascii="Times New Roman" w:eastAsia="MS Mincho" w:hAnsi="Times New Roman" w:cs="Times New Roman"/>
          <w:noProof/>
          <w:sz w:val="28"/>
          <w:szCs w:val="28"/>
        </w:rPr>
        <w:t>Практическая работа. Кодирование текстовой информации.</w:t>
      </w:r>
    </w:p>
    <w:p w:rsidR="00EC4094" w:rsidRPr="00DC01AC" w:rsidRDefault="00EC4094" w:rsidP="005564AF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Редактирование изображений в растровом графическом редакторе.</w:t>
      </w:r>
    </w:p>
    <w:p w:rsidR="00EC4094" w:rsidRPr="00DC01AC" w:rsidRDefault="00EC4094" w:rsidP="005564AF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Создание рисунков в векторном графическом редакторе.</w:t>
      </w:r>
    </w:p>
    <w:p w:rsidR="00EC4094" w:rsidRPr="00DC01AC" w:rsidRDefault="00EC4094" w:rsidP="005564AF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Анимация.</w:t>
      </w:r>
    </w:p>
    <w:p w:rsidR="00EC4094" w:rsidRPr="00DC01AC" w:rsidRDefault="00EC4094" w:rsidP="005564AF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Кодирование графической информации.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Кодирование и обработка звука, цифрового фото и видео – 5 часов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Кодирование и обработка звуковой информации.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Цифровое фото и  видео.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bookmarkStart w:id="6" w:name="_Toc296108073"/>
      <w:r w:rsidRPr="00DC01A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Практические работы к теме 4. Кодирование и обработка звука, цифрового фото и видео</w:t>
      </w:r>
      <w:bookmarkEnd w:id="6"/>
    </w:p>
    <w:p w:rsidR="00EC4094" w:rsidRPr="00DC01AC" w:rsidRDefault="00EC4094" w:rsidP="00DC01AC">
      <w:pPr>
        <w:pStyle w:val="a4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</w:t>
      </w:r>
      <w:r w:rsidRPr="00DC01AC">
        <w:rPr>
          <w:rFonts w:ascii="Times New Roman" w:hAnsi="Times New Roman" w:cs="Times New Roman"/>
          <w:sz w:val="28"/>
          <w:szCs w:val="28"/>
        </w:rPr>
        <w:t xml:space="preserve"> Кодирование и обработка звуковой информации.</w:t>
      </w:r>
    </w:p>
    <w:p w:rsidR="00EC4094" w:rsidRPr="00DC01AC" w:rsidRDefault="00EC4094" w:rsidP="00DC01AC">
      <w:pPr>
        <w:pStyle w:val="a4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</w:t>
      </w:r>
      <w:r w:rsidRPr="00DC01AC">
        <w:rPr>
          <w:rFonts w:ascii="Times New Roman" w:hAnsi="Times New Roman" w:cs="Times New Roman"/>
          <w:sz w:val="28"/>
          <w:szCs w:val="28"/>
        </w:rPr>
        <w:t xml:space="preserve"> Захват цифрового фото и создание слайд-шоу.</w:t>
      </w:r>
    </w:p>
    <w:p w:rsidR="00EC4094" w:rsidRPr="00DC01AC" w:rsidRDefault="00EC4094" w:rsidP="00DC01AC">
      <w:pPr>
        <w:pStyle w:val="a4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Захват и редактирование цифрового видео с использованием системы нелинейного видеомонтажа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Кодирование и обработка числовой информации – 7 часов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Кодирование числовой информации. 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Электронные таблицы.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 Основные параметры электронных таблиц.</w:t>
      </w:r>
      <w:r w:rsidRPr="00DC01AC">
        <w:rPr>
          <w:rFonts w:ascii="Times New Roman" w:hAnsi="Times New Roman" w:cs="Times New Roman"/>
          <w:sz w:val="28"/>
          <w:szCs w:val="28"/>
        </w:rPr>
        <w:t xml:space="preserve"> Основные типы и форматы данных. Относительные, абсолютные и смешанные ссылки. Встроенные функции. Построение диаграмм и графиков.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bookmarkStart w:id="7" w:name="_Toc296108088"/>
      <w:r w:rsidRPr="00DC01A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Практические работы к теме 5. Кодирование и обработка числовой информации</w:t>
      </w:r>
      <w:bookmarkEnd w:id="7"/>
    </w:p>
    <w:p w:rsidR="00EC4094" w:rsidRPr="00DC01AC" w:rsidRDefault="00EC4094" w:rsidP="00DC01AC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Перевод чисел из одной системы счисления в другую с помощью калькулятора.</w:t>
      </w:r>
    </w:p>
    <w:p w:rsidR="00EC4094" w:rsidRPr="00DC01AC" w:rsidRDefault="00EC4094" w:rsidP="00DC01AC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Относительные, абсолютные и смешанные ссылки в электронных таблицах.</w:t>
      </w:r>
    </w:p>
    <w:p w:rsidR="00EC4094" w:rsidRPr="00DC01AC" w:rsidRDefault="00EC4094" w:rsidP="00DC01AC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Создание таблиц значений функций в электронных таблицах.</w:t>
      </w:r>
    </w:p>
    <w:p w:rsidR="00EC4094" w:rsidRPr="00DC01AC" w:rsidRDefault="00EC4094" w:rsidP="00DC01AC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Построение диаграмм различных типов.</w:t>
      </w:r>
    </w:p>
    <w:p w:rsidR="00EC4094" w:rsidRPr="00DC01AC" w:rsidRDefault="00EC4094" w:rsidP="00DC01AC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Хранение, поиск и сортировка информации в базах данных – 3 часа</w:t>
      </w:r>
    </w:p>
    <w:p w:rsidR="00EC4094" w:rsidRPr="00DC01AC" w:rsidRDefault="00EC4094" w:rsidP="00DC01AC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lastRenderedPageBreak/>
        <w:t>Базы данных в электронных таблицах. Сортировка и поиск данных в электронных таблицах.</w:t>
      </w:r>
    </w:p>
    <w:p w:rsidR="00EC4094" w:rsidRPr="00DC01AC" w:rsidRDefault="00EC4094" w:rsidP="00DC01AC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8" w:name="_Toc296108096"/>
      <w:r w:rsidRPr="00DC01AC">
        <w:rPr>
          <w:rFonts w:ascii="Times New Roman" w:hAnsi="Times New Roman" w:cs="Times New Roman"/>
          <w:bCs/>
          <w:iCs/>
          <w:sz w:val="28"/>
          <w:szCs w:val="28"/>
        </w:rPr>
        <w:t>Практические работы к теме 6. Хранение, поиск и сортировка информации в базах данных</w:t>
      </w:r>
      <w:bookmarkEnd w:id="8"/>
    </w:p>
    <w:p w:rsidR="00EC4094" w:rsidRPr="00DC01AC" w:rsidRDefault="00EC4094" w:rsidP="00DC01AC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Сортировка и поиск данных в электронных таблицах.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Коммуникационные технологии – 7 часов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Информационные ресурсы Интернета. </w:t>
      </w:r>
      <w:r w:rsidRPr="00DC01AC">
        <w:rPr>
          <w:rFonts w:ascii="Times New Roman" w:hAnsi="Times New Roman" w:cs="Times New Roman"/>
          <w:sz w:val="28"/>
          <w:szCs w:val="28"/>
        </w:rPr>
        <w:t>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Передача информации. Локальные компьютерные сети. Глобальная компьютерная сеть Интернет. </w:t>
      </w:r>
      <w:r w:rsidRPr="00DC01AC">
        <w:rPr>
          <w:rFonts w:ascii="Times New Roman" w:hAnsi="Times New Roman" w:cs="Times New Roman"/>
          <w:noProof/>
          <w:sz w:val="28"/>
          <w:szCs w:val="28"/>
        </w:rPr>
        <w:t>Состав Интернета. Адресация в Интернете. Маршрутизация и транспортировка данных по компьютерным сетям.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-сайтов с использованием языка разметки гипертекста HTML.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-страницы и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-сайты. 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Структура Web-страницы. Форматирование текста на </w:t>
      </w:r>
      <w:r w:rsidRPr="00DC01AC">
        <w:rPr>
          <w:rFonts w:ascii="Times New Roman" w:hAnsi="Times New Roman" w:cs="Times New Roman"/>
          <w:noProof/>
          <w:sz w:val="28"/>
          <w:szCs w:val="28"/>
          <w:lang w:val="en-US"/>
        </w:rPr>
        <w:t>Web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-странице. Вставка изображений в </w:t>
      </w:r>
      <w:r w:rsidRPr="00DC01AC">
        <w:rPr>
          <w:rFonts w:ascii="Times New Roman" w:hAnsi="Times New Roman" w:cs="Times New Roman"/>
          <w:noProof/>
          <w:sz w:val="28"/>
          <w:szCs w:val="28"/>
          <w:lang w:val="en-US"/>
        </w:rPr>
        <w:t>Web</w:t>
      </w:r>
      <w:r w:rsidRPr="00DC01AC">
        <w:rPr>
          <w:rFonts w:ascii="Times New Roman" w:hAnsi="Times New Roman" w:cs="Times New Roman"/>
          <w:noProof/>
          <w:sz w:val="28"/>
          <w:szCs w:val="28"/>
        </w:rPr>
        <w:t>-страницы. Гиперссылки на Web-страницах. Списки на Web-страницах. Интерактивные формы на Web-страницах.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01AC">
        <w:rPr>
          <w:rFonts w:ascii="Times New Roman" w:hAnsi="Times New Roman" w:cs="Times New Roman"/>
          <w:bCs/>
          <w:i/>
          <w:sz w:val="28"/>
          <w:szCs w:val="28"/>
          <w:u w:val="single"/>
        </w:rPr>
        <w:t>Практические работы к теме 7</w:t>
      </w:r>
      <w:r w:rsidRPr="00DC01AC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«Коммуникационные технологии»</w:t>
      </w:r>
    </w:p>
    <w:p w:rsidR="00EC4094" w:rsidRPr="00DC01AC" w:rsidRDefault="00EC4094" w:rsidP="00DC01AC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Путешествие по Всемирной паутине.</w:t>
      </w:r>
    </w:p>
    <w:p w:rsidR="00EC4094" w:rsidRPr="00DC01AC" w:rsidRDefault="00EC4094" w:rsidP="00DC01AC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Работа с электронной </w:t>
      </w:r>
      <w:r w:rsidRPr="00DC01AC">
        <w:rPr>
          <w:rFonts w:ascii="Times New Roman" w:hAnsi="Times New Roman" w:cs="Times New Roman"/>
          <w:noProof/>
          <w:sz w:val="28"/>
          <w:szCs w:val="28"/>
          <w:lang w:val="en-US"/>
        </w:rPr>
        <w:t>Web</w:t>
      </w:r>
      <w:r w:rsidRPr="00DC01AC">
        <w:rPr>
          <w:rFonts w:ascii="Times New Roman" w:hAnsi="Times New Roman" w:cs="Times New Roman"/>
          <w:noProof/>
          <w:sz w:val="28"/>
          <w:szCs w:val="28"/>
        </w:rPr>
        <w:t>-почтой.</w:t>
      </w:r>
    </w:p>
    <w:p w:rsidR="00EC4094" w:rsidRPr="00DC01AC" w:rsidRDefault="00EC4094" w:rsidP="00DC01AC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 Загрузка файлов из Интернета.</w:t>
      </w:r>
    </w:p>
    <w:p w:rsidR="00EC4094" w:rsidRPr="00DC01AC" w:rsidRDefault="00EC4094" w:rsidP="00DC01AC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Регистрация и общение в социальной сети </w:t>
      </w:r>
      <w:r w:rsidRPr="00DC01AC">
        <w:rPr>
          <w:rFonts w:ascii="Times New Roman" w:hAnsi="Times New Roman" w:cs="Times New Roman"/>
          <w:noProof/>
          <w:sz w:val="28"/>
          <w:szCs w:val="28"/>
          <w:lang w:val="en-US"/>
        </w:rPr>
        <w:t>Facebook</w:t>
      </w:r>
      <w:r w:rsidRPr="00DC01A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C4094" w:rsidRPr="00DC01AC" w:rsidRDefault="00EC4094" w:rsidP="00DC01AC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 Поиск информации в Интернете.</w:t>
      </w:r>
    </w:p>
    <w:p w:rsidR="00EC4094" w:rsidRPr="00DC01AC" w:rsidRDefault="00EC4094" w:rsidP="00DC01AC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Предоставление доступа к диску на компьютере, подключенному к локальной сети.</w:t>
      </w:r>
    </w:p>
    <w:p w:rsidR="00EC4094" w:rsidRPr="00DC01AC" w:rsidRDefault="00EC4094" w:rsidP="00DC01AC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 «География» Интернета.</w:t>
      </w:r>
    </w:p>
    <w:p w:rsidR="00EC4094" w:rsidRPr="00DC01AC" w:rsidRDefault="00EC4094" w:rsidP="00DC01AC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Разработка сайта с использованием языка разметки текста </w:t>
      </w:r>
      <w:r w:rsidRPr="00DC01AC">
        <w:rPr>
          <w:rFonts w:ascii="Times New Roman" w:hAnsi="Times New Roman" w:cs="Times New Roman"/>
          <w:noProof/>
          <w:sz w:val="28"/>
          <w:szCs w:val="28"/>
          <w:lang w:val="en-US"/>
        </w:rPr>
        <w:t>HTML</w:t>
      </w:r>
      <w:r w:rsidRPr="00DC01A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Основы алгоритмизации и объектно-ориентированного программирования – 17 часа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Алгоритм и его формальное исполнение. Свойства алгоритма и его исполнители. Выполнение алгоритмов человеком. Выполнение алгоритмов компьютером. Основы объектно-ориентированного визуального программирования. 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Кодирование основных типов алгоритмических структур алгоритмическом языке и на объектно-ориентированных языках. Линейный алгоритм.  Алгоритмическая структура «ветвление». Алгоритмическая структура «выбор». Алгоритмическая структура «цикл».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Переменные: тип, имя, значение. Арифметические, строковые и логические выражения. Функции в языках алгоритмического и объектно-ориентированного программирования. Графические возможности объектно-ориентированного языка программирования </w:t>
      </w:r>
      <w:r w:rsidRPr="00DC01AC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DC01AC">
        <w:rPr>
          <w:rFonts w:ascii="Times New Roman" w:hAnsi="Times New Roman" w:cs="Times New Roman"/>
          <w:sz w:val="28"/>
          <w:szCs w:val="28"/>
        </w:rPr>
        <w:t xml:space="preserve"> </w:t>
      </w:r>
      <w:r w:rsidRPr="00DC01AC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DC01AC">
        <w:rPr>
          <w:rFonts w:ascii="Times New Roman" w:hAnsi="Times New Roman" w:cs="Times New Roman"/>
          <w:sz w:val="28"/>
          <w:szCs w:val="28"/>
        </w:rPr>
        <w:t>.</w:t>
      </w:r>
    </w:p>
    <w:p w:rsidR="00EC4094" w:rsidRPr="00DC01AC" w:rsidRDefault="00EC4094" w:rsidP="00DC01AC">
      <w:pPr>
        <w:pStyle w:val="a4"/>
        <w:jc w:val="both"/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u w:val="single"/>
        </w:rPr>
      </w:pPr>
      <w:bookmarkStart w:id="9" w:name="_Toc296186562"/>
      <w:r w:rsidRPr="00DC01AC"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u w:val="single"/>
        </w:rPr>
        <w:t>Практические задания к теме 8. Алгоритмизация и основы объектно-ориентированного программирования</w:t>
      </w:r>
      <w:bookmarkEnd w:id="9"/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Знакомство с системами алгоритмического и объектно-ориентированного программирования.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C01AC">
        <w:rPr>
          <w:rFonts w:ascii="Times New Roman" w:eastAsia="MS Mincho" w:hAnsi="Times New Roman" w:cs="Times New Roman"/>
          <w:sz w:val="28"/>
          <w:szCs w:val="28"/>
        </w:rPr>
        <w:t>«Переменные».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C01AC">
        <w:rPr>
          <w:rFonts w:ascii="Times New Roman" w:eastAsia="MS Mincho" w:hAnsi="Times New Roman" w:cs="Times New Roman"/>
          <w:sz w:val="28"/>
          <w:szCs w:val="28"/>
        </w:rPr>
        <w:t>«Калькулятор».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«Строковый калькулятор».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«Даты и время».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>Практическая работа. Проект «Сравнение кодов символов».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«Отметка».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«Коды символов».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«Слово-перевертыш».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«Графический редактор».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C01AC">
        <w:rPr>
          <w:rFonts w:ascii="Times New Roman" w:eastAsia="MS Mincho" w:hAnsi="Times New Roman" w:cs="Times New Roman"/>
          <w:sz w:val="28"/>
          <w:szCs w:val="28"/>
        </w:rPr>
        <w:t>«Системы координат».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«Анимация».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1.1 "Нахождение площади фигуры"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1.2 "Кинематическая задача"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1.3 "Определение длины, площади и периметра прямоугольника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1.4 "Решение линейных уравнений"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1.5 "Задача на падение тела"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1.6 "Определение координат вершины параболы"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2.1 "Сравнение двух чисел"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2.2 "Максимум трех чисел"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2.3 "Сравнение площадей фигур"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2.4 "Существование треугольника"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 xml:space="preserve">Практикум </w:t>
      </w:r>
      <w:r w:rsidR="009B537F">
        <w:rPr>
          <w:rFonts w:ascii="Times New Roman" w:eastAsia="MS Mincho" w:hAnsi="Times New Roman" w:cs="Times New Roman"/>
          <w:sz w:val="28"/>
          <w:szCs w:val="28"/>
        </w:rPr>
        <w:t>№ 2.5 "Рас</w:t>
      </w:r>
      <w:r w:rsidRPr="00DC01AC">
        <w:rPr>
          <w:rFonts w:ascii="Times New Roman" w:eastAsia="MS Mincho" w:hAnsi="Times New Roman" w:cs="Times New Roman"/>
          <w:sz w:val="28"/>
          <w:szCs w:val="28"/>
        </w:rPr>
        <w:t>чет координат точек"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3.1 "Сумма квадратов чисел от 1 до 100"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3.2 "Сумма n-первых чисел"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3.3 "Сравнение суммы кубов и суммы квадратов"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3.4 "Вывод степеней двойки"</w:t>
      </w:r>
    </w:p>
    <w:p w:rsidR="00EC4094" w:rsidRPr="00DC01AC" w:rsidRDefault="00EC4094" w:rsidP="00DC01AC">
      <w:pPr>
        <w:pStyle w:val="a4"/>
        <w:numPr>
          <w:ilvl w:val="0"/>
          <w:numId w:val="15"/>
        </w:numPr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1AC">
        <w:rPr>
          <w:rFonts w:ascii="Times New Roman" w:eastAsia="MS Mincho" w:hAnsi="Times New Roman" w:cs="Times New Roman"/>
          <w:sz w:val="28"/>
          <w:szCs w:val="28"/>
        </w:rPr>
        <w:t>Практикум № 3.5 "Сортировка массива"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Моделирование и формализация – 13 часов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Построение и исследование физических моделей. Приближенное решение уравнений. Компьютерное конструирование с использованием системы компьютерного черчения.   </w:t>
      </w:r>
      <w:hyperlink r:id="rId7" w:anchor="_Toc293406931#_Toc293406931" w:history="1">
        <w:r w:rsidRPr="00DC01AC">
          <w:rPr>
            <w:rFonts w:ascii="Times New Roman" w:hAnsi="Times New Roman" w:cs="Times New Roman"/>
            <w:sz w:val="28"/>
            <w:szCs w:val="28"/>
          </w:rPr>
          <w:t>Экспертные системы распознавания химических веществ</w:t>
        </w:r>
      </w:hyperlink>
      <w:r w:rsidRPr="00DC01AC">
        <w:rPr>
          <w:rFonts w:ascii="Times New Roman" w:hAnsi="Times New Roman" w:cs="Times New Roman"/>
          <w:sz w:val="28"/>
          <w:szCs w:val="28"/>
        </w:rPr>
        <w:t>. Информационные модели управления объектами.</w:t>
      </w:r>
    </w:p>
    <w:p w:rsidR="00EC4094" w:rsidRPr="00DC01AC" w:rsidRDefault="00EC4094" w:rsidP="00DC01AC">
      <w:pPr>
        <w:pStyle w:val="a4"/>
        <w:jc w:val="both"/>
        <w:rPr>
          <w:rFonts w:ascii="Times New Roman" w:eastAsia="MS Mincho" w:hAnsi="Times New Roman" w:cs="Times New Roman"/>
          <w:bCs/>
          <w:i/>
          <w:iCs/>
          <w:sz w:val="28"/>
          <w:szCs w:val="28"/>
          <w:u w:val="single"/>
        </w:rPr>
      </w:pPr>
      <w:bookmarkStart w:id="10" w:name="_Toc296186587"/>
      <w:r w:rsidRPr="00DC01AC">
        <w:rPr>
          <w:rFonts w:ascii="Times New Roman" w:eastAsia="MS Mincho" w:hAnsi="Times New Roman" w:cs="Times New Roman"/>
          <w:bCs/>
          <w:i/>
          <w:iCs/>
          <w:sz w:val="28"/>
          <w:szCs w:val="28"/>
          <w:u w:val="single"/>
        </w:rPr>
        <w:t>Практические задания к теме 9. Моделирование и формализация</w:t>
      </w:r>
      <w:bookmarkEnd w:id="10"/>
    </w:p>
    <w:p w:rsidR="00EC4094" w:rsidRPr="00DC01AC" w:rsidRDefault="00EC4094" w:rsidP="00DC01AC">
      <w:pPr>
        <w:pStyle w:val="a4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«Бросание мячика в площадку».</w:t>
      </w:r>
    </w:p>
    <w:p w:rsidR="00EC4094" w:rsidRPr="00DC01AC" w:rsidRDefault="00EC4094" w:rsidP="00DC01AC">
      <w:pPr>
        <w:pStyle w:val="a4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«Графическое решение уравнения».</w:t>
      </w:r>
    </w:p>
    <w:p w:rsidR="00EC4094" w:rsidRPr="00DC01AC" w:rsidRDefault="00EC4094" w:rsidP="00DC01AC">
      <w:pPr>
        <w:pStyle w:val="a4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Выполнение геометрических построений в системе компьютерного черчения КОМПАС.</w:t>
      </w:r>
    </w:p>
    <w:p w:rsidR="00EC4094" w:rsidRPr="00DC01AC" w:rsidRDefault="00EC4094" w:rsidP="00DC01AC">
      <w:pPr>
        <w:pStyle w:val="a4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>Проект «Распознавание удобрений».</w:t>
      </w:r>
    </w:p>
    <w:p w:rsidR="00EC4094" w:rsidRPr="00DC01AC" w:rsidRDefault="00EC4094" w:rsidP="00DC01AC">
      <w:pPr>
        <w:pStyle w:val="a4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Практическая работа. </w:t>
      </w:r>
      <w:r w:rsidRPr="00DC01A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C01AC">
        <w:rPr>
          <w:rFonts w:ascii="Times New Roman" w:eastAsia="MS Mincho" w:hAnsi="Times New Roman" w:cs="Times New Roman"/>
          <w:sz w:val="28"/>
          <w:szCs w:val="28"/>
        </w:rPr>
        <w:t>«</w:t>
      </w:r>
      <w:r w:rsidRPr="00DC01AC">
        <w:rPr>
          <w:rFonts w:ascii="Times New Roman" w:hAnsi="Times New Roman" w:cs="Times New Roman"/>
          <w:sz w:val="28"/>
          <w:szCs w:val="28"/>
        </w:rPr>
        <w:t>Модели систем управления</w:t>
      </w:r>
      <w:r w:rsidRPr="00DC01AC"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Логика и логические основы компьютера – 11 часов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Алгебра логики. Логические основы устройства компьютера. Базовые логические элементы.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 Сумматор двоичных чисел.</w:t>
      </w:r>
    </w:p>
    <w:p w:rsidR="00EC4094" w:rsidRPr="00DC01AC" w:rsidRDefault="00EC4094" w:rsidP="00DC01AC">
      <w:pPr>
        <w:pStyle w:val="a4"/>
        <w:jc w:val="both"/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u w:val="single"/>
        </w:rPr>
      </w:pPr>
      <w:bookmarkStart w:id="11" w:name="_Toc296186598"/>
      <w:r w:rsidRPr="00DC01AC"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u w:val="single"/>
        </w:rPr>
        <w:t>Практические задания к главе 10. Логика и логические основы компьютера</w:t>
      </w:r>
      <w:bookmarkEnd w:id="11"/>
    </w:p>
    <w:p w:rsidR="00EC4094" w:rsidRPr="00DC01AC" w:rsidRDefault="00EC4094" w:rsidP="00DC01AC">
      <w:pPr>
        <w:pStyle w:val="a4"/>
        <w:numPr>
          <w:ilvl w:val="0"/>
          <w:numId w:val="17"/>
        </w:numPr>
        <w:ind w:left="0"/>
        <w:jc w:val="both"/>
        <w:rPr>
          <w:rFonts w:ascii="Times New Roman" w:eastAsia="MS Mincho" w:hAnsi="Times New Roman" w:cs="Times New Roman"/>
          <w:noProof/>
          <w:sz w:val="28"/>
          <w:szCs w:val="28"/>
        </w:rPr>
      </w:pPr>
      <w:r w:rsidRPr="00DC01AC">
        <w:rPr>
          <w:rFonts w:ascii="Times New Roman" w:eastAsia="MS Mincho" w:hAnsi="Times New Roman" w:cs="Times New Roman"/>
          <w:noProof/>
          <w:sz w:val="28"/>
          <w:szCs w:val="28"/>
        </w:rPr>
        <w:t>Практическая работа. Таблицы истинности логических функций.</w:t>
      </w:r>
    </w:p>
    <w:p w:rsidR="00EC4094" w:rsidRPr="00DC01AC" w:rsidRDefault="00EC4094" w:rsidP="00DC01AC">
      <w:pPr>
        <w:pStyle w:val="a4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01AC">
        <w:rPr>
          <w:rFonts w:ascii="Times New Roman" w:hAnsi="Times New Roman" w:cs="Times New Roman"/>
          <w:noProof/>
          <w:sz w:val="28"/>
          <w:szCs w:val="28"/>
        </w:rPr>
        <w:lastRenderedPageBreak/>
        <w:t>Практическая работа. Модели электрических схем логических элементов «И», «ИЛИ и «НЕ»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Информационное общество и информационная безопасность – 5 часов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Информационное общество.  Информационная культура.  Перспективы развития информационных и коммуникационных технологий.</w:t>
      </w:r>
    </w:p>
    <w:p w:rsidR="00EC4094" w:rsidRPr="00DC01AC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Правовая охрана  программ и данных. Защита информации. </w:t>
      </w:r>
      <w:r w:rsidRPr="00DC01AC">
        <w:rPr>
          <w:rFonts w:ascii="Times New Roman" w:hAnsi="Times New Roman" w:cs="Times New Roman"/>
          <w:noProof/>
          <w:sz w:val="28"/>
          <w:szCs w:val="28"/>
        </w:rPr>
        <w:t xml:space="preserve">Правовая охрана информации. Лицензионные, условно бесплатные и свободно распространяемые программы. </w:t>
      </w:r>
    </w:p>
    <w:p w:rsidR="00773AEB" w:rsidRPr="00773AEB" w:rsidRDefault="00773AEB" w:rsidP="00773AEB">
      <w:pPr>
        <w:tabs>
          <w:tab w:val="left" w:pos="851"/>
          <w:tab w:val="left" w:pos="993"/>
        </w:tabs>
        <w:spacing w:before="100" w:beforeAutospacing="1" w:after="100" w:afterAutospacing="1"/>
        <w:jc w:val="both"/>
        <w:rPr>
          <w:rFonts w:ascii="PTSerifRegular" w:hAnsi="PTSerifRegular"/>
          <w:color w:val="000000"/>
          <w:sz w:val="28"/>
          <w:szCs w:val="28"/>
        </w:rPr>
      </w:pPr>
      <w:r>
        <w:rPr>
          <w:rFonts w:ascii="PTSerifRegular" w:hAnsi="PTSerifRegular"/>
          <w:color w:val="000000"/>
          <w:sz w:val="28"/>
          <w:szCs w:val="28"/>
        </w:rPr>
        <w:tab/>
      </w:r>
      <w:r w:rsidRPr="00773AEB">
        <w:rPr>
          <w:rFonts w:ascii="PTSerifRegular" w:hAnsi="PTSerifRegular"/>
          <w:color w:val="000000"/>
          <w:sz w:val="28"/>
          <w:szCs w:val="28"/>
        </w:rPr>
        <w:t>Текущий контроль предметных образовательных результатов осуществляется учителями в следующих формах:</w:t>
      </w:r>
    </w:p>
    <w:p w:rsidR="00773AEB" w:rsidRPr="00BF0C9F" w:rsidRDefault="00773AEB" w:rsidP="00773AEB">
      <w:pPr>
        <w:pStyle w:val="ab"/>
        <w:numPr>
          <w:ilvl w:val="0"/>
          <w:numId w:val="34"/>
        </w:numPr>
        <w:tabs>
          <w:tab w:val="left" w:pos="851"/>
          <w:tab w:val="left" w:pos="993"/>
        </w:tabs>
        <w:spacing w:before="100" w:beforeAutospacing="1" w:after="100" w:afterAutospacing="1"/>
        <w:jc w:val="both"/>
        <w:rPr>
          <w:rFonts w:ascii="PTSerifRegular" w:hAnsi="PTSerifRegular"/>
          <w:color w:val="000000"/>
          <w:sz w:val="28"/>
          <w:szCs w:val="28"/>
        </w:rPr>
      </w:pPr>
      <w:proofErr w:type="spellStart"/>
      <w:r w:rsidRPr="00BF0C9F">
        <w:rPr>
          <w:rFonts w:ascii="PTSerifRegular" w:hAnsi="PTSerifRegular"/>
          <w:color w:val="000000"/>
          <w:sz w:val="28"/>
          <w:szCs w:val="28"/>
        </w:rPr>
        <w:t>самостоятельная</w:t>
      </w:r>
      <w:proofErr w:type="spellEnd"/>
      <w:r w:rsidRPr="00BF0C9F">
        <w:rPr>
          <w:rFonts w:ascii="PTSerifRegular" w:hAnsi="PTSerifRegular"/>
          <w:color w:val="000000"/>
          <w:sz w:val="28"/>
          <w:szCs w:val="28"/>
        </w:rPr>
        <w:t xml:space="preserve"> </w:t>
      </w:r>
      <w:proofErr w:type="spellStart"/>
      <w:r w:rsidRPr="00BF0C9F">
        <w:rPr>
          <w:rFonts w:ascii="PTSerifRegular" w:hAnsi="PTSerifRegular"/>
          <w:color w:val="000000"/>
          <w:sz w:val="28"/>
          <w:szCs w:val="28"/>
        </w:rPr>
        <w:t>работа</w:t>
      </w:r>
      <w:proofErr w:type="spellEnd"/>
      <w:r w:rsidRPr="00BF0C9F">
        <w:rPr>
          <w:rFonts w:ascii="PTSerifRegular" w:hAnsi="PTSerifRegular"/>
          <w:color w:val="000000"/>
          <w:sz w:val="28"/>
          <w:szCs w:val="28"/>
        </w:rPr>
        <w:t>;</w:t>
      </w:r>
    </w:p>
    <w:p w:rsidR="00773AEB" w:rsidRPr="00773AEB" w:rsidRDefault="00773AEB" w:rsidP="00773AEB">
      <w:pPr>
        <w:pStyle w:val="ab"/>
        <w:numPr>
          <w:ilvl w:val="0"/>
          <w:numId w:val="34"/>
        </w:numPr>
        <w:tabs>
          <w:tab w:val="left" w:pos="851"/>
          <w:tab w:val="left" w:pos="993"/>
        </w:tabs>
        <w:spacing w:before="100" w:beforeAutospacing="1" w:after="100" w:afterAutospacing="1"/>
        <w:jc w:val="both"/>
        <w:rPr>
          <w:rFonts w:ascii="PTSerifRegular" w:hAnsi="PTSerifRegular"/>
          <w:color w:val="000000"/>
          <w:sz w:val="28"/>
          <w:szCs w:val="28"/>
          <w:lang w:val="ru-RU"/>
        </w:rPr>
      </w:pPr>
      <w:r w:rsidRPr="00773AEB">
        <w:rPr>
          <w:rFonts w:ascii="PTSerifRegular" w:hAnsi="PTSerifRegular"/>
          <w:color w:val="000000"/>
          <w:sz w:val="28"/>
          <w:szCs w:val="28"/>
          <w:lang w:val="ru-RU"/>
        </w:rPr>
        <w:t>контрольная работа (входная, тематическая, итоговая комплексная);</w:t>
      </w:r>
    </w:p>
    <w:p w:rsidR="00773AEB" w:rsidRPr="00BF0C9F" w:rsidRDefault="00773AEB" w:rsidP="00773AEB">
      <w:pPr>
        <w:pStyle w:val="ab"/>
        <w:numPr>
          <w:ilvl w:val="0"/>
          <w:numId w:val="34"/>
        </w:numPr>
        <w:tabs>
          <w:tab w:val="left" w:pos="851"/>
          <w:tab w:val="left" w:pos="993"/>
        </w:tabs>
        <w:spacing w:before="100" w:beforeAutospacing="1" w:after="100" w:afterAutospacing="1"/>
        <w:jc w:val="both"/>
        <w:rPr>
          <w:rFonts w:ascii="PTSerifRegular" w:hAnsi="PTSerifRegular"/>
          <w:color w:val="000000"/>
          <w:sz w:val="28"/>
          <w:szCs w:val="28"/>
        </w:rPr>
      </w:pPr>
      <w:proofErr w:type="spellStart"/>
      <w:r w:rsidRPr="00BF0C9F">
        <w:rPr>
          <w:rFonts w:ascii="PTSerifRegular" w:hAnsi="PTSerifRegular"/>
          <w:color w:val="000000"/>
          <w:sz w:val="28"/>
          <w:szCs w:val="28"/>
        </w:rPr>
        <w:t>ответ</w:t>
      </w:r>
      <w:proofErr w:type="spellEnd"/>
      <w:r w:rsidRPr="00BF0C9F">
        <w:rPr>
          <w:rFonts w:ascii="PTSerifRegular" w:hAnsi="PTSerifRegular"/>
          <w:color w:val="000000"/>
          <w:sz w:val="28"/>
          <w:szCs w:val="28"/>
        </w:rPr>
        <w:t xml:space="preserve"> </w:t>
      </w:r>
      <w:proofErr w:type="spellStart"/>
      <w:r w:rsidRPr="00BF0C9F">
        <w:rPr>
          <w:rFonts w:ascii="PTSerifRegular" w:hAnsi="PTSerifRegular"/>
          <w:color w:val="000000"/>
          <w:sz w:val="28"/>
          <w:szCs w:val="28"/>
        </w:rPr>
        <w:t>на</w:t>
      </w:r>
      <w:proofErr w:type="spellEnd"/>
      <w:r w:rsidRPr="00BF0C9F">
        <w:rPr>
          <w:rFonts w:ascii="PTSerifRegular" w:hAnsi="PTSerifRegular"/>
          <w:color w:val="000000"/>
          <w:sz w:val="28"/>
          <w:szCs w:val="28"/>
        </w:rPr>
        <w:t xml:space="preserve"> </w:t>
      </w:r>
      <w:proofErr w:type="spellStart"/>
      <w:r w:rsidRPr="00BF0C9F">
        <w:rPr>
          <w:rFonts w:ascii="PTSerifRegular" w:hAnsi="PTSerifRegular"/>
          <w:color w:val="000000"/>
          <w:sz w:val="28"/>
          <w:szCs w:val="28"/>
        </w:rPr>
        <w:t>уроке</w:t>
      </w:r>
      <w:proofErr w:type="spellEnd"/>
      <w:r w:rsidRPr="00BF0C9F">
        <w:rPr>
          <w:rFonts w:ascii="PTSerifRegular" w:hAnsi="PTSerifRegular"/>
          <w:color w:val="000000"/>
          <w:sz w:val="28"/>
          <w:szCs w:val="28"/>
        </w:rPr>
        <w:t>;</w:t>
      </w:r>
    </w:p>
    <w:p w:rsidR="00773AEB" w:rsidRPr="00BF0C9F" w:rsidRDefault="00773AEB" w:rsidP="00773AEB">
      <w:pPr>
        <w:pStyle w:val="ab"/>
        <w:numPr>
          <w:ilvl w:val="0"/>
          <w:numId w:val="34"/>
        </w:numPr>
        <w:tabs>
          <w:tab w:val="left" w:pos="851"/>
          <w:tab w:val="left" w:pos="993"/>
        </w:tabs>
        <w:spacing w:before="100" w:beforeAutospacing="1" w:after="100" w:afterAutospacing="1"/>
        <w:jc w:val="both"/>
        <w:rPr>
          <w:rFonts w:ascii="PTSerifRegular" w:hAnsi="PTSerifRegular"/>
          <w:color w:val="000000"/>
          <w:sz w:val="28"/>
          <w:szCs w:val="28"/>
        </w:rPr>
      </w:pPr>
      <w:proofErr w:type="spellStart"/>
      <w:r w:rsidRPr="00BF0C9F">
        <w:rPr>
          <w:rFonts w:ascii="PTSerifRegular" w:hAnsi="PTSerifRegular"/>
          <w:color w:val="000000"/>
          <w:sz w:val="28"/>
          <w:szCs w:val="28"/>
        </w:rPr>
        <w:t>работа</w:t>
      </w:r>
      <w:proofErr w:type="spellEnd"/>
      <w:r w:rsidRPr="00BF0C9F">
        <w:rPr>
          <w:rFonts w:ascii="PTSerifRegular" w:hAnsi="PTSerifRegular"/>
          <w:color w:val="000000"/>
          <w:sz w:val="28"/>
          <w:szCs w:val="28"/>
        </w:rPr>
        <w:t xml:space="preserve"> </w:t>
      </w:r>
      <w:proofErr w:type="spellStart"/>
      <w:r w:rsidRPr="00BF0C9F">
        <w:rPr>
          <w:rFonts w:ascii="PTSerifRegular" w:hAnsi="PTSerifRegular"/>
          <w:color w:val="000000"/>
          <w:sz w:val="28"/>
          <w:szCs w:val="28"/>
        </w:rPr>
        <w:t>на</w:t>
      </w:r>
      <w:proofErr w:type="spellEnd"/>
      <w:r w:rsidRPr="00BF0C9F">
        <w:rPr>
          <w:rFonts w:ascii="PTSerifRegular" w:hAnsi="PTSerifRegular"/>
          <w:color w:val="000000"/>
          <w:sz w:val="28"/>
          <w:szCs w:val="28"/>
        </w:rPr>
        <w:t xml:space="preserve"> </w:t>
      </w:r>
      <w:proofErr w:type="spellStart"/>
      <w:r w:rsidRPr="00BF0C9F">
        <w:rPr>
          <w:rFonts w:ascii="PTSerifRegular" w:hAnsi="PTSerifRegular"/>
          <w:color w:val="000000"/>
          <w:sz w:val="28"/>
          <w:szCs w:val="28"/>
        </w:rPr>
        <w:t>уроке</w:t>
      </w:r>
      <w:proofErr w:type="spellEnd"/>
      <w:r w:rsidRPr="00BF0C9F">
        <w:rPr>
          <w:rFonts w:ascii="PTSerifRegular" w:hAnsi="PTSerifRegular"/>
          <w:color w:val="000000"/>
          <w:sz w:val="28"/>
          <w:szCs w:val="28"/>
        </w:rPr>
        <w:t>;</w:t>
      </w:r>
    </w:p>
    <w:p w:rsidR="00773AEB" w:rsidRPr="00BF0C9F" w:rsidRDefault="00773AEB" w:rsidP="00773AEB">
      <w:pPr>
        <w:pStyle w:val="ab"/>
        <w:numPr>
          <w:ilvl w:val="0"/>
          <w:numId w:val="34"/>
        </w:numPr>
        <w:tabs>
          <w:tab w:val="left" w:pos="851"/>
          <w:tab w:val="left" w:pos="993"/>
        </w:tabs>
        <w:spacing w:before="100" w:beforeAutospacing="1" w:after="100" w:afterAutospacing="1"/>
        <w:jc w:val="both"/>
        <w:rPr>
          <w:rFonts w:ascii="PTSerifRegular" w:hAnsi="PTSerifRegular"/>
          <w:color w:val="000000"/>
          <w:sz w:val="28"/>
          <w:szCs w:val="28"/>
        </w:rPr>
      </w:pPr>
      <w:proofErr w:type="spellStart"/>
      <w:r w:rsidRPr="00BF0C9F">
        <w:rPr>
          <w:rFonts w:ascii="PTSerifRegular" w:hAnsi="PTSerifRegular"/>
          <w:color w:val="000000"/>
          <w:sz w:val="28"/>
          <w:szCs w:val="28"/>
        </w:rPr>
        <w:t>практическая</w:t>
      </w:r>
      <w:proofErr w:type="spellEnd"/>
      <w:r w:rsidRPr="00BF0C9F">
        <w:rPr>
          <w:rFonts w:ascii="PTSerifRegular" w:hAnsi="PTSerifRegular"/>
          <w:color w:val="000000"/>
          <w:sz w:val="28"/>
          <w:szCs w:val="28"/>
        </w:rPr>
        <w:t xml:space="preserve"> </w:t>
      </w:r>
      <w:proofErr w:type="spellStart"/>
      <w:r w:rsidRPr="00BF0C9F">
        <w:rPr>
          <w:rFonts w:ascii="PTSerifRegular" w:hAnsi="PTSerifRegular"/>
          <w:color w:val="000000"/>
          <w:sz w:val="28"/>
          <w:szCs w:val="28"/>
        </w:rPr>
        <w:t>работа</w:t>
      </w:r>
      <w:proofErr w:type="spellEnd"/>
      <w:r w:rsidRPr="00BF0C9F">
        <w:rPr>
          <w:rFonts w:ascii="PTSerifRegular" w:hAnsi="PTSerifRegular"/>
          <w:color w:val="000000"/>
          <w:sz w:val="28"/>
          <w:szCs w:val="28"/>
        </w:rPr>
        <w:t>;</w:t>
      </w:r>
    </w:p>
    <w:p w:rsidR="00773AEB" w:rsidRPr="00BF0C9F" w:rsidRDefault="00773AEB" w:rsidP="00773AEB">
      <w:pPr>
        <w:pStyle w:val="ab"/>
        <w:numPr>
          <w:ilvl w:val="0"/>
          <w:numId w:val="34"/>
        </w:numPr>
        <w:tabs>
          <w:tab w:val="left" w:pos="851"/>
          <w:tab w:val="left" w:pos="993"/>
        </w:tabs>
        <w:spacing w:before="100" w:beforeAutospacing="1" w:after="100" w:afterAutospacing="1"/>
        <w:jc w:val="both"/>
        <w:rPr>
          <w:rFonts w:ascii="PTSerifRegular" w:hAnsi="PTSerifRegular"/>
          <w:color w:val="000000"/>
          <w:sz w:val="28"/>
          <w:szCs w:val="28"/>
        </w:rPr>
      </w:pPr>
      <w:proofErr w:type="spellStart"/>
      <w:r w:rsidRPr="00BF0C9F">
        <w:rPr>
          <w:rFonts w:ascii="PTSerifRegular" w:hAnsi="PTSerifRegular"/>
          <w:color w:val="000000"/>
          <w:sz w:val="28"/>
          <w:szCs w:val="28"/>
        </w:rPr>
        <w:t>диктант</w:t>
      </w:r>
      <w:proofErr w:type="spellEnd"/>
      <w:r w:rsidRPr="00BF0C9F">
        <w:rPr>
          <w:rFonts w:ascii="PTSerifRegular" w:hAnsi="PTSerifRegular"/>
          <w:color w:val="000000"/>
          <w:sz w:val="28"/>
          <w:szCs w:val="28"/>
        </w:rPr>
        <w:t>;</w:t>
      </w:r>
    </w:p>
    <w:p w:rsidR="00773AEB" w:rsidRPr="00773AEB" w:rsidRDefault="00773AEB" w:rsidP="00773AEB">
      <w:pPr>
        <w:pStyle w:val="ab"/>
        <w:numPr>
          <w:ilvl w:val="0"/>
          <w:numId w:val="34"/>
        </w:numPr>
        <w:tabs>
          <w:tab w:val="left" w:pos="851"/>
          <w:tab w:val="left" w:pos="993"/>
        </w:tabs>
        <w:spacing w:before="100" w:beforeAutospacing="1" w:after="100" w:afterAutospacing="1"/>
        <w:jc w:val="both"/>
        <w:rPr>
          <w:rFonts w:ascii="PTSerifRegular" w:hAnsi="PTSerifRegular"/>
          <w:color w:val="000000"/>
          <w:sz w:val="28"/>
          <w:szCs w:val="28"/>
          <w:lang w:val="ru-RU"/>
        </w:rPr>
      </w:pPr>
      <w:r w:rsidRPr="00773AEB">
        <w:rPr>
          <w:rFonts w:ascii="PTSerifRegular" w:hAnsi="PTSerifRegular"/>
          <w:color w:val="000000"/>
          <w:sz w:val="28"/>
          <w:szCs w:val="28"/>
          <w:lang w:val="ru-RU"/>
        </w:rPr>
        <w:t>тест (в том числе с использованием ИКТ);</w:t>
      </w:r>
    </w:p>
    <w:p w:rsidR="00773AEB" w:rsidRPr="00BF0C9F" w:rsidRDefault="00773AEB" w:rsidP="00773AEB">
      <w:pPr>
        <w:pStyle w:val="ab"/>
        <w:numPr>
          <w:ilvl w:val="0"/>
          <w:numId w:val="34"/>
        </w:numPr>
        <w:tabs>
          <w:tab w:val="left" w:pos="851"/>
          <w:tab w:val="left" w:pos="993"/>
        </w:tabs>
        <w:spacing w:before="100" w:beforeAutospacing="1" w:after="100" w:afterAutospacing="1"/>
        <w:jc w:val="both"/>
        <w:rPr>
          <w:rFonts w:ascii="PTSerifRegular" w:hAnsi="PTSerifRegular"/>
          <w:color w:val="000000"/>
          <w:sz w:val="28"/>
          <w:szCs w:val="28"/>
        </w:rPr>
      </w:pPr>
      <w:proofErr w:type="spellStart"/>
      <w:r w:rsidRPr="00BF0C9F">
        <w:rPr>
          <w:rFonts w:ascii="PTSerifRegular" w:hAnsi="PTSerifRegular"/>
          <w:color w:val="000000"/>
          <w:sz w:val="28"/>
          <w:szCs w:val="28"/>
        </w:rPr>
        <w:t>проверочная</w:t>
      </w:r>
      <w:proofErr w:type="spellEnd"/>
      <w:r w:rsidRPr="00BF0C9F">
        <w:rPr>
          <w:rFonts w:ascii="PTSerifRegular" w:hAnsi="PTSerifRegular"/>
          <w:color w:val="000000"/>
          <w:sz w:val="28"/>
          <w:szCs w:val="28"/>
        </w:rPr>
        <w:t xml:space="preserve"> </w:t>
      </w:r>
      <w:proofErr w:type="spellStart"/>
      <w:r w:rsidRPr="00BF0C9F">
        <w:rPr>
          <w:rFonts w:ascii="PTSerifRegular" w:hAnsi="PTSerifRegular"/>
          <w:color w:val="000000"/>
          <w:sz w:val="28"/>
          <w:szCs w:val="28"/>
        </w:rPr>
        <w:t>работа</w:t>
      </w:r>
      <w:proofErr w:type="spellEnd"/>
      <w:r w:rsidRPr="00BF0C9F">
        <w:rPr>
          <w:rFonts w:ascii="PTSerifRegular" w:hAnsi="PTSerifRegular"/>
          <w:color w:val="000000"/>
          <w:sz w:val="28"/>
          <w:szCs w:val="28"/>
        </w:rPr>
        <w:t>;</w:t>
      </w:r>
    </w:p>
    <w:p w:rsidR="00773AEB" w:rsidRPr="00BF0C9F" w:rsidRDefault="00773AEB" w:rsidP="00773AEB">
      <w:pPr>
        <w:pStyle w:val="ab"/>
        <w:numPr>
          <w:ilvl w:val="0"/>
          <w:numId w:val="34"/>
        </w:numPr>
        <w:tabs>
          <w:tab w:val="left" w:pos="851"/>
          <w:tab w:val="left" w:pos="993"/>
        </w:tabs>
        <w:spacing w:before="100" w:beforeAutospacing="1" w:after="100" w:afterAutospacing="1"/>
        <w:jc w:val="both"/>
        <w:rPr>
          <w:rFonts w:ascii="PTSerifRegular" w:hAnsi="PTSerifRegular"/>
          <w:color w:val="000000"/>
          <w:sz w:val="28"/>
          <w:szCs w:val="28"/>
        </w:rPr>
      </w:pPr>
      <w:proofErr w:type="spellStart"/>
      <w:r w:rsidRPr="00BF0C9F">
        <w:rPr>
          <w:rFonts w:ascii="PTSerifRegular" w:hAnsi="PTSerifRegular"/>
          <w:color w:val="000000"/>
          <w:sz w:val="28"/>
          <w:szCs w:val="28"/>
        </w:rPr>
        <w:t>творческая</w:t>
      </w:r>
      <w:proofErr w:type="spellEnd"/>
      <w:r w:rsidRPr="00BF0C9F">
        <w:rPr>
          <w:rFonts w:ascii="PTSerifRegular" w:hAnsi="PTSerifRegular"/>
          <w:color w:val="000000"/>
          <w:sz w:val="28"/>
          <w:szCs w:val="28"/>
        </w:rPr>
        <w:t xml:space="preserve"> </w:t>
      </w:r>
      <w:proofErr w:type="spellStart"/>
      <w:r w:rsidRPr="00BF0C9F">
        <w:rPr>
          <w:rFonts w:ascii="PTSerifRegular" w:hAnsi="PTSerifRegular"/>
          <w:color w:val="000000"/>
          <w:sz w:val="28"/>
          <w:szCs w:val="28"/>
        </w:rPr>
        <w:t>работа</w:t>
      </w:r>
      <w:proofErr w:type="spellEnd"/>
      <w:r w:rsidRPr="00BF0C9F">
        <w:rPr>
          <w:rFonts w:ascii="PTSerifRegular" w:hAnsi="PTSerifRegular"/>
          <w:color w:val="000000"/>
          <w:sz w:val="28"/>
          <w:szCs w:val="28"/>
        </w:rPr>
        <w:t>;</w:t>
      </w:r>
    </w:p>
    <w:p w:rsidR="00773AEB" w:rsidRDefault="00773AEB" w:rsidP="00773AEB">
      <w:pPr>
        <w:pStyle w:val="ab"/>
        <w:numPr>
          <w:ilvl w:val="0"/>
          <w:numId w:val="34"/>
        </w:numPr>
        <w:tabs>
          <w:tab w:val="left" w:pos="851"/>
          <w:tab w:val="left" w:pos="993"/>
        </w:tabs>
        <w:spacing w:before="100" w:beforeAutospacing="1" w:after="100" w:afterAutospacing="1"/>
        <w:jc w:val="both"/>
        <w:rPr>
          <w:rFonts w:ascii="PTSerifRegular" w:hAnsi="PTSerifRegular"/>
          <w:color w:val="000000"/>
          <w:sz w:val="28"/>
          <w:szCs w:val="28"/>
        </w:rPr>
      </w:pPr>
      <w:bookmarkStart w:id="12" w:name="_GoBack"/>
      <w:bookmarkEnd w:id="12"/>
      <w:proofErr w:type="spellStart"/>
      <w:r>
        <w:rPr>
          <w:rFonts w:ascii="PTSerifRegular" w:hAnsi="PTSerifRegular"/>
          <w:color w:val="000000"/>
          <w:sz w:val="28"/>
          <w:szCs w:val="28"/>
        </w:rPr>
        <w:t>зачет</w:t>
      </w:r>
      <w:proofErr w:type="spellEnd"/>
      <w:r>
        <w:rPr>
          <w:rFonts w:ascii="PTSerifRegular" w:hAnsi="PTSerifRegular"/>
          <w:color w:val="000000"/>
          <w:sz w:val="28"/>
          <w:szCs w:val="28"/>
        </w:rPr>
        <w:t>;</w:t>
      </w:r>
    </w:p>
    <w:p w:rsidR="00773AEB" w:rsidRPr="00BF0C9F" w:rsidRDefault="00773AEB" w:rsidP="00773AEB">
      <w:pPr>
        <w:pStyle w:val="ab"/>
        <w:numPr>
          <w:ilvl w:val="0"/>
          <w:numId w:val="34"/>
        </w:numPr>
        <w:tabs>
          <w:tab w:val="left" w:pos="851"/>
          <w:tab w:val="left" w:pos="993"/>
        </w:tabs>
        <w:spacing w:before="100" w:beforeAutospacing="1" w:after="100" w:afterAutospacing="1"/>
        <w:jc w:val="both"/>
        <w:rPr>
          <w:rFonts w:ascii="PTSerifRegular" w:hAnsi="PTSerifRegular"/>
          <w:color w:val="000000"/>
          <w:sz w:val="28"/>
          <w:szCs w:val="28"/>
        </w:rPr>
      </w:pPr>
      <w:proofErr w:type="spellStart"/>
      <w:proofErr w:type="gramStart"/>
      <w:r>
        <w:rPr>
          <w:rFonts w:ascii="PTSerifRegular" w:hAnsi="PTSerifRegular"/>
          <w:color w:val="000000"/>
          <w:sz w:val="28"/>
          <w:szCs w:val="28"/>
        </w:rPr>
        <w:t>диагностическая</w:t>
      </w:r>
      <w:proofErr w:type="spellEnd"/>
      <w:proofErr w:type="gramEnd"/>
      <w:r>
        <w:rPr>
          <w:rFonts w:ascii="PTSerifRegular" w:hAnsi="PTSerifRegular"/>
          <w:color w:val="000000"/>
          <w:sz w:val="28"/>
          <w:szCs w:val="28"/>
        </w:rPr>
        <w:t xml:space="preserve"> </w:t>
      </w:r>
      <w:proofErr w:type="spellStart"/>
      <w:r>
        <w:rPr>
          <w:rFonts w:ascii="PTSerifRegular" w:hAnsi="PTSerifRegular"/>
          <w:color w:val="000000"/>
          <w:sz w:val="28"/>
          <w:szCs w:val="28"/>
        </w:rPr>
        <w:t>работа</w:t>
      </w:r>
      <w:proofErr w:type="spellEnd"/>
      <w:r>
        <w:rPr>
          <w:rFonts w:ascii="PTSerifRegular" w:hAnsi="PTSerifRegular"/>
          <w:color w:val="000000"/>
          <w:sz w:val="28"/>
          <w:szCs w:val="28"/>
        </w:rPr>
        <w:t>.</w:t>
      </w:r>
    </w:p>
    <w:p w:rsidR="00EC4094" w:rsidRPr="00DC01AC" w:rsidRDefault="00EC4094" w:rsidP="00DC01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br w:type="page"/>
      </w:r>
      <w:r w:rsidRPr="00DC01A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информатики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Информация и способы ее представления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AC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EC4094" w:rsidRPr="00DC01AC" w:rsidRDefault="00EC4094" w:rsidP="00DC01AC">
      <w:pPr>
        <w:pStyle w:val="a4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EC4094" w:rsidRPr="00DC01AC" w:rsidRDefault="00EC4094" w:rsidP="00DC01AC">
      <w:pPr>
        <w:pStyle w:val="a4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EC4094" w:rsidRPr="00DC01AC" w:rsidRDefault="00EC4094" w:rsidP="00DC01AC">
      <w:pPr>
        <w:pStyle w:val="a4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записывать в двоичной системе целые числа от 0 до 256;</w:t>
      </w:r>
    </w:p>
    <w:p w:rsidR="00EC4094" w:rsidRPr="00DC01AC" w:rsidRDefault="00EC4094" w:rsidP="00DC01AC">
      <w:pPr>
        <w:pStyle w:val="a4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кодировать и декодировать тексты при известной кодовой таблице;</w:t>
      </w:r>
    </w:p>
    <w:p w:rsidR="00EC4094" w:rsidRPr="00DC01AC" w:rsidRDefault="00EC4094" w:rsidP="00DC01AC">
      <w:pPr>
        <w:pStyle w:val="a4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использовать основные способы графического представления числовой информации.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AC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возможность:</w:t>
      </w:r>
    </w:p>
    <w:p w:rsidR="00EC4094" w:rsidRPr="00DC01AC" w:rsidRDefault="00EC4094" w:rsidP="00DC01AC">
      <w:pPr>
        <w:pStyle w:val="a4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явленияи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его словесным (литературным) описанием; узнать о том, что любые данные можно описать, используя алфавит, содержащий только два символа, например 0 и 1;</w:t>
      </w:r>
    </w:p>
    <w:p w:rsidR="00EC4094" w:rsidRPr="00DC01AC" w:rsidRDefault="00EC4094" w:rsidP="00DC01AC">
      <w:pPr>
        <w:pStyle w:val="a4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познакомиться с тем, как информация (данные) представляется в современных компьютерах;</w:t>
      </w:r>
    </w:p>
    <w:p w:rsidR="00EC4094" w:rsidRPr="00DC01AC" w:rsidRDefault="00EC4094" w:rsidP="00DC01AC">
      <w:pPr>
        <w:pStyle w:val="a4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познакомиться с двоичной системой счисления;</w:t>
      </w:r>
    </w:p>
    <w:p w:rsidR="00EC4094" w:rsidRPr="00DC01AC" w:rsidRDefault="00EC4094" w:rsidP="00DC01AC">
      <w:pPr>
        <w:pStyle w:val="a4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познакомиться с двоичным кодированием текстов и наиболее употребительными современными кодами.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Основы алгоритмической культуры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AC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EC4094" w:rsidRPr="00DC01AC" w:rsidRDefault="00EC4094" w:rsidP="00DC01AC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EC4094" w:rsidRPr="00DC01AC" w:rsidRDefault="00EC4094" w:rsidP="00DC01AC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строить модели различных устройств и объектов в виде исполнителей, описывать возможные состояния и системы команд этих исполнителей;</w:t>
      </w:r>
    </w:p>
    <w:p w:rsidR="00EC4094" w:rsidRPr="00DC01AC" w:rsidRDefault="00EC4094" w:rsidP="00DC01AC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EC4094" w:rsidRPr="00DC01AC" w:rsidRDefault="00EC4094" w:rsidP="00DC01AC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EC4094" w:rsidRPr="00DC01AC" w:rsidRDefault="00EC4094" w:rsidP="00DC01AC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использовать логические значения, операции и выражения с ними;</w:t>
      </w:r>
    </w:p>
    <w:p w:rsidR="00EC4094" w:rsidRPr="00DC01AC" w:rsidRDefault="00EC4094" w:rsidP="00DC01AC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EC4094" w:rsidRPr="00DC01AC" w:rsidRDefault="00EC4094" w:rsidP="00DC01AC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EC4094" w:rsidRPr="00DC01AC" w:rsidRDefault="00EC4094" w:rsidP="00DC01AC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создавать и выполнять программы для решения несложных алгоритмических задач в выбранной среде программирования.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AC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возможность:</w:t>
      </w:r>
    </w:p>
    <w:p w:rsidR="00EC4094" w:rsidRPr="00DC01AC" w:rsidRDefault="00EC4094" w:rsidP="00DC01AC">
      <w:pPr>
        <w:pStyle w:val="a4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познакомиться с использованием строк, деревьев, графов и с простейшими операциями с этими структурами;</w:t>
      </w:r>
    </w:p>
    <w:p w:rsidR="00EC4094" w:rsidRPr="00DC01AC" w:rsidRDefault="00EC4094" w:rsidP="00DC01AC">
      <w:pPr>
        <w:pStyle w:val="a4"/>
        <w:numPr>
          <w:ilvl w:val="0"/>
          <w:numId w:val="2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lastRenderedPageBreak/>
        <w:t>создавать программы для решения несложных задач, возникающих в процессе учебы и вне ее.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Использование программных систем и сервисов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AC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EC4094" w:rsidRPr="00DC01AC" w:rsidRDefault="00EC4094" w:rsidP="00DC01AC">
      <w:pPr>
        <w:pStyle w:val="a4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базовым навыкам работы с компьютером;</w:t>
      </w:r>
    </w:p>
    <w:p w:rsidR="00EC4094" w:rsidRPr="00DC01AC" w:rsidRDefault="00EC4094" w:rsidP="00DC01AC">
      <w:pPr>
        <w:pStyle w:val="a4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EC4094" w:rsidRPr="00DC01AC" w:rsidRDefault="00EC4094" w:rsidP="00DC01AC">
      <w:pPr>
        <w:pStyle w:val="a4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AC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возможность:</w:t>
      </w:r>
    </w:p>
    <w:p w:rsidR="00EC4094" w:rsidRPr="00DC01AC" w:rsidRDefault="00EC4094" w:rsidP="00DC01AC">
      <w:pPr>
        <w:pStyle w:val="a4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познакомиться с программными средствами для работы с аудио - и визуальными данными и соответствующим понятийным аппаратом;</w:t>
      </w:r>
    </w:p>
    <w:p w:rsidR="00EC4094" w:rsidRPr="00DC01AC" w:rsidRDefault="00EC4094" w:rsidP="00DC01AC">
      <w:pPr>
        <w:pStyle w:val="a4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EC4094" w:rsidRPr="00DC01AC" w:rsidRDefault="00EC4094" w:rsidP="00DC01AC">
      <w:pPr>
        <w:pStyle w:val="a4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AC">
        <w:rPr>
          <w:rFonts w:ascii="Times New Roman" w:hAnsi="Times New Roman" w:cs="Times New Roman"/>
          <w:b/>
          <w:sz w:val="28"/>
          <w:szCs w:val="28"/>
        </w:rPr>
        <w:t>Работа в информационном пространстве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AC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EC4094" w:rsidRPr="00DC01AC" w:rsidRDefault="00EC4094" w:rsidP="00DC01AC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 xml:space="preserve">базовым навыкам и знаниям, необходимым для использования интернет-сервисов при решении учебных и </w:t>
      </w:r>
      <w:proofErr w:type="spellStart"/>
      <w:r w:rsidRPr="00DC01AC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DC01AC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EC4094" w:rsidRPr="00DC01AC" w:rsidRDefault="00EC4094" w:rsidP="00DC01AC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EC4094" w:rsidRPr="00DC01AC" w:rsidRDefault="00EC4094" w:rsidP="00DC01AC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основам соблюдения норм информационной этики и права.</w:t>
      </w:r>
    </w:p>
    <w:p w:rsidR="00EC4094" w:rsidRPr="00DC01AC" w:rsidRDefault="00EC4094" w:rsidP="00DC01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1AC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возможность:</w:t>
      </w:r>
    </w:p>
    <w:p w:rsidR="00EC4094" w:rsidRPr="00DC01AC" w:rsidRDefault="00EC4094" w:rsidP="00DC01AC">
      <w:pPr>
        <w:pStyle w:val="a4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EC4094" w:rsidRPr="00DC01AC" w:rsidRDefault="00EC4094" w:rsidP="00DC01AC">
      <w:pPr>
        <w:pStyle w:val="a4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EC4094" w:rsidRPr="00DC01AC" w:rsidRDefault="00EC4094" w:rsidP="00DC01AC">
      <w:pPr>
        <w:pStyle w:val="a4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узнать о том, что в сфере информатики и ИКТ существуют международные и национальные стандарты;</w:t>
      </w:r>
    </w:p>
    <w:p w:rsidR="00EC4094" w:rsidRDefault="00EC4094" w:rsidP="00DC01AC">
      <w:pPr>
        <w:pStyle w:val="a4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1AC">
        <w:rPr>
          <w:rFonts w:ascii="Times New Roman" w:hAnsi="Times New Roman" w:cs="Times New Roman"/>
          <w:sz w:val="28"/>
          <w:szCs w:val="28"/>
        </w:rPr>
        <w:t>получить представление о тенденциях развития ИКТ.</w:t>
      </w: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2B3D" w:rsidRDefault="00742B3D" w:rsidP="00742B3D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742B3D" w:rsidSect="004B75C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48"/>
        <w:gridCol w:w="2211"/>
        <w:gridCol w:w="2021"/>
        <w:gridCol w:w="2683"/>
        <w:gridCol w:w="1156"/>
        <w:gridCol w:w="256"/>
        <w:gridCol w:w="748"/>
        <w:gridCol w:w="759"/>
      </w:tblGrid>
      <w:tr w:rsidR="00742B3D" w:rsidRPr="008177C4" w:rsidTr="00742B3D">
        <w:trPr>
          <w:trHeight w:val="900"/>
        </w:trPr>
        <w:tc>
          <w:tcPr>
            <w:tcW w:w="5000" w:type="pct"/>
            <w:gridSpan w:val="8"/>
          </w:tcPr>
          <w:p w:rsidR="007C6CED" w:rsidRDefault="00742B3D" w:rsidP="00742B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Календарно-тематическое планирование </w:t>
            </w:r>
          </w:p>
          <w:p w:rsidR="00742B3D" w:rsidRPr="007C6CED" w:rsidRDefault="007C6CED" w:rsidP="00742B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информатике и ИКТ </w:t>
            </w:r>
            <w:r w:rsidR="00742B3D" w:rsidRPr="007C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8 классе</w:t>
            </w:r>
          </w:p>
          <w:p w:rsidR="00742B3D" w:rsidRPr="008177C4" w:rsidRDefault="00961675" w:rsidP="00742B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час в неделю, всего 34 часа</w:t>
            </w:r>
          </w:p>
        </w:tc>
      </w:tr>
      <w:tr w:rsidR="00961675" w:rsidRPr="008177C4" w:rsidTr="00961675">
        <w:trPr>
          <w:trHeight w:val="900"/>
        </w:trPr>
        <w:tc>
          <w:tcPr>
            <w:tcW w:w="397" w:type="pct"/>
          </w:tcPr>
          <w:p w:rsidR="00961675" w:rsidRPr="008177C4" w:rsidRDefault="00961675" w:rsidP="000809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035" w:type="pct"/>
          </w:tcPr>
          <w:p w:rsidR="00961675" w:rsidRDefault="00961675" w:rsidP="000809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1675" w:rsidRPr="008177C4" w:rsidRDefault="00961675" w:rsidP="000809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46" w:type="pct"/>
          </w:tcPr>
          <w:p w:rsidR="00961675" w:rsidRPr="008177C4" w:rsidRDefault="00961675" w:rsidP="000809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917" w:type="pct"/>
            <w:gridSpan w:val="3"/>
          </w:tcPr>
          <w:p w:rsidR="00961675" w:rsidRPr="008177C4" w:rsidRDefault="00961675" w:rsidP="009616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50" w:type="pct"/>
          </w:tcPr>
          <w:p w:rsidR="00961675" w:rsidRPr="008177C4" w:rsidRDefault="00961675" w:rsidP="000809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55" w:type="pct"/>
          </w:tcPr>
          <w:p w:rsidR="00961675" w:rsidRPr="008177C4" w:rsidRDefault="00961675" w:rsidP="000809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7C6CED" w:rsidRPr="008177C4" w:rsidTr="007C6CED">
        <w:trPr>
          <w:trHeight w:val="506"/>
        </w:trPr>
        <w:tc>
          <w:tcPr>
            <w:tcW w:w="4295" w:type="pct"/>
            <w:gridSpan w:val="6"/>
          </w:tcPr>
          <w:p w:rsidR="007C6CED" w:rsidRDefault="007C6CED" w:rsidP="00817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6CED" w:rsidRPr="008177C4" w:rsidRDefault="007C6CED" w:rsidP="00817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и информационные процессы (8 часов)</w:t>
            </w: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6CED" w:rsidRPr="008177C4" w:rsidTr="007C6CED">
        <w:trPr>
          <w:trHeight w:val="2700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Введение. Информация в природе, обществе и технике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</w:t>
            </w:r>
          </w:p>
        </w:tc>
        <w:tc>
          <w:tcPr>
            <w:tcW w:w="541" w:type="pct"/>
            <w:vMerge w:val="restart"/>
            <w:tcBorders>
              <w:right w:val="nil"/>
            </w:tcBorders>
            <w:hideMark/>
          </w:tcPr>
          <w:p w:rsidR="007C6CED" w:rsidRPr="008177C4" w:rsidRDefault="007C6CE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 w:val="restart"/>
            <w:tcBorders>
              <w:left w:val="nil"/>
            </w:tcBorders>
            <w:textDirection w:val="btLr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1346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процессы в различных системах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Человек: информация и информационные процессы.</w:t>
            </w:r>
          </w:p>
        </w:tc>
        <w:tc>
          <w:tcPr>
            <w:tcW w:w="541" w:type="pct"/>
            <w:vMerge/>
            <w:tcBorders>
              <w:right w:val="nil"/>
            </w:tcBorders>
            <w:hideMark/>
          </w:tcPr>
          <w:p w:rsidR="007C6CED" w:rsidRPr="008177C4" w:rsidRDefault="007C6CE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1350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Кодирование информации с помощью знаковых систем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Наряду с изучением нового материала проводится контроль усвоения предыдущей темы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Кодирование информации с помощью знаковых систем. Знаки: форма и значение. </w:t>
            </w:r>
          </w:p>
        </w:tc>
        <w:tc>
          <w:tcPr>
            <w:tcW w:w="541" w:type="pct"/>
            <w:vMerge/>
            <w:tcBorders>
              <w:right w:val="nil"/>
            </w:tcBorders>
          </w:tcPr>
          <w:p w:rsidR="007C6CED" w:rsidRPr="008177C4" w:rsidRDefault="007C6CE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1500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Знаковые системы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 и работа в клавиатурном тренажере. Практическая работа № 1.1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Знаковые системы. Кодирование информации.</w:t>
            </w:r>
          </w:p>
        </w:tc>
        <w:tc>
          <w:tcPr>
            <w:tcW w:w="541" w:type="pct"/>
            <w:vMerge/>
            <w:tcBorders>
              <w:right w:val="nil"/>
            </w:tcBorders>
            <w:hideMark/>
          </w:tcPr>
          <w:p w:rsidR="007C6CED" w:rsidRPr="008177C4" w:rsidRDefault="007C6CE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1800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Вероятностный (содержательный) подход к измерению количества информации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 и практическая работа № 1.2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информации. Количество информации как мера уменьшения неопределенности знания. Определение количества информации. </w:t>
            </w:r>
          </w:p>
        </w:tc>
        <w:tc>
          <w:tcPr>
            <w:tcW w:w="541" w:type="pct"/>
            <w:vMerge/>
            <w:tcBorders>
              <w:right w:val="nil"/>
            </w:tcBorders>
            <w:hideMark/>
          </w:tcPr>
          <w:p w:rsidR="007C6CED" w:rsidRPr="008177C4" w:rsidRDefault="007C6CE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1158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Алфавитный подход к измерению количества информации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 и практическая работа № 1.2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Алфавитный подход к определению количества информации.</w:t>
            </w:r>
          </w:p>
        </w:tc>
        <w:tc>
          <w:tcPr>
            <w:tcW w:w="541" w:type="pct"/>
            <w:vMerge/>
            <w:tcBorders>
              <w:right w:val="nil"/>
            </w:tcBorders>
            <w:hideMark/>
          </w:tcPr>
          <w:p w:rsidR="007C6CED" w:rsidRPr="008177C4" w:rsidRDefault="007C6CE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900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контрольной работы или теста по изученному материалу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pct"/>
            <w:vMerge/>
            <w:tcBorders>
              <w:right w:val="nil"/>
            </w:tcBorders>
            <w:hideMark/>
          </w:tcPr>
          <w:p w:rsidR="007C6CED" w:rsidRPr="008177C4" w:rsidRDefault="007C6CE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1200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контрольной работы. Повторение и обобщение теоретического материала. 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Возможна работа в клавиатурном тренажере</w:t>
            </w:r>
          </w:p>
        </w:tc>
        <w:tc>
          <w:tcPr>
            <w:tcW w:w="541" w:type="pct"/>
            <w:vMerge/>
            <w:tcBorders>
              <w:right w:val="nil"/>
            </w:tcBorders>
            <w:hideMark/>
          </w:tcPr>
          <w:p w:rsidR="007C6CED" w:rsidRPr="008177C4" w:rsidRDefault="007C6CE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734"/>
        </w:trPr>
        <w:tc>
          <w:tcPr>
            <w:tcW w:w="3634" w:type="pct"/>
            <w:gridSpan w:val="4"/>
          </w:tcPr>
          <w:p w:rsidR="007C6CED" w:rsidRDefault="007C6CED" w:rsidP="008177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6CED" w:rsidRDefault="007C6CED" w:rsidP="008177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Кодирование текстовой и графической информации </w:t>
            </w:r>
          </w:p>
          <w:p w:rsidR="007C6CED" w:rsidRPr="008177C4" w:rsidRDefault="007C6CED" w:rsidP="008177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(5 часов)</w:t>
            </w:r>
          </w:p>
        </w:tc>
        <w:tc>
          <w:tcPr>
            <w:tcW w:w="541" w:type="pct"/>
            <w:vMerge w:val="restart"/>
            <w:tcBorders>
              <w:right w:val="nil"/>
            </w:tcBorders>
          </w:tcPr>
          <w:p w:rsidR="007C6CED" w:rsidRPr="008177C4" w:rsidRDefault="007C6CE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 w:val="restart"/>
            <w:tcBorders>
              <w:left w:val="nil"/>
            </w:tcBorders>
            <w:textDirection w:val="btLr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7C6CED">
        <w:trPr>
          <w:trHeight w:val="1350"/>
        </w:trPr>
        <w:tc>
          <w:tcPr>
            <w:tcW w:w="397" w:type="pct"/>
          </w:tcPr>
          <w:p w:rsidR="00742B3D" w:rsidRPr="008177C4" w:rsidRDefault="00742B3D" w:rsidP="000809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5" w:type="pct"/>
          </w:tcPr>
          <w:p w:rsidR="00742B3D" w:rsidRPr="008177C4" w:rsidRDefault="00742B3D" w:rsidP="000809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946" w:type="pct"/>
          </w:tcPr>
          <w:p w:rsidR="00742B3D" w:rsidRPr="008177C4" w:rsidRDefault="00742B3D" w:rsidP="00080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256" w:type="pct"/>
          </w:tcPr>
          <w:p w:rsidR="00742B3D" w:rsidRPr="008177C4" w:rsidRDefault="00742B3D" w:rsidP="00080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текстовой информации.</w:t>
            </w:r>
          </w:p>
        </w:tc>
        <w:tc>
          <w:tcPr>
            <w:tcW w:w="541" w:type="pct"/>
            <w:vMerge/>
            <w:tcBorders>
              <w:right w:val="nil"/>
            </w:tcBorders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textDirection w:val="btLr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B3D" w:rsidRPr="008177C4" w:rsidTr="007C6CED">
        <w:trPr>
          <w:trHeight w:val="1350"/>
        </w:trPr>
        <w:tc>
          <w:tcPr>
            <w:tcW w:w="397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Определение числовых кодов символов и перекодировка текста</w:t>
            </w:r>
          </w:p>
        </w:tc>
        <w:tc>
          <w:tcPr>
            <w:tcW w:w="946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и выполнение практической работы № 2.1</w:t>
            </w:r>
          </w:p>
        </w:tc>
        <w:tc>
          <w:tcPr>
            <w:tcW w:w="1256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текстовой информации.</w:t>
            </w:r>
          </w:p>
        </w:tc>
        <w:tc>
          <w:tcPr>
            <w:tcW w:w="541" w:type="pct"/>
            <w:vMerge/>
            <w:tcBorders>
              <w:right w:val="nil"/>
            </w:tcBorders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7C6CED">
        <w:trPr>
          <w:trHeight w:val="1500"/>
        </w:trPr>
        <w:tc>
          <w:tcPr>
            <w:tcW w:w="397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946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256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Кодирование графической информации. Пространственная дискретизация. </w:t>
            </w:r>
          </w:p>
        </w:tc>
        <w:tc>
          <w:tcPr>
            <w:tcW w:w="541" w:type="pct"/>
            <w:vMerge/>
            <w:tcBorders>
              <w:right w:val="nil"/>
            </w:tcBorders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7C6CED">
        <w:trPr>
          <w:trHeight w:val="1500"/>
        </w:trPr>
        <w:tc>
          <w:tcPr>
            <w:tcW w:w="397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Палитры цветов в системах цветопередачи RGB, CMYK и HSB</w:t>
            </w:r>
          </w:p>
        </w:tc>
        <w:tc>
          <w:tcPr>
            <w:tcW w:w="946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2.2</w:t>
            </w:r>
          </w:p>
        </w:tc>
        <w:tc>
          <w:tcPr>
            <w:tcW w:w="1256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Кодирование графической информации. Пространственная дискретизация. </w:t>
            </w:r>
          </w:p>
        </w:tc>
        <w:tc>
          <w:tcPr>
            <w:tcW w:w="541" w:type="pct"/>
            <w:vMerge/>
            <w:tcBorders>
              <w:right w:val="nil"/>
            </w:tcBorders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7C6CED">
        <w:trPr>
          <w:trHeight w:val="1546"/>
        </w:trPr>
        <w:tc>
          <w:tcPr>
            <w:tcW w:w="397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946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контрольной работы или теста по изученному материалу</w:t>
            </w:r>
          </w:p>
        </w:tc>
        <w:tc>
          <w:tcPr>
            <w:tcW w:w="1256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pct"/>
            <w:vMerge/>
            <w:tcBorders>
              <w:right w:val="nil"/>
            </w:tcBorders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hideMark/>
          </w:tcPr>
          <w:p w:rsidR="00742B3D" w:rsidRPr="008177C4" w:rsidRDefault="00742B3D" w:rsidP="007C6C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77"/>
        </w:trPr>
        <w:tc>
          <w:tcPr>
            <w:tcW w:w="3634" w:type="pct"/>
            <w:gridSpan w:val="4"/>
          </w:tcPr>
          <w:p w:rsidR="007C6CED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CED" w:rsidRPr="008177C4" w:rsidRDefault="007C6CED" w:rsidP="00817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Кодирование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звуковой</w:t>
            </w:r>
            <w:r w:rsidRPr="00817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информации (5 часов)</w:t>
            </w:r>
          </w:p>
        </w:tc>
        <w:tc>
          <w:tcPr>
            <w:tcW w:w="541" w:type="pct"/>
            <w:vMerge w:val="restart"/>
            <w:tcBorders>
              <w:right w:val="nil"/>
            </w:tcBorders>
            <w:hideMark/>
          </w:tcPr>
          <w:p w:rsidR="007C6CED" w:rsidRPr="008177C4" w:rsidRDefault="007C6CED" w:rsidP="00140C8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7C6CED">
        <w:trPr>
          <w:trHeight w:val="77"/>
        </w:trPr>
        <w:tc>
          <w:tcPr>
            <w:tcW w:w="397" w:type="pct"/>
          </w:tcPr>
          <w:p w:rsidR="00742B3D" w:rsidRPr="008177C4" w:rsidRDefault="00742B3D" w:rsidP="000809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5" w:type="pct"/>
          </w:tcPr>
          <w:p w:rsidR="00742B3D" w:rsidRPr="008177C4" w:rsidRDefault="00742B3D" w:rsidP="000809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Кодирование и обработка звуковой информации</w:t>
            </w:r>
          </w:p>
        </w:tc>
        <w:tc>
          <w:tcPr>
            <w:tcW w:w="946" w:type="pct"/>
          </w:tcPr>
          <w:p w:rsidR="00742B3D" w:rsidRPr="008177C4" w:rsidRDefault="00742B3D" w:rsidP="00080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256" w:type="pct"/>
          </w:tcPr>
          <w:p w:rsidR="00742B3D" w:rsidRPr="008177C4" w:rsidRDefault="00742B3D" w:rsidP="00080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и обработка звуковой информации.</w:t>
            </w:r>
          </w:p>
        </w:tc>
        <w:tc>
          <w:tcPr>
            <w:tcW w:w="541" w:type="pct"/>
            <w:vMerge/>
            <w:tcBorders>
              <w:right w:val="nil"/>
            </w:tcBorders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B3D" w:rsidRPr="008177C4" w:rsidTr="007C6CED">
        <w:trPr>
          <w:trHeight w:val="1350"/>
        </w:trPr>
        <w:tc>
          <w:tcPr>
            <w:tcW w:w="397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Обработка звука</w:t>
            </w:r>
          </w:p>
        </w:tc>
        <w:tc>
          <w:tcPr>
            <w:tcW w:w="946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3.1</w:t>
            </w:r>
          </w:p>
        </w:tc>
        <w:tc>
          <w:tcPr>
            <w:tcW w:w="1256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и обработка звуковой информации.</w:t>
            </w:r>
          </w:p>
        </w:tc>
        <w:tc>
          <w:tcPr>
            <w:tcW w:w="541" w:type="pct"/>
            <w:vMerge/>
            <w:tcBorders>
              <w:right w:val="nil"/>
            </w:tcBorders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7C6CED">
        <w:trPr>
          <w:trHeight w:val="1350"/>
        </w:trPr>
        <w:tc>
          <w:tcPr>
            <w:tcW w:w="397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3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Цифровое фото и видео</w:t>
            </w:r>
          </w:p>
        </w:tc>
        <w:tc>
          <w:tcPr>
            <w:tcW w:w="946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материала. Практическая работа № 3.2</w:t>
            </w:r>
          </w:p>
        </w:tc>
        <w:tc>
          <w:tcPr>
            <w:tcW w:w="1256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Цифровое фото и  видео.</w:t>
            </w:r>
          </w:p>
        </w:tc>
        <w:tc>
          <w:tcPr>
            <w:tcW w:w="541" w:type="pct"/>
            <w:vMerge/>
            <w:tcBorders>
              <w:right w:val="nil"/>
            </w:tcBorders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2B3D" w:rsidRPr="008177C4" w:rsidTr="007C6CED">
        <w:trPr>
          <w:trHeight w:val="2100"/>
        </w:trPr>
        <w:tc>
          <w:tcPr>
            <w:tcW w:w="397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Редактирование цифрового видео с использованием системы нелинейного видеомонтажа</w:t>
            </w:r>
          </w:p>
        </w:tc>
        <w:tc>
          <w:tcPr>
            <w:tcW w:w="946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3.3</w:t>
            </w:r>
          </w:p>
        </w:tc>
        <w:tc>
          <w:tcPr>
            <w:tcW w:w="1256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Цифровое фото и  видео.</w:t>
            </w:r>
          </w:p>
        </w:tc>
        <w:tc>
          <w:tcPr>
            <w:tcW w:w="541" w:type="pct"/>
            <w:vMerge/>
            <w:tcBorders>
              <w:right w:val="nil"/>
            </w:tcBorders>
            <w:hideMark/>
          </w:tcPr>
          <w:p w:rsidR="00742B3D" w:rsidRPr="008177C4" w:rsidRDefault="00742B3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42B3D" w:rsidRPr="008177C4" w:rsidRDefault="00742B3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1450"/>
        </w:trPr>
        <w:tc>
          <w:tcPr>
            <w:tcW w:w="397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5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946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контрольной работы или теста по изученному материалу</w:t>
            </w:r>
          </w:p>
        </w:tc>
        <w:tc>
          <w:tcPr>
            <w:tcW w:w="1256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gridSpan w:val="2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CED" w:rsidRPr="008177C4" w:rsidTr="007C6CED">
        <w:trPr>
          <w:trHeight w:val="708"/>
        </w:trPr>
        <w:tc>
          <w:tcPr>
            <w:tcW w:w="4295" w:type="pct"/>
            <w:gridSpan w:val="6"/>
          </w:tcPr>
          <w:p w:rsidR="007C6CED" w:rsidRDefault="007C6CED" w:rsidP="008177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Кодирование и обработка числовой информации (7 часов)</w:t>
            </w: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CED" w:rsidRPr="008177C4" w:rsidTr="007C6CED">
        <w:trPr>
          <w:trHeight w:val="1500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Кодирование числовой информации. Системы счисления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числовой информации. Представление числовой информации с помощью систем счисления.</w:t>
            </w:r>
          </w:p>
        </w:tc>
        <w:tc>
          <w:tcPr>
            <w:tcW w:w="661" w:type="pct"/>
            <w:gridSpan w:val="2"/>
            <w:vMerge w:val="restart"/>
          </w:tcPr>
          <w:p w:rsidR="007C6CED" w:rsidRPr="008177C4" w:rsidRDefault="007C6CED" w:rsidP="00140C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1500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Развернутая и свернутая формы записи чисел. Перевод из произвольной в десятичную систему счисления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операции в позиционных системах счисления. Двоичное кодирование чисел в компьютере</w:t>
            </w:r>
          </w:p>
        </w:tc>
        <w:tc>
          <w:tcPr>
            <w:tcW w:w="661" w:type="pct"/>
            <w:gridSpan w:val="2"/>
            <w:vMerge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hideMark/>
          </w:tcPr>
          <w:p w:rsidR="007C6CED" w:rsidRPr="008177C4" w:rsidRDefault="007C6CED" w:rsidP="007C6C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1350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Перевод из десятичной в произвольную систему счисления.</w:t>
            </w:r>
          </w:p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Двоичная арифметика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 Практическая работа № 4.1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с помощью систем счисления.</w:t>
            </w:r>
          </w:p>
        </w:tc>
        <w:tc>
          <w:tcPr>
            <w:tcW w:w="661" w:type="pct"/>
            <w:gridSpan w:val="2"/>
            <w:vMerge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2400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таблицы. Основные возможности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практики. Практические работы № 4.2 и 4.3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</w:t>
            </w:r>
          </w:p>
        </w:tc>
        <w:tc>
          <w:tcPr>
            <w:tcW w:w="661" w:type="pct"/>
            <w:gridSpan w:val="2"/>
            <w:vMerge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1350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Построение диаграмм и графиков в электронных таблицах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4.4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диаграмм и графиков.</w:t>
            </w:r>
          </w:p>
        </w:tc>
        <w:tc>
          <w:tcPr>
            <w:tcW w:w="661" w:type="pct"/>
            <w:gridSpan w:val="2"/>
            <w:vMerge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2100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на системы счисления. Алгоритмы перевода и двоичная арифметика. Возможен контрольный тест, объединяющий все изученные в четверти темы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pct"/>
            <w:gridSpan w:val="2"/>
            <w:vMerge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1500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Базы данных в электронных таблицах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практики. Практическая работа № 5.1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 данных в электронных таблицах. Сортировка и поиск данных в электронных таблицах.</w:t>
            </w:r>
          </w:p>
        </w:tc>
        <w:tc>
          <w:tcPr>
            <w:tcW w:w="661" w:type="pct"/>
            <w:gridSpan w:val="2"/>
            <w:vMerge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CED" w:rsidRPr="008177C4" w:rsidTr="007C6CED">
        <w:trPr>
          <w:trHeight w:val="849"/>
        </w:trPr>
        <w:tc>
          <w:tcPr>
            <w:tcW w:w="3634" w:type="pct"/>
            <w:gridSpan w:val="4"/>
          </w:tcPr>
          <w:p w:rsidR="007C6CED" w:rsidRDefault="007C6CED" w:rsidP="00817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6CED" w:rsidRDefault="007C6CED" w:rsidP="008177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Коммуникационные технологии и обработка – сайтов </w:t>
            </w:r>
          </w:p>
          <w:p w:rsidR="007C6CED" w:rsidRPr="008177C4" w:rsidRDefault="007C6CED" w:rsidP="008177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(7 часов)</w:t>
            </w:r>
          </w:p>
        </w:tc>
        <w:tc>
          <w:tcPr>
            <w:tcW w:w="661" w:type="pct"/>
            <w:gridSpan w:val="2"/>
            <w:vMerge w:val="restar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1132"/>
        </w:trPr>
        <w:tc>
          <w:tcPr>
            <w:tcW w:w="397" w:type="pct"/>
          </w:tcPr>
          <w:p w:rsidR="007C6CED" w:rsidRPr="008177C4" w:rsidRDefault="007C6CED" w:rsidP="000809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5" w:type="pct"/>
          </w:tcPr>
          <w:p w:rsidR="007C6CED" w:rsidRPr="008177C4" w:rsidRDefault="007C6CED" w:rsidP="000809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Передача информации. Локальные компьютерные сети</w:t>
            </w:r>
          </w:p>
        </w:tc>
        <w:tc>
          <w:tcPr>
            <w:tcW w:w="946" w:type="pct"/>
          </w:tcPr>
          <w:p w:rsidR="007C6CED" w:rsidRPr="008177C4" w:rsidRDefault="007C6CED" w:rsidP="00080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материала. Практическая работа № 6.1</w:t>
            </w:r>
          </w:p>
        </w:tc>
        <w:tc>
          <w:tcPr>
            <w:tcW w:w="1256" w:type="pct"/>
          </w:tcPr>
          <w:p w:rsidR="007C6CED" w:rsidRPr="008177C4" w:rsidRDefault="007C6CED" w:rsidP="00080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информации. Локальные компьютерные сети. </w:t>
            </w:r>
          </w:p>
        </w:tc>
        <w:tc>
          <w:tcPr>
            <w:tcW w:w="661" w:type="pct"/>
            <w:gridSpan w:val="2"/>
            <w:vMerge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CED" w:rsidRPr="008177C4" w:rsidTr="007C6CED">
        <w:trPr>
          <w:trHeight w:val="317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Глобальная компьютерная сеть Интернет. Структура и способы подключения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Глобальная компьютерная сеть Интернет. Состав Интернета.</w:t>
            </w:r>
          </w:p>
        </w:tc>
        <w:tc>
          <w:tcPr>
            <w:tcW w:w="661" w:type="pct"/>
            <w:gridSpan w:val="2"/>
            <w:vMerge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889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Адресация в Интернете. Маршрутизация и транспортировка данных в сети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практики. Практическая работа № 6.2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Адресация в Интернете. Маршрутизация и транспортировка данных по компьютерным сетям.</w:t>
            </w:r>
          </w:p>
        </w:tc>
        <w:tc>
          <w:tcPr>
            <w:tcW w:w="661" w:type="pct"/>
            <w:gridSpan w:val="2"/>
            <w:vMerge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1800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Разработка сайта с использованием языка разметки гипертекстового документа. Публикации в сети. Структура и инструменты для создания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-сайтов с использованием языка разметки гипертекста HTML.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-страницы и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-сайты. Структура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-страницы.</w:t>
            </w:r>
          </w:p>
        </w:tc>
        <w:tc>
          <w:tcPr>
            <w:tcW w:w="661" w:type="pct"/>
            <w:gridSpan w:val="2"/>
            <w:vMerge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945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Форматирование текста на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-странице </w:t>
            </w:r>
          </w:p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Вставка изображений и гиперссылок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6.3. При пошаговом выполнении работы может оцениваться каждый следующий верно выполненный шаг учащегося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Форматирование текста на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-странице.  </w:t>
            </w:r>
          </w:p>
        </w:tc>
        <w:tc>
          <w:tcPr>
            <w:tcW w:w="661" w:type="pct"/>
            <w:gridSpan w:val="2"/>
            <w:vMerge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476"/>
        </w:trPr>
        <w:tc>
          <w:tcPr>
            <w:tcW w:w="397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3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Вставка и форматирование списков Использование интерактивных форм</w:t>
            </w:r>
          </w:p>
        </w:tc>
        <w:tc>
          <w:tcPr>
            <w:tcW w:w="94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практики. Продолжение выполнения практической работы № 6.3</w:t>
            </w:r>
          </w:p>
        </w:tc>
        <w:tc>
          <w:tcPr>
            <w:tcW w:w="1256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Вставка изображений в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-страницы. Гиперссылки на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-страницах.  Списки на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-страницах. Интерактивные формы на </w:t>
            </w:r>
            <w:proofErr w:type="spellStart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-страницах.</w:t>
            </w:r>
          </w:p>
        </w:tc>
        <w:tc>
          <w:tcPr>
            <w:tcW w:w="661" w:type="pct"/>
            <w:gridSpan w:val="2"/>
            <w:vMerge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hideMark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6CED" w:rsidRPr="008177C4" w:rsidTr="007C6CED">
        <w:trPr>
          <w:trHeight w:val="476"/>
        </w:trPr>
        <w:tc>
          <w:tcPr>
            <w:tcW w:w="397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5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946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Может быть проведено в виде итогового семинарского занятия, на котором учащиеся сдают </w:t>
            </w:r>
          </w:p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практической работы в виде работающего сайта</w:t>
            </w:r>
          </w:p>
        </w:tc>
        <w:tc>
          <w:tcPr>
            <w:tcW w:w="1256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gridSpan w:val="2"/>
            <w:vMerge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CED" w:rsidRPr="008177C4" w:rsidTr="007C6CED">
        <w:trPr>
          <w:trHeight w:val="476"/>
        </w:trPr>
        <w:tc>
          <w:tcPr>
            <w:tcW w:w="397" w:type="pct"/>
          </w:tcPr>
          <w:p w:rsidR="007C6CED" w:rsidRPr="008177C4" w:rsidRDefault="007C6CED" w:rsidP="0081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 за курс 8 класса</w:t>
            </w:r>
          </w:p>
        </w:tc>
        <w:tc>
          <w:tcPr>
            <w:tcW w:w="946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gridSpan w:val="2"/>
            <w:vMerge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CED" w:rsidRPr="008177C4" w:rsidTr="007C6CED">
        <w:trPr>
          <w:trHeight w:val="476"/>
        </w:trPr>
        <w:tc>
          <w:tcPr>
            <w:tcW w:w="397" w:type="pct"/>
          </w:tcPr>
          <w:p w:rsidR="007C6CED" w:rsidRPr="008177C4" w:rsidRDefault="007C6CED" w:rsidP="0081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5" w:type="pct"/>
          </w:tcPr>
          <w:p w:rsidR="007C6CED" w:rsidRPr="008177C4" w:rsidRDefault="007C6CED" w:rsidP="0081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6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gridSpan w:val="2"/>
            <w:vMerge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</w:tcPr>
          <w:p w:rsidR="007C6CED" w:rsidRPr="008177C4" w:rsidRDefault="007C6CED" w:rsidP="00817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5BB8" w:rsidRDefault="00475BB8" w:rsidP="00140C87"/>
    <w:p w:rsidR="007C6CED" w:rsidRDefault="007C6CED" w:rsidP="0014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CED" w:rsidRDefault="007C6CED" w:rsidP="0014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CED" w:rsidRDefault="007C6CED" w:rsidP="0014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CED" w:rsidRDefault="007C6CED" w:rsidP="0014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CED" w:rsidRDefault="007C6CED" w:rsidP="0014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CED" w:rsidRDefault="007C6CED" w:rsidP="0014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CED" w:rsidRDefault="007C6CED" w:rsidP="0014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675" w:rsidRDefault="00961675" w:rsidP="0014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CED" w:rsidRDefault="007C6CED" w:rsidP="0014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CED" w:rsidRDefault="007C6CED" w:rsidP="0014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CED" w:rsidRDefault="007C6CED" w:rsidP="0014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CED" w:rsidRDefault="00475BB8" w:rsidP="0014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C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</w:t>
      </w:r>
    </w:p>
    <w:p w:rsidR="00475BB8" w:rsidRPr="007C6CED" w:rsidRDefault="007C6CED" w:rsidP="0014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информатике и ИКТ в </w:t>
      </w:r>
      <w:r w:rsidR="00475BB8" w:rsidRPr="007C6CED">
        <w:rPr>
          <w:rFonts w:ascii="Times New Roman" w:hAnsi="Times New Roman" w:cs="Times New Roman"/>
          <w:b/>
          <w:bCs/>
          <w:sz w:val="28"/>
          <w:szCs w:val="28"/>
        </w:rPr>
        <w:t>9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475BB8" w:rsidRPr="007C6CED" w:rsidRDefault="00475BB8" w:rsidP="00742B3D">
      <w:pPr>
        <w:pStyle w:val="a7"/>
        <w:jc w:val="center"/>
      </w:pPr>
      <w:r w:rsidRPr="007C6CED">
        <w:t>2 часа в неделю, 68 часов</w:t>
      </w:r>
    </w:p>
    <w:p w:rsidR="00475BB8" w:rsidRPr="008177C4" w:rsidRDefault="00475BB8" w:rsidP="008177C4">
      <w:pPr>
        <w:pStyle w:val="a7"/>
        <w:jc w:val="both"/>
        <w:rPr>
          <w:b w:val="0"/>
          <w:sz w:val="24"/>
          <w:szCs w:val="24"/>
        </w:rPr>
      </w:pPr>
    </w:p>
    <w:tbl>
      <w:tblPr>
        <w:tblW w:w="48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1"/>
        <w:gridCol w:w="4320"/>
        <w:gridCol w:w="1182"/>
        <w:gridCol w:w="1479"/>
        <w:gridCol w:w="1066"/>
        <w:gridCol w:w="14"/>
        <w:gridCol w:w="1431"/>
      </w:tblGrid>
      <w:tr w:rsidR="008177C4" w:rsidRPr="008177C4" w:rsidTr="007C6CED">
        <w:trPr>
          <w:jc w:val="center"/>
        </w:trPr>
        <w:tc>
          <w:tcPr>
            <w:tcW w:w="389" w:type="pct"/>
          </w:tcPr>
          <w:p w:rsidR="00475BB8" w:rsidRPr="007C6CED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6C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proofErr w:type="gramStart"/>
            <w:r w:rsidRPr="007C6C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C6C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  <w:p w:rsidR="00475BB8" w:rsidRPr="007C6CED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</w:tcPr>
          <w:p w:rsidR="00475BB8" w:rsidRPr="007C6CED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6C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573" w:type="pct"/>
          </w:tcPr>
          <w:p w:rsidR="00475BB8" w:rsidRPr="007C6CED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6C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718" w:type="pct"/>
          </w:tcPr>
          <w:p w:rsidR="00475BB8" w:rsidRPr="007C6CED" w:rsidRDefault="00140C87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6C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518" w:type="pct"/>
          </w:tcPr>
          <w:p w:rsidR="00475BB8" w:rsidRPr="007C6CED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6C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702" w:type="pct"/>
            <w:gridSpan w:val="2"/>
          </w:tcPr>
          <w:p w:rsidR="00475BB8" w:rsidRPr="007C6CED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177C4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475BB8" w:rsidP="007C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573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  <w:gridSpan w:val="2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77C4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Входная контрольная работа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  <w:gridSpan w:val="2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6CED" w:rsidRPr="008177C4" w:rsidTr="007C6CED">
        <w:trPr>
          <w:jc w:val="center"/>
        </w:trPr>
        <w:tc>
          <w:tcPr>
            <w:tcW w:w="5000" w:type="pct"/>
            <w:gridSpan w:val="7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программирования (17 часов)</w:t>
            </w: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 и его формальное исполнение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 w:val="restar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Кодирование основных типов алгоритмических структур на языках объектно-ориентированного и процедурного программирования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Переменные: тип, имя, значение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Арифметические, строковые и логические выражения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Функции в языках объектно-ориентированного и процедурного программирования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Графические возможности объектно-ориентированного языка программирования </w:t>
            </w:r>
            <w:r w:rsidRPr="00817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Visual</w:t>
            </w: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17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Basic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№1 «Знакомство с системами ОО и ПП»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№2. Разработка проекта «Переменные»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№3. Разработка проекта «Калькулятор»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№4. Разработка проекта «Строковый калькулятор»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№5. Разработка проекта «Даты и время»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№6. Разработка проекта «Сравнение кодов символов»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№7. Разработка проекта «Отметка»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№8. Разработка проекта «Коды символов»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№9. Разработка проекта «Слово-перевертыш»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Зачет по теме «</w:t>
            </w: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программирования</w:t>
            </w: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0809DC">
        <w:trPr>
          <w:jc w:val="center"/>
        </w:trPr>
        <w:tc>
          <w:tcPr>
            <w:tcW w:w="5000" w:type="pct"/>
            <w:gridSpan w:val="7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Моделирование и формализация (13 часов)</w:t>
            </w: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pStyle w:val="p1"/>
              <w:spacing w:before="0" w:beforeAutospacing="0" w:after="0" w:afterAutospacing="0"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t>Окружающий мир как иерархическая система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 w:val="restar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pStyle w:val="p1"/>
              <w:spacing w:before="0" w:beforeAutospacing="0" w:after="0" w:afterAutospacing="0"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t>Моделирование, формализация, визуализация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pStyle w:val="Style4"/>
              <w:widowControl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rPr>
                <w:rFonts w:ascii="Times New Roman" w:hAnsi="Times New Roman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pStyle w:val="Style4"/>
              <w:widowControl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rPr>
                <w:rFonts w:ascii="Times New Roman" w:hAnsi="Times New Roman"/>
              </w:rPr>
              <w:t>Построение и исследование физических моделей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pStyle w:val="Style4"/>
              <w:widowControl/>
              <w:jc w:val="both"/>
              <w:rPr>
                <w:rFonts w:ascii="Times New Roman" w:hAnsi="Times New Roman"/>
              </w:rPr>
            </w:pPr>
            <w:r w:rsidRPr="008177C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Практическая работа№10 «Бросание </w:t>
            </w:r>
            <w:r w:rsidRPr="008177C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мячика в площадку»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pStyle w:val="Style4"/>
              <w:widowControl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Приближенное решение уравнений. Компьютерное конструирование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pStyle w:val="Style4"/>
              <w:widowControl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работа№11 «Графическое решение уравнения»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pStyle w:val="Style4"/>
              <w:widowControl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Экспертные системы распознавания химических веществ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pStyle w:val="Style4"/>
              <w:widowControl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работа№12 «Распознавание удобрений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pStyle w:val="Style4"/>
              <w:widowControl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Информационные модели управление объектами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7C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475BB8"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pStyle w:val="Style4"/>
              <w:widowControl/>
              <w:jc w:val="both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7C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работа№13 «Модели систем управления». Решение задач ГИА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Контрольная работа №4 по теме «</w:t>
            </w: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Моделирование и формализация</w:t>
            </w: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C6CED" w:rsidRPr="008177C4" w:rsidTr="007C6CED">
        <w:trPr>
          <w:jc w:val="center"/>
        </w:trPr>
        <w:tc>
          <w:tcPr>
            <w:tcW w:w="5000" w:type="pct"/>
            <w:gridSpan w:val="7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Логика и логические основы компьютера (11 часов)</w:t>
            </w: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Алгебра логики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 w:val="restart"/>
          </w:tcPr>
          <w:p w:rsidR="00475BB8" w:rsidRPr="008177C4" w:rsidRDefault="00475BB8" w:rsidP="009B5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Логические операции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Таблицы истинности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36-37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Логические основы устройства компьютера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Сумматор двоичных чисел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39-40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Практическая работа №14 «Таблицы истинности логических функций». Решение задач ГИА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41-42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Практическая работа №15 «Модели электрических схем логических элементов». Решение задач ГИА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75BB8" w:rsidRPr="008177C4" w:rsidTr="007C6CED">
        <w:trPr>
          <w:jc w:val="center"/>
        </w:trPr>
        <w:tc>
          <w:tcPr>
            <w:tcW w:w="389" w:type="pct"/>
          </w:tcPr>
          <w:p w:rsidR="00475BB8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099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Контрольная работа №5 по теме «</w:t>
            </w: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Логика и логические основы компьютера</w:t>
            </w: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73" w:type="pct"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475BB8" w:rsidRPr="008177C4" w:rsidRDefault="00475BB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C6CED" w:rsidRPr="008177C4" w:rsidTr="007C6CED">
        <w:trPr>
          <w:jc w:val="center"/>
        </w:trPr>
        <w:tc>
          <w:tcPr>
            <w:tcW w:w="5000" w:type="pct"/>
            <w:gridSpan w:val="7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 и информационная безопасность (5 часа)</w:t>
            </w:r>
          </w:p>
        </w:tc>
      </w:tr>
      <w:tr w:rsidR="007C6CED" w:rsidRPr="008177C4" w:rsidTr="007C6CED">
        <w:trPr>
          <w:jc w:val="center"/>
        </w:trPr>
        <w:tc>
          <w:tcPr>
            <w:tcW w:w="389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099" w:type="pct"/>
          </w:tcPr>
          <w:p w:rsidR="007C6CED" w:rsidRPr="008177C4" w:rsidRDefault="007C6CED" w:rsidP="008177C4">
            <w:pPr>
              <w:pStyle w:val="p1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8177C4">
              <w:t xml:space="preserve">Информационное общество.  </w:t>
            </w:r>
          </w:p>
        </w:tc>
        <w:tc>
          <w:tcPr>
            <w:tcW w:w="573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 w:val="restart"/>
          </w:tcPr>
          <w:p w:rsidR="007C6CED" w:rsidRPr="008177C4" w:rsidRDefault="007C6CED" w:rsidP="009B5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C6CED" w:rsidRPr="008177C4" w:rsidTr="007C6CED">
        <w:trPr>
          <w:jc w:val="center"/>
        </w:trPr>
        <w:tc>
          <w:tcPr>
            <w:tcW w:w="389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099" w:type="pct"/>
          </w:tcPr>
          <w:p w:rsidR="007C6CED" w:rsidRPr="008177C4" w:rsidRDefault="007C6CED" w:rsidP="008177C4">
            <w:pPr>
              <w:pStyle w:val="p1"/>
              <w:spacing w:before="0" w:beforeAutospacing="0" w:after="0" w:afterAutospacing="0"/>
              <w:jc w:val="both"/>
            </w:pPr>
            <w:r w:rsidRPr="008177C4">
              <w:t>Информационная культура</w:t>
            </w:r>
          </w:p>
        </w:tc>
        <w:tc>
          <w:tcPr>
            <w:tcW w:w="573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C6CED" w:rsidRPr="008177C4" w:rsidTr="007C6CED">
        <w:trPr>
          <w:jc w:val="center"/>
        </w:trPr>
        <w:tc>
          <w:tcPr>
            <w:tcW w:w="389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099" w:type="pct"/>
          </w:tcPr>
          <w:p w:rsidR="007C6CED" w:rsidRPr="008177C4" w:rsidRDefault="007C6CED" w:rsidP="008177C4">
            <w:pPr>
              <w:pStyle w:val="p1"/>
              <w:spacing w:before="0" w:beforeAutospacing="0" w:after="0" w:afterAutospacing="0"/>
              <w:jc w:val="both"/>
            </w:pPr>
            <w:r w:rsidRPr="008177C4">
              <w:rPr>
                <w:bCs/>
                <w:lang w:eastAsia="en-US"/>
              </w:rPr>
              <w:t>Правовая охрана программ и данных. Защита информации</w:t>
            </w:r>
          </w:p>
        </w:tc>
        <w:tc>
          <w:tcPr>
            <w:tcW w:w="573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C6CED" w:rsidRPr="008177C4" w:rsidTr="007C6CED">
        <w:trPr>
          <w:jc w:val="center"/>
        </w:trPr>
        <w:tc>
          <w:tcPr>
            <w:tcW w:w="389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47-48</w:t>
            </w:r>
          </w:p>
        </w:tc>
        <w:tc>
          <w:tcPr>
            <w:tcW w:w="2099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Зачет по теме «Информационное общество и информационная безопасность»</w:t>
            </w:r>
          </w:p>
        </w:tc>
        <w:tc>
          <w:tcPr>
            <w:tcW w:w="573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pct"/>
            <w:vMerge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E71A8" w:rsidRPr="008177C4" w:rsidTr="006E71A8">
        <w:trPr>
          <w:jc w:val="center"/>
        </w:trPr>
        <w:tc>
          <w:tcPr>
            <w:tcW w:w="3062" w:type="pct"/>
            <w:gridSpan w:val="3"/>
          </w:tcPr>
          <w:p w:rsidR="006E71A8" w:rsidRPr="008177C4" w:rsidRDefault="006E71A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</w:t>
            </w: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718" w:type="pct"/>
            <w:vMerge/>
          </w:tcPr>
          <w:p w:rsidR="006E71A8" w:rsidRPr="008177C4" w:rsidRDefault="006E71A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6E71A8" w:rsidRPr="008177C4" w:rsidRDefault="006E71A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6E71A8" w:rsidRPr="008177C4" w:rsidRDefault="006E71A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C6CED" w:rsidRPr="008177C4" w:rsidTr="007C6CED">
        <w:trPr>
          <w:jc w:val="center"/>
        </w:trPr>
        <w:tc>
          <w:tcPr>
            <w:tcW w:w="389" w:type="pct"/>
          </w:tcPr>
          <w:p w:rsidR="007C6CED" w:rsidRPr="008177C4" w:rsidRDefault="006E71A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49-50</w:t>
            </w:r>
          </w:p>
        </w:tc>
        <w:tc>
          <w:tcPr>
            <w:tcW w:w="2099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Повторение. </w:t>
            </w:r>
            <w:r w:rsidRPr="008177C4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процессы. Решение тестов ГИА</w:t>
            </w:r>
          </w:p>
        </w:tc>
        <w:tc>
          <w:tcPr>
            <w:tcW w:w="573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pct"/>
            <w:vMerge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C6CED" w:rsidRPr="008177C4" w:rsidTr="007C6CED">
        <w:trPr>
          <w:jc w:val="center"/>
        </w:trPr>
        <w:tc>
          <w:tcPr>
            <w:tcW w:w="389" w:type="pct"/>
          </w:tcPr>
          <w:p w:rsidR="007C6CED" w:rsidRPr="008177C4" w:rsidRDefault="006E71A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51-52</w:t>
            </w:r>
          </w:p>
        </w:tc>
        <w:tc>
          <w:tcPr>
            <w:tcW w:w="2099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Повторение. Кодирование текстовой, графической, звуковой информации. Решение тестов ГИА</w:t>
            </w:r>
          </w:p>
        </w:tc>
        <w:tc>
          <w:tcPr>
            <w:tcW w:w="573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pct"/>
            <w:vMerge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C6CED" w:rsidRPr="008177C4" w:rsidTr="007C6CED">
        <w:trPr>
          <w:trHeight w:val="983"/>
          <w:jc w:val="center"/>
        </w:trPr>
        <w:tc>
          <w:tcPr>
            <w:tcW w:w="389" w:type="pct"/>
          </w:tcPr>
          <w:p w:rsidR="007C6CED" w:rsidRPr="008177C4" w:rsidRDefault="006E71A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53-54</w:t>
            </w:r>
          </w:p>
        </w:tc>
        <w:tc>
          <w:tcPr>
            <w:tcW w:w="2099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Повторение. Кодирование числовой информации. Решение тестов ГИА</w:t>
            </w:r>
          </w:p>
        </w:tc>
        <w:tc>
          <w:tcPr>
            <w:tcW w:w="573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pct"/>
            <w:vMerge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C6CED" w:rsidRPr="008177C4" w:rsidTr="007C6CED">
        <w:trPr>
          <w:jc w:val="center"/>
        </w:trPr>
        <w:tc>
          <w:tcPr>
            <w:tcW w:w="389" w:type="pct"/>
          </w:tcPr>
          <w:p w:rsidR="007C6CED" w:rsidRPr="008177C4" w:rsidRDefault="006E71A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099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Повторение. Хранение, поиск и сортировка информации в БД</w:t>
            </w:r>
          </w:p>
        </w:tc>
        <w:tc>
          <w:tcPr>
            <w:tcW w:w="573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C6CED" w:rsidRPr="008177C4" w:rsidTr="007C6CED">
        <w:trPr>
          <w:jc w:val="center"/>
        </w:trPr>
        <w:tc>
          <w:tcPr>
            <w:tcW w:w="389" w:type="pct"/>
          </w:tcPr>
          <w:p w:rsidR="007C6CED" w:rsidRPr="008177C4" w:rsidRDefault="006E71A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56-57</w:t>
            </w:r>
          </w:p>
        </w:tc>
        <w:tc>
          <w:tcPr>
            <w:tcW w:w="2099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Повторение. Коммуникационные технологии</w:t>
            </w:r>
          </w:p>
        </w:tc>
        <w:tc>
          <w:tcPr>
            <w:tcW w:w="573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pct"/>
            <w:vMerge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C6CED" w:rsidRPr="008177C4" w:rsidTr="007C6CED">
        <w:trPr>
          <w:jc w:val="center"/>
        </w:trPr>
        <w:tc>
          <w:tcPr>
            <w:tcW w:w="389" w:type="pct"/>
          </w:tcPr>
          <w:p w:rsidR="007C6CED" w:rsidRPr="008177C4" w:rsidRDefault="006E71A8" w:rsidP="006E71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</w:t>
            </w:r>
            <w:r w:rsidR="007C6CED" w:rsidRPr="008177C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099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Повторение. Основы алгоритмизации</w:t>
            </w:r>
          </w:p>
        </w:tc>
        <w:tc>
          <w:tcPr>
            <w:tcW w:w="573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pct"/>
            <w:vMerge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C6CED" w:rsidRPr="008177C4" w:rsidTr="007C6CED">
        <w:trPr>
          <w:jc w:val="center"/>
        </w:trPr>
        <w:tc>
          <w:tcPr>
            <w:tcW w:w="389" w:type="pct"/>
          </w:tcPr>
          <w:p w:rsidR="007C6CED" w:rsidRPr="008177C4" w:rsidRDefault="006E71A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60-61</w:t>
            </w:r>
          </w:p>
        </w:tc>
        <w:tc>
          <w:tcPr>
            <w:tcW w:w="2099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Повторение. Моделирование и формализация. Решение тестов ГИА</w:t>
            </w:r>
          </w:p>
        </w:tc>
        <w:tc>
          <w:tcPr>
            <w:tcW w:w="573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pct"/>
            <w:vMerge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C6CED" w:rsidRPr="008177C4" w:rsidTr="007C6CED">
        <w:trPr>
          <w:jc w:val="center"/>
        </w:trPr>
        <w:tc>
          <w:tcPr>
            <w:tcW w:w="389" w:type="pct"/>
          </w:tcPr>
          <w:p w:rsidR="007C6CED" w:rsidRPr="008177C4" w:rsidRDefault="006E71A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62-63</w:t>
            </w:r>
          </w:p>
        </w:tc>
        <w:tc>
          <w:tcPr>
            <w:tcW w:w="2099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Повторение. Логика и логические основы компьютера. Решение тестов ГИА</w:t>
            </w:r>
          </w:p>
        </w:tc>
        <w:tc>
          <w:tcPr>
            <w:tcW w:w="573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pct"/>
            <w:vMerge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C6CED" w:rsidRPr="008177C4" w:rsidTr="007C6CED">
        <w:trPr>
          <w:jc w:val="center"/>
        </w:trPr>
        <w:tc>
          <w:tcPr>
            <w:tcW w:w="389" w:type="pct"/>
          </w:tcPr>
          <w:p w:rsidR="007C6CED" w:rsidRPr="008177C4" w:rsidRDefault="006E71A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64-65</w:t>
            </w:r>
          </w:p>
        </w:tc>
        <w:tc>
          <w:tcPr>
            <w:tcW w:w="2099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573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pct"/>
            <w:vMerge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C6CED" w:rsidRPr="008177C4" w:rsidTr="007C6CED">
        <w:trPr>
          <w:jc w:val="center"/>
        </w:trPr>
        <w:tc>
          <w:tcPr>
            <w:tcW w:w="389" w:type="pct"/>
          </w:tcPr>
          <w:p w:rsidR="007C6CED" w:rsidRPr="008177C4" w:rsidRDefault="006E71A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099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573" w:type="pct"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" w:type="pct"/>
            <w:vMerge/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7C6CED" w:rsidRPr="008177C4" w:rsidRDefault="007C6CED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C01AC" w:rsidRPr="008177C4" w:rsidTr="007C6CED">
        <w:trPr>
          <w:jc w:val="center"/>
        </w:trPr>
        <w:tc>
          <w:tcPr>
            <w:tcW w:w="389" w:type="pct"/>
          </w:tcPr>
          <w:p w:rsidR="00DC01AC" w:rsidRPr="008177C4" w:rsidRDefault="006E71A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67-68</w:t>
            </w:r>
          </w:p>
        </w:tc>
        <w:tc>
          <w:tcPr>
            <w:tcW w:w="2099" w:type="pct"/>
          </w:tcPr>
          <w:p w:rsidR="00DC01AC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7C4"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573" w:type="pct"/>
          </w:tcPr>
          <w:p w:rsidR="00DC01AC" w:rsidRPr="008177C4" w:rsidRDefault="006E71A8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8" w:type="pct"/>
            <w:tcBorders>
              <w:top w:val="nil"/>
            </w:tcBorders>
          </w:tcPr>
          <w:p w:rsidR="00DC01AC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DC01AC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DC01AC" w:rsidRPr="008177C4" w:rsidRDefault="00DC01AC" w:rsidP="008177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40C87" w:rsidRDefault="00140C87" w:rsidP="00140C87">
      <w:pPr>
        <w:pStyle w:val="a4"/>
        <w:spacing w:line="276" w:lineRule="auto"/>
        <w:jc w:val="center"/>
        <w:rPr>
          <w:b/>
          <w:bCs/>
        </w:rPr>
      </w:pPr>
    </w:p>
    <w:sectPr w:rsidR="00140C87" w:rsidSect="00AD0D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2"/>
    <w:multiLevelType w:val="singleLevel"/>
    <w:tmpl w:val="00000072"/>
    <w:name w:val="WW8Num13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color w:val="auto"/>
      </w:rPr>
    </w:lvl>
  </w:abstractNum>
  <w:abstractNum w:abstractNumId="1">
    <w:nsid w:val="04E16A77"/>
    <w:multiLevelType w:val="hybridMultilevel"/>
    <w:tmpl w:val="6626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24E15"/>
    <w:multiLevelType w:val="hybridMultilevel"/>
    <w:tmpl w:val="973E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AB9"/>
    <w:multiLevelType w:val="hybridMultilevel"/>
    <w:tmpl w:val="02BC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41825"/>
    <w:multiLevelType w:val="hybridMultilevel"/>
    <w:tmpl w:val="EF7866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B8B0F2E"/>
    <w:multiLevelType w:val="hybridMultilevel"/>
    <w:tmpl w:val="28C4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D4B5B"/>
    <w:multiLevelType w:val="hybridMultilevel"/>
    <w:tmpl w:val="6E5A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B428A"/>
    <w:multiLevelType w:val="hybridMultilevel"/>
    <w:tmpl w:val="AF70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B67C3"/>
    <w:multiLevelType w:val="hybridMultilevel"/>
    <w:tmpl w:val="EC66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610D2"/>
    <w:multiLevelType w:val="hybridMultilevel"/>
    <w:tmpl w:val="DD60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E5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4D0454"/>
    <w:multiLevelType w:val="hybridMultilevel"/>
    <w:tmpl w:val="974C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D2F49"/>
    <w:multiLevelType w:val="hybridMultilevel"/>
    <w:tmpl w:val="6972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7727A"/>
    <w:multiLevelType w:val="hybridMultilevel"/>
    <w:tmpl w:val="FF44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79944DF"/>
    <w:multiLevelType w:val="hybridMultilevel"/>
    <w:tmpl w:val="E8FC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23142"/>
    <w:multiLevelType w:val="hybridMultilevel"/>
    <w:tmpl w:val="F91A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63F2B"/>
    <w:multiLevelType w:val="hybridMultilevel"/>
    <w:tmpl w:val="4B9E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B68B1"/>
    <w:multiLevelType w:val="hybridMultilevel"/>
    <w:tmpl w:val="39F8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D7D82"/>
    <w:multiLevelType w:val="hybridMultilevel"/>
    <w:tmpl w:val="703C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02B2C"/>
    <w:multiLevelType w:val="hybridMultilevel"/>
    <w:tmpl w:val="C224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A28A4"/>
    <w:multiLevelType w:val="hybridMultilevel"/>
    <w:tmpl w:val="C5CC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E7178"/>
    <w:multiLevelType w:val="hybridMultilevel"/>
    <w:tmpl w:val="D3422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743C1"/>
    <w:multiLevelType w:val="hybridMultilevel"/>
    <w:tmpl w:val="1E30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B5B5E"/>
    <w:multiLevelType w:val="multilevel"/>
    <w:tmpl w:val="35740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6">
    <w:nsid w:val="50F62FB6"/>
    <w:multiLevelType w:val="hybridMultilevel"/>
    <w:tmpl w:val="3720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900E4"/>
    <w:multiLevelType w:val="hybridMultilevel"/>
    <w:tmpl w:val="A992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819CE"/>
    <w:multiLevelType w:val="hybridMultilevel"/>
    <w:tmpl w:val="3D68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C6EB1"/>
    <w:multiLevelType w:val="hybridMultilevel"/>
    <w:tmpl w:val="81A0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F090D"/>
    <w:multiLevelType w:val="hybridMultilevel"/>
    <w:tmpl w:val="DA1E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B3321"/>
    <w:multiLevelType w:val="hybridMultilevel"/>
    <w:tmpl w:val="89DC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634958"/>
    <w:multiLevelType w:val="hybridMultilevel"/>
    <w:tmpl w:val="F83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026E5"/>
    <w:multiLevelType w:val="hybridMultilevel"/>
    <w:tmpl w:val="CB40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0D558C"/>
    <w:multiLevelType w:val="hybridMultilevel"/>
    <w:tmpl w:val="6ACC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2"/>
  </w:num>
  <w:num w:numId="4">
    <w:abstractNumId w:val="15"/>
  </w:num>
  <w:num w:numId="5">
    <w:abstractNumId w:val="8"/>
  </w:num>
  <w:num w:numId="6">
    <w:abstractNumId w:val="1"/>
  </w:num>
  <w:num w:numId="7">
    <w:abstractNumId w:val="28"/>
  </w:num>
  <w:num w:numId="8">
    <w:abstractNumId w:val="22"/>
  </w:num>
  <w:num w:numId="9">
    <w:abstractNumId w:val="5"/>
  </w:num>
  <w:num w:numId="10">
    <w:abstractNumId w:val="30"/>
  </w:num>
  <w:num w:numId="11">
    <w:abstractNumId w:val="12"/>
  </w:num>
  <w:num w:numId="12">
    <w:abstractNumId w:val="13"/>
  </w:num>
  <w:num w:numId="13">
    <w:abstractNumId w:val="27"/>
  </w:num>
  <w:num w:numId="14">
    <w:abstractNumId w:val="2"/>
  </w:num>
  <w:num w:numId="15">
    <w:abstractNumId w:val="33"/>
  </w:num>
  <w:num w:numId="16">
    <w:abstractNumId w:val="11"/>
  </w:num>
  <w:num w:numId="17">
    <w:abstractNumId w:val="7"/>
  </w:num>
  <w:num w:numId="18">
    <w:abstractNumId w:val="19"/>
  </w:num>
  <w:num w:numId="19">
    <w:abstractNumId w:val="3"/>
  </w:num>
  <w:num w:numId="20">
    <w:abstractNumId w:val="21"/>
  </w:num>
  <w:num w:numId="21">
    <w:abstractNumId w:val="29"/>
  </w:num>
  <w:num w:numId="22">
    <w:abstractNumId w:val="17"/>
  </w:num>
  <w:num w:numId="23">
    <w:abstractNumId w:val="6"/>
  </w:num>
  <w:num w:numId="24">
    <w:abstractNumId w:val="34"/>
  </w:num>
  <w:num w:numId="25">
    <w:abstractNumId w:val="26"/>
  </w:num>
  <w:num w:numId="26">
    <w:abstractNumId w:val="20"/>
  </w:num>
  <w:num w:numId="27">
    <w:abstractNumId w:val="10"/>
  </w:num>
  <w:num w:numId="28">
    <w:abstractNumId w:val="24"/>
  </w:num>
  <w:num w:numId="29">
    <w:abstractNumId w:val="31"/>
  </w:num>
  <w:num w:numId="30">
    <w:abstractNumId w:val="9"/>
  </w:num>
  <w:num w:numId="31">
    <w:abstractNumId w:val="4"/>
  </w:num>
  <w:num w:numId="32">
    <w:abstractNumId w:val="16"/>
  </w:num>
  <w:num w:numId="33">
    <w:abstractNumId w:val="25"/>
  </w:num>
  <w:num w:numId="34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01"/>
    <w:rsid w:val="0002308C"/>
    <w:rsid w:val="000311E0"/>
    <w:rsid w:val="000528AD"/>
    <w:rsid w:val="0006154B"/>
    <w:rsid w:val="000776DD"/>
    <w:rsid w:val="000809DC"/>
    <w:rsid w:val="00097610"/>
    <w:rsid w:val="000D3CE4"/>
    <w:rsid w:val="00140C87"/>
    <w:rsid w:val="001539DB"/>
    <w:rsid w:val="00192E78"/>
    <w:rsid w:val="001C7490"/>
    <w:rsid w:val="00234B24"/>
    <w:rsid w:val="00245C98"/>
    <w:rsid w:val="0025702A"/>
    <w:rsid w:val="002643C4"/>
    <w:rsid w:val="00290975"/>
    <w:rsid w:val="00291F6D"/>
    <w:rsid w:val="002D31D5"/>
    <w:rsid w:val="003822A8"/>
    <w:rsid w:val="00394D8A"/>
    <w:rsid w:val="003D18DB"/>
    <w:rsid w:val="003D454B"/>
    <w:rsid w:val="003F20CB"/>
    <w:rsid w:val="004323FD"/>
    <w:rsid w:val="00472AFC"/>
    <w:rsid w:val="00475BB8"/>
    <w:rsid w:val="00481396"/>
    <w:rsid w:val="004B75C0"/>
    <w:rsid w:val="004E7EE5"/>
    <w:rsid w:val="004F61A5"/>
    <w:rsid w:val="00523AD3"/>
    <w:rsid w:val="005564AF"/>
    <w:rsid w:val="00575461"/>
    <w:rsid w:val="00593CBC"/>
    <w:rsid w:val="00610022"/>
    <w:rsid w:val="00665086"/>
    <w:rsid w:val="0069308E"/>
    <w:rsid w:val="00694F7A"/>
    <w:rsid w:val="006C7381"/>
    <w:rsid w:val="006D7DC7"/>
    <w:rsid w:val="006E71A8"/>
    <w:rsid w:val="00705A23"/>
    <w:rsid w:val="00707633"/>
    <w:rsid w:val="00711944"/>
    <w:rsid w:val="00717BA0"/>
    <w:rsid w:val="007211BB"/>
    <w:rsid w:val="007242FC"/>
    <w:rsid w:val="00736333"/>
    <w:rsid w:val="00742B3D"/>
    <w:rsid w:val="00744B0B"/>
    <w:rsid w:val="00773AEB"/>
    <w:rsid w:val="007B4161"/>
    <w:rsid w:val="007C6CED"/>
    <w:rsid w:val="007D71AE"/>
    <w:rsid w:val="007E119B"/>
    <w:rsid w:val="007F3857"/>
    <w:rsid w:val="0080436E"/>
    <w:rsid w:val="00810FBB"/>
    <w:rsid w:val="008177C4"/>
    <w:rsid w:val="00817894"/>
    <w:rsid w:val="00830756"/>
    <w:rsid w:val="008638A2"/>
    <w:rsid w:val="00881C83"/>
    <w:rsid w:val="008834A3"/>
    <w:rsid w:val="008D3B01"/>
    <w:rsid w:val="008F3A1E"/>
    <w:rsid w:val="00912A8A"/>
    <w:rsid w:val="009375B6"/>
    <w:rsid w:val="00961675"/>
    <w:rsid w:val="00965C9A"/>
    <w:rsid w:val="009672E3"/>
    <w:rsid w:val="009834BD"/>
    <w:rsid w:val="009B2DB5"/>
    <w:rsid w:val="009B537F"/>
    <w:rsid w:val="00A0275A"/>
    <w:rsid w:val="00A05AFF"/>
    <w:rsid w:val="00A206BB"/>
    <w:rsid w:val="00A24511"/>
    <w:rsid w:val="00A53B76"/>
    <w:rsid w:val="00A54F46"/>
    <w:rsid w:val="00AA4404"/>
    <w:rsid w:val="00AC6537"/>
    <w:rsid w:val="00AD0D1B"/>
    <w:rsid w:val="00AD39DA"/>
    <w:rsid w:val="00AE0E76"/>
    <w:rsid w:val="00AE447D"/>
    <w:rsid w:val="00B01A57"/>
    <w:rsid w:val="00BF7BD4"/>
    <w:rsid w:val="00C12CF1"/>
    <w:rsid w:val="00C24DD5"/>
    <w:rsid w:val="00C325A4"/>
    <w:rsid w:val="00C6466A"/>
    <w:rsid w:val="00C70F9F"/>
    <w:rsid w:val="00C91392"/>
    <w:rsid w:val="00CB4E20"/>
    <w:rsid w:val="00CD76F6"/>
    <w:rsid w:val="00CE0C1A"/>
    <w:rsid w:val="00D01FDA"/>
    <w:rsid w:val="00D0644F"/>
    <w:rsid w:val="00D075C9"/>
    <w:rsid w:val="00D10356"/>
    <w:rsid w:val="00D15014"/>
    <w:rsid w:val="00D461EC"/>
    <w:rsid w:val="00D66918"/>
    <w:rsid w:val="00DB2962"/>
    <w:rsid w:val="00DC01AC"/>
    <w:rsid w:val="00E60B05"/>
    <w:rsid w:val="00E94B19"/>
    <w:rsid w:val="00EA094F"/>
    <w:rsid w:val="00EB1B25"/>
    <w:rsid w:val="00EC4094"/>
    <w:rsid w:val="00EE4192"/>
    <w:rsid w:val="00EF3B0C"/>
    <w:rsid w:val="00F05F40"/>
    <w:rsid w:val="00F2663B"/>
    <w:rsid w:val="00F3528F"/>
    <w:rsid w:val="00F44D1B"/>
    <w:rsid w:val="00F76C82"/>
    <w:rsid w:val="00F85FE8"/>
    <w:rsid w:val="00FA557E"/>
    <w:rsid w:val="00FA74BE"/>
    <w:rsid w:val="00FB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475BB8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D3B01"/>
    <w:pPr>
      <w:spacing w:after="0" w:line="240" w:lineRule="auto"/>
    </w:pPr>
  </w:style>
  <w:style w:type="paragraph" w:styleId="a5">
    <w:name w:val="Normal (Web)"/>
    <w:aliases w:val="Обычный (Web)"/>
    <w:basedOn w:val="a0"/>
    <w:link w:val="a6"/>
    <w:rsid w:val="00EF3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EF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EF3B0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F3B0C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EF3B0C"/>
    <w:pPr>
      <w:numPr>
        <w:numId w:val="1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0"/>
    <w:link w:val="a8"/>
    <w:semiHidden/>
    <w:rsid w:val="00AC6537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8">
    <w:name w:val="Основной текст Знак"/>
    <w:basedOn w:val="a1"/>
    <w:link w:val="a7"/>
    <w:semiHidden/>
    <w:rsid w:val="00AC653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88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834A3"/>
    <w:rPr>
      <w:rFonts w:ascii="Tahoma" w:hAnsi="Tahoma" w:cs="Tahoma"/>
      <w:sz w:val="16"/>
      <w:szCs w:val="16"/>
    </w:rPr>
  </w:style>
  <w:style w:type="paragraph" w:styleId="ab">
    <w:name w:val="List Paragraph"/>
    <w:basedOn w:val="a0"/>
    <w:qFormat/>
    <w:rsid w:val="00394D8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c">
    <w:name w:val="Table Grid"/>
    <w:basedOn w:val="a2"/>
    <w:uiPriority w:val="59"/>
    <w:rsid w:val="00C12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0"/>
    <w:rsid w:val="0047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475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46">
    <w:name w:val="Font Style46"/>
    <w:rsid w:val="00475BB8"/>
    <w:rPr>
      <w:rFonts w:ascii="Arial" w:hAnsi="Arial" w:cs="Arial"/>
      <w:b/>
      <w:bCs/>
      <w:sz w:val="14"/>
      <w:szCs w:val="14"/>
    </w:rPr>
  </w:style>
  <w:style w:type="character" w:customStyle="1" w:styleId="20">
    <w:name w:val="Заголовок 2 Знак"/>
    <w:basedOn w:val="a1"/>
    <w:link w:val="2"/>
    <w:rsid w:val="00475BB8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apple-converted-space">
    <w:name w:val="apple-converted-space"/>
    <w:rsid w:val="00475BB8"/>
    <w:rPr>
      <w:rFonts w:cs="Times New Roman"/>
    </w:rPr>
  </w:style>
  <w:style w:type="character" w:customStyle="1" w:styleId="a6">
    <w:name w:val="Обычный (веб) Знак"/>
    <w:aliases w:val="Обычный (Web) Знак"/>
    <w:link w:val="a5"/>
    <w:locked/>
    <w:rsid w:val="00475BB8"/>
    <w:rPr>
      <w:rFonts w:ascii="Tahoma" w:eastAsia="Times New Roman" w:hAnsi="Tahoma" w:cs="Tahoma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475BB8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D3B01"/>
    <w:pPr>
      <w:spacing w:after="0" w:line="240" w:lineRule="auto"/>
    </w:pPr>
  </w:style>
  <w:style w:type="paragraph" w:styleId="a5">
    <w:name w:val="Normal (Web)"/>
    <w:aliases w:val="Обычный (Web)"/>
    <w:basedOn w:val="a0"/>
    <w:link w:val="a6"/>
    <w:rsid w:val="00EF3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EF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EF3B0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F3B0C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EF3B0C"/>
    <w:pPr>
      <w:numPr>
        <w:numId w:val="1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0"/>
    <w:link w:val="a8"/>
    <w:semiHidden/>
    <w:rsid w:val="00AC6537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8">
    <w:name w:val="Основной текст Знак"/>
    <w:basedOn w:val="a1"/>
    <w:link w:val="a7"/>
    <w:semiHidden/>
    <w:rsid w:val="00AC653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88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834A3"/>
    <w:rPr>
      <w:rFonts w:ascii="Tahoma" w:hAnsi="Tahoma" w:cs="Tahoma"/>
      <w:sz w:val="16"/>
      <w:szCs w:val="16"/>
    </w:rPr>
  </w:style>
  <w:style w:type="paragraph" w:styleId="ab">
    <w:name w:val="List Paragraph"/>
    <w:basedOn w:val="a0"/>
    <w:qFormat/>
    <w:rsid w:val="00394D8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c">
    <w:name w:val="Table Grid"/>
    <w:basedOn w:val="a2"/>
    <w:uiPriority w:val="59"/>
    <w:rsid w:val="00C12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0"/>
    <w:rsid w:val="0047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475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46">
    <w:name w:val="Font Style46"/>
    <w:rsid w:val="00475BB8"/>
    <w:rPr>
      <w:rFonts w:ascii="Arial" w:hAnsi="Arial" w:cs="Arial"/>
      <w:b/>
      <w:bCs/>
      <w:sz w:val="14"/>
      <w:szCs w:val="14"/>
    </w:rPr>
  </w:style>
  <w:style w:type="character" w:customStyle="1" w:styleId="20">
    <w:name w:val="Заголовок 2 Знак"/>
    <w:basedOn w:val="a1"/>
    <w:link w:val="2"/>
    <w:rsid w:val="00475BB8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apple-converted-space">
    <w:name w:val="apple-converted-space"/>
    <w:rsid w:val="00475BB8"/>
    <w:rPr>
      <w:rFonts w:cs="Times New Roman"/>
    </w:rPr>
  </w:style>
  <w:style w:type="character" w:customStyle="1" w:styleId="a6">
    <w:name w:val="Обычный (веб) Знак"/>
    <w:aliases w:val="Обычный (Web) Знак"/>
    <w:link w:val="a5"/>
    <w:locked/>
    <w:rsid w:val="00475BB8"/>
    <w:rPr>
      <w:rFonts w:ascii="Tahoma" w:eastAsia="Times New Roman" w:hAnsi="Tahoma" w:cs="Tahoma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4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6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25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899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6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2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0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0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99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55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61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844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448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451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504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10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23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695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EAA\AppData\Local\Temp\Rar$DIa0.291\&#1059;&#1043;&#1056;&#1048;&#1053;&#1054;&#1042;&#1048;&#1063;_&#1055;&#1086;&#1103;&#1089;&#1085;&#1080;&#1090;&#1077;&#1083;&#1100;&#1085;&#1072;&#1103;_29_06_1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5167-33D4-4E7A-9C3B-2AAD1450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17</Pages>
  <Words>4704</Words>
  <Characters>26818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1</cp:lastModifiedBy>
  <cp:revision>5</cp:revision>
  <cp:lastPrinted>2018-05-16T10:47:00Z</cp:lastPrinted>
  <dcterms:created xsi:type="dcterms:W3CDTF">2018-05-11T10:24:00Z</dcterms:created>
  <dcterms:modified xsi:type="dcterms:W3CDTF">2018-05-22T14:05:00Z</dcterms:modified>
</cp:coreProperties>
</file>