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E" w:rsidRPr="00B05A5E" w:rsidRDefault="00B05A5E" w:rsidP="00A1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E" w:rsidRPr="00B05A5E" w:rsidRDefault="00B05A5E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05A5E" w:rsidRPr="00B05A5E" w:rsidRDefault="00B05A5E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предмету </w:t>
      </w:r>
    </w:p>
    <w:p w:rsidR="00B05A5E" w:rsidRDefault="00B05A5E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«Литература»</w:t>
      </w:r>
    </w:p>
    <w:p w:rsidR="00B21E72" w:rsidRPr="00B05A5E" w:rsidRDefault="00B21E72" w:rsidP="00B2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57" w:rsidRPr="00046657" w:rsidRDefault="00046657" w:rsidP="00AA5FE6">
      <w:pPr>
        <w:spacing w:after="150" w:line="240" w:lineRule="auto"/>
        <w:ind w:left="142" w:firstLine="566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Предметная линия учебников - 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Курдюмовой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Т.Ф., 10-11 классы. Рабочие программы по Литературе предназначены для работы по учебникам «Литература. 10 класс»//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Т.Ф.Курдюмова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С.А.Леонов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др.;  «Литература. 11 класс»//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Т.Ф.Курдюмова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О.Б.Марьина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Н.А.Демидова</w:t>
      </w:r>
      <w:proofErr w:type="spellEnd"/>
      <w:proofErr w:type="gram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др. и завершают линию учебников, созданных по единой программе общеобразовательных учреждений (5-11 классы), составленной </w:t>
      </w:r>
      <w:proofErr w:type="spellStart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Т.Ф.Курдюмовой</w:t>
      </w:r>
      <w:proofErr w:type="spellEnd"/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6657" w:rsidRPr="00046657" w:rsidRDefault="00046657" w:rsidP="00046657">
      <w:pPr>
        <w:shd w:val="clear" w:color="auto" w:fill="FFFFFF"/>
        <w:spacing w:after="15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программы разработаны в соответствии с Федеральным компонентом государственного образовательного стандарта.</w:t>
      </w:r>
    </w:p>
    <w:p w:rsidR="00046657" w:rsidRPr="00046657" w:rsidRDefault="00046657" w:rsidP="00046657">
      <w:pPr>
        <w:shd w:val="clear" w:color="auto" w:fill="FFFFFF"/>
        <w:spacing w:after="0" w:line="240" w:lineRule="auto"/>
        <w:ind w:left="142" w:firstLine="566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рабочие программы входят: пояснительная записка, в которой конкретизируются общие цели и задачи в области формирования системы знаний, умений по литературе; изменения, внесенные в примерную (типовую) и авторскую учебную программу и их обоснование; количество учебных часов, в том числе количество часов для проведения контрольных работ.</w:t>
      </w:r>
    </w:p>
    <w:p w:rsidR="00046657" w:rsidRPr="00046657" w:rsidRDefault="00046657" w:rsidP="00046657">
      <w:pPr>
        <w:spacing w:after="15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по предмету литература.</w:t>
      </w:r>
    </w:p>
    <w:p w:rsidR="00046657" w:rsidRPr="00046657" w:rsidRDefault="00046657" w:rsidP="00046657">
      <w:pPr>
        <w:autoSpaceDE w:val="0"/>
        <w:autoSpaceDN w:val="0"/>
        <w:adjustRightInd w:val="0"/>
        <w:spacing w:before="60" w:line="252" w:lineRule="auto"/>
        <w:ind w:left="142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57">
        <w:rPr>
          <w:rFonts w:ascii="Times New Roman" w:hAnsi="Times New Roman" w:cs="Times New Roman"/>
          <w:b/>
          <w:sz w:val="26"/>
          <w:szCs w:val="26"/>
        </w:rPr>
        <w:t>Основные цели и задачи литературного образования в 10-11 классах: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1. 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4. Совершенствовать навыки грамотной устной и письменной речи.</w:t>
      </w:r>
    </w:p>
    <w:p w:rsidR="00046657" w:rsidRPr="00046657" w:rsidRDefault="00046657" w:rsidP="00046657">
      <w:pPr>
        <w:autoSpaceDE w:val="0"/>
        <w:autoSpaceDN w:val="0"/>
        <w:adjustRightInd w:val="0"/>
        <w:spacing w:line="252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46657">
        <w:rPr>
          <w:rFonts w:ascii="Times New Roman" w:hAnsi="Times New Roman" w:cs="Times New Roman"/>
          <w:sz w:val="26"/>
          <w:szCs w:val="26"/>
        </w:rPr>
        <w:t>5. Развивать потенциальные творческие способности школьников.</w:t>
      </w:r>
    </w:p>
    <w:p w:rsidR="00046657" w:rsidRDefault="00046657" w:rsidP="00AA5F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6657" w:rsidRDefault="00046657" w:rsidP="00B21E7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72" w:rsidRPr="00B05A5E" w:rsidRDefault="00B21E72" w:rsidP="00B21E7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E" w:rsidRPr="00B05A5E" w:rsidRDefault="00B05A5E" w:rsidP="00046657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B05A5E" w:rsidRPr="00B05A5E" w:rsidRDefault="00B05A5E" w:rsidP="00B0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литературе для 10 класса составлена на основании следующих нормативно</w:t>
      </w:r>
      <w:r w:rsidR="00046657" w:rsidRP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правовых документов: 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МО РФ от 05.03.2004 №1089</w:t>
      </w:r>
      <w:proofErr w:type="gramEnd"/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 2.4.2.2821-10 «Санитарно-эпидемиологические требования к условиям и организации обучения в общеобразовательных учреждениях» (зар</w:t>
      </w:r>
      <w:r w:rsid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егистрировано в Минюсте России от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03.03.2011, </w:t>
      </w: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19993)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плана </w:t>
      </w:r>
      <w:r w:rsidR="00046657" w:rsidRPr="0004665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"Вечерняя школа № 30"</w:t>
      </w:r>
    </w:p>
    <w:p w:rsidR="00B05A5E" w:rsidRPr="00B05A5E" w:rsidRDefault="00B05A5E" w:rsidP="000466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по литературе для общеобразовательных учреждений для 5-11 классов под редакцией Т. Ф.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Курдюмовой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Просвещение, 2009г. 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ЦЕЛИ ОБУЧЕНИЯ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Воспитание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духовного развития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общественной культуры.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Развитие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Освоение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формирования общего представления об историко-литературном процессе.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Совершенствование умений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историко-литературных значений;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 ОБУЧЕНИЯ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представление о художественной литературе как искусстве слова и ее месте в культуре страны и народа.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Осознать своеобразие и богатство литературы как искусства.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 теоретические понятия, которые способствуют более глубокому постижению конкретных художественных произведений.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Воспитать культуру чтения, сформировать потребность в чтении.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B05A5E" w:rsidRPr="00B05A5E" w:rsidRDefault="00B05A5E" w:rsidP="00046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Ученик, овладевая читательской деятельностью, осваивает определенные умения, знания, конкретные навыки. Логика этого процесса определяется структурой программы.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уровню подготовки учащихся 10 класса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Осваивая художественные произведения, указанные в программе, к концу 10-го класса учащиеся овладевают знаниями: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историко-литературными: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наиболее существенных литературных направлениях (классицизме, романтизме, реализме, символизме, акмеизме, футуризме);</w:t>
      </w:r>
      <w:proofErr w:type="gramEnd"/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жизни и творчестве писателей (с разной степенью глубины);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теоретико-литературными: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общечеловеческом и конкретно-историческом значении художественных произведений;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родах и жанрах литературы и основных способах выражения в них авторского сознания;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литературном произведении как художественном единстве и о его компонентах.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читательской и литературно-творческой деятельности учащиеся должны: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характеризовать основные проблемы,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-жанровые и композиционные особенности изученных произведений; определять авторскую позицию и формулировать свое отношение к ней;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характеризовать, сопоставлять главных героев эпических и драматических произведений, изученных текстуально;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особенности поэтической речи изученного стихотворного произведения и давать этому произведению обоснованную оценку;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выразительно прозу и стихи;</w:t>
      </w:r>
    </w:p>
    <w:p w:rsidR="00A150E2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справочным аппаратом книги, справочниками, словарями; составлять план, тезисы, конспекты своих выступлений</w:t>
      </w:r>
      <w:r w:rsidR="00A1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литературные темы; 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 сочинения различных жанров (сочинение-рассуждение, анализ эпизода (сцены) эпического или драматического произведения, лирического стихотворения, эссе);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 рецензию на самостоятельно прочитанное произведение, на критическую статью.</w:t>
      </w:r>
    </w:p>
    <w:p w:rsidR="00B05A5E" w:rsidRPr="00B05A5E" w:rsidRDefault="00B05A5E" w:rsidP="00046657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ОСНОВНОЕ СОДЕРЖАНИЕ РАЗДЕЛОВ</w:t>
      </w:r>
    </w:p>
    <w:p w:rsidR="00B05A5E" w:rsidRPr="00B05A5E" w:rsidRDefault="00B05A5E" w:rsidP="00A150E2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XIX века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Русская литература XIX века 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046657" w:rsidRP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Введение.</w:t>
      </w:r>
      <w:r w:rsidR="00046657"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Россия в первой половине XIX века. Литература первой половины XIX века. Отголоски классицизма. Сентиментализм. Возникновение романтизма. Жуковский. Батюшков. Рылеев. Баратынский. Тютчев. Романтизм Пушкина,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Лермонтова и Гоголя.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во второй половине XIX века.. 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B05A5E" w:rsidRPr="00B05A5E" w:rsidRDefault="00B05A5E" w:rsidP="00A150E2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первой половины XIX века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Сергеевич Пушкин. Жизнь и творчество.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Лирика Пушкина, ее гуманизм. Красота, Добро, Истина — три принципа пушкинского</w:t>
      </w:r>
      <w:r w:rsidR="00A1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творчества. Национально-историческое и общечеловеческое содержание лирики.</w:t>
      </w:r>
    </w:p>
    <w:p w:rsid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Стихотворения: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«Поэту», «Брожу ли я вдоль улиц шумных...»,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Романтическая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лирики и романтические поэмы. Историзм и народность - основа реализма Пушкина. Развитие реализма в лирике и поэмах. «Медный всадник».</w:t>
      </w:r>
    </w:p>
    <w:p w:rsidR="00B05A5E" w:rsidRPr="00B05A5E" w:rsidRDefault="00B05A5E" w:rsidP="00046657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Михаил Юрьевич Лермонтов. Жизнь и творчество.</w:t>
      </w:r>
    </w:p>
    <w:p w:rsidR="00A150E2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светлом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 Романтическая поэма Лермонтова «Демон».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Николай Васильевич Гоголь. Жизнь и творчество. (Обзор.)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Вий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— демоническое и ангельское).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 второй половины XIX века</w:t>
      </w:r>
    </w:p>
    <w:p w:rsidR="00046657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Классическая русская литература и ее мировое признание.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Александрович Гончаров. Жизнь и творчество. (Обзор.)</w:t>
      </w:r>
      <w:r w:rsidR="000466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Роман «Обломов».</w:t>
      </w:r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Социальная и нравственная проблематика.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дурное в характере Обломова. Смысл его жизни и смерти. «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Обломовщина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как общественное явление. Герои романа и их отношение к 06ломову. Авторская позиция и способы ее выражения в романе.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 «Обломов» в зеркале критики («Что такое обломовщина?»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 А. Добролюбова, «Обломов» Д. И. Писарева).</w:t>
      </w:r>
      <w:proofErr w:type="gramEnd"/>
    </w:p>
    <w:p w:rsidR="00B05A5E" w:rsidRPr="00B05A5E" w:rsidRDefault="00B05A5E" w:rsidP="00B21E7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 литературы. Обобщение в литературе. Типичное явление в литературе. Типическое как слияние общего и индивидуального, как</w:t>
      </w:r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проявление общего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индивидуальное. Литературная критика.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Александр Николаевич Островский. Жизнь и творчество. (Обзор.)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Периодизация творчества. Наследник Фонвизина, Грибоедова, Гоголя. Создатель русского сценического репертуара.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ценное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046657" w:rsidRP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религиозное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образе Катерины. Нравственная проблематика пьесы: тема греха, возмездия и покаяния. Смысл названия и символика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B05A5E" w:rsidRPr="00B05A5E" w:rsidRDefault="00B05A5E" w:rsidP="00B05A5E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 Сергеевич Тургенев. Жизнь и творчество (Обзор.)</w:t>
      </w:r>
    </w:p>
    <w:p w:rsidR="00B05A5E" w:rsidRPr="00B05A5E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«Отцы и дети». Духовный конфликт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Тургенев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(«Базаров» Д. И. Писарева).</w:t>
      </w:r>
    </w:p>
    <w:p w:rsidR="00046657" w:rsidRPr="00046657" w:rsidRDefault="00B05A5E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 литературы.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Углубление понятия о романе (частная жизнь в исторической панораме. </w:t>
      </w:r>
      <w:proofErr w:type="gramEnd"/>
    </w:p>
    <w:p w:rsidR="00B05A5E" w:rsidRPr="00B05A5E" w:rsidRDefault="00046657" w:rsidP="00A150E2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</w:t>
      </w:r>
      <w:r w:rsidR="00B05A5E"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ально-бытовые и общечеловеческие стороны в романе).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Федор Иванович Тютчев.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Жизнь и творчество.</w:t>
      </w:r>
    </w:p>
    <w:p w:rsidR="00B05A5E" w:rsidRPr="00B05A5E" w:rsidRDefault="00B05A5E" w:rsidP="00B21E7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Наследник классицизма и поэт-романтик. Философский характер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тютчевского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божеско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Мифологизмы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архаизмы как признаки монументального стиля грандиозных творений.</w:t>
      </w:r>
    </w:p>
    <w:p w:rsidR="00B05A5E" w:rsidRPr="00B05A5E" w:rsidRDefault="00B05A5E" w:rsidP="00B21E7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Стихотворения: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Silentium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 «Не то, что мните вы, природа...», «Еще земли печален вид...», «Как хорошо ты, о море ночное...», «Я встретил вас, и все былое...», «Эти бедные селенья</w:t>
      </w:r>
      <w:r w:rsidR="000466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...», «Нам не дано преду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гадать...», «Природа — сфинкс...», «Умом Россию по понять...», «О, как убийственно мы любим...».</w:t>
      </w:r>
      <w:proofErr w:type="gramEnd"/>
    </w:p>
    <w:p w:rsidR="00A150E2" w:rsidRPr="00B21E72" w:rsidRDefault="00B05A5E" w:rsidP="00B21E7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:rsidR="00B05A5E" w:rsidRPr="00B05A5E" w:rsidRDefault="00B05A5E" w:rsidP="00B21E7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Афанасий Афанасьевич Фет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 Жизнь и творчество. (Обзор.)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поэтизмы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и метафорический язык. Гармония и музыкальность поэтической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речи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«Сияла ночь. Луной был полон сад...», «Как беден наш язык!».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Теория литературы. Углубление понятия о лирике. Композиция лирического стихотворения.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Алексей Константинович Толстой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 Жизнь и творчество.</w:t>
      </w:r>
    </w:p>
    <w:p w:rsidR="00A150E2" w:rsidRDefault="00B05A5E" w:rsidP="00B21E72">
      <w:pPr>
        <w:spacing w:after="0" w:line="3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Николай Алексеевич Некрасов.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Прозаизация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Героическое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жить хорошо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»., 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Муза! Я у двери гроба...», «Я не люблю иронии твоей...», «Блажен незлобивый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поэт...», «Внимая ужасам войны...», «Тройка», «Еду ли ночью по улице темной...».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Теория литературы. Понятие о народности искусства.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Фольклоризм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художественной литературы (развитие понятия). </w:t>
      </w:r>
    </w:p>
    <w:p w:rsidR="00B05A5E" w:rsidRPr="00B05A5E" w:rsidRDefault="00B05A5E" w:rsidP="00B05A5E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А. К. Толстой. Жизнь и творчество (обзор).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«Слеза дрожит в твоем ревнивом взоре…», «Против течения», «Государь ты наш батюшка…» (возможен выбор трех других произведений).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Влияние фольклорной и романтической традиции.</w:t>
      </w:r>
    </w:p>
    <w:p w:rsidR="00B05A5E" w:rsidRPr="00B05A5E" w:rsidRDefault="00B05A5E" w:rsidP="00B2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 С. Лесков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 (обзор).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Повесть «Очарованный странник» (возможен выбор другого произведения).</w:t>
      </w:r>
    </w:p>
    <w:p w:rsidR="00B05A5E" w:rsidRPr="00B05A5E" w:rsidRDefault="00B05A5E" w:rsidP="00B2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 стр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анствий главного героя). Образ Ивана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Флягина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Тема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трагической судьбы талантливого русского человека. Смысл названия повести. Особенности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лесковской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повествовательной манеры.</w:t>
      </w:r>
    </w:p>
    <w:p w:rsidR="00B05A5E" w:rsidRPr="00B05A5E" w:rsidRDefault="00B05A5E" w:rsidP="00B05A5E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 Е. Салтыков-Щедрин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 (обзор). «История одного города» (обзор).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Обличение деспотизма, невежества власти, бесправия и покорности народа. Сатирическая летопись </w:t>
      </w:r>
      <w:hyperlink r:id="rId6" w:history="1">
        <w:r w:rsidRPr="00B05A5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истории Российского</w:t>
        </w:r>
      </w:hyperlink>
      <w:r w:rsidRPr="00B05A5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государства. Собирательные образы градоначальников и “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глуповцев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 М. Достоевский 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Жизнь и творчество. Роман «Преступление и наказание».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униженных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Сочинение по роману Ф. М. Достоевского “Преступление и наказание”.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Л. Н. Толстой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творчество. Роман-эпопея «Война и мир».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Шенграбенское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Аустерлицкое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романа-эпопеи. Художественные открытия Толстого и мировое значение творчества писателя.</w:t>
      </w:r>
    </w:p>
    <w:p w:rsidR="00B05A5E" w:rsidRPr="00B05A5E" w:rsidRDefault="00B05A5E" w:rsidP="00A150E2">
      <w:pPr>
        <w:spacing w:after="0" w:line="37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Сочинение по роману Л. Н. Толстого “Война и мир”.</w:t>
      </w:r>
    </w:p>
    <w:p w:rsidR="00B05A5E" w:rsidRPr="00B05A5E" w:rsidRDefault="00B05A5E" w:rsidP="00A150E2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 П. Чехов </w:t>
      </w:r>
      <w:r w:rsidRPr="00B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Жизнь и творчество</w:t>
      </w: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Рассказы: «Студент», «</w:t>
      </w:r>
      <w:proofErr w:type="spell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Ионыч</w:t>
      </w:r>
      <w:proofErr w:type="spell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 «Человек в футляре», «Дама с собачкой» (указанные рассказы являются обязательными для изучения).</w:t>
      </w:r>
    </w:p>
    <w:p w:rsidR="00B05A5E" w:rsidRPr="00B05A5E" w:rsidRDefault="00B05A5E" w:rsidP="00A150E2">
      <w:pPr>
        <w:spacing w:after="0" w:line="37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B05A5E" w:rsidRPr="00B05A5E" w:rsidRDefault="00B05A5E" w:rsidP="00A1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</w:t>
      </w:r>
      <w:r w:rsidR="00046657" w:rsidRPr="000466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-"</w:t>
      </w:r>
      <w:proofErr w:type="gramEnd"/>
      <w:r w:rsidRPr="00B05A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Сочинение по творчеству А. П. Чехова.</w:t>
      </w: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Учебно-методическое обеспечение: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Русский язык и литература. Литература 10 класс. Базовый уровень: учебник/ Т. Ф.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Курдюмова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Е. Н. Колокольцева, О. Б. Марьина и др. под ред. Т. Ф.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Курдюмовой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2-е изд. Стереотип. М.: Дрофа, 2014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 литературе для общеобразовательных учреждений для 5-11 классов под редакцией Т. Ф.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Курдюмовой</w:t>
      </w:r>
      <w:proofErr w:type="spellEnd"/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М., Просвещение, 2009г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Литература. 9-11 классы: развернутое тематическое плани</w:t>
      </w:r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рование / сост. О. А. </w:t>
      </w:r>
      <w:proofErr w:type="spellStart"/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Арисова</w:t>
      </w:r>
      <w:proofErr w:type="spellEnd"/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др.]. – Волгоград: Учитель, 2010.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Уроки литературы Кирилла и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класс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Набоков Лекции по русской литературе. Издательство Независимая газета,1999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Томашевский Б.В. Теория литературы. Поэтика: Учеб. пособие</w:t>
      </w: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/В</w:t>
      </w:r>
      <w:proofErr w:type="gram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ступ. статья Н.Д. Тамарченко; Комм. С.Н.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Бройтмана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участии Н.Д. Тамарченко. – М.: Аспект Пресс, 1999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В. Серов. Энциклопедический словарь крылатых слов и выражений, второе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издание</w:t>
      </w: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здательство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Локид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-Пресс. 2005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</w:t>
      </w:r>
      <w:r w:rsidR="00B21E72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русской литературы XX века (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20-90-е годы). Основные имена. Под редакцией С. И.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Кормилова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.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Л.П. Егорова, П.К. </w:t>
      </w:r>
      <w:proofErr w:type="spell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Чекалов</w:t>
      </w:r>
      <w:proofErr w:type="spell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5A5E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русской литературы XX века, учебное пособие, выпуск второй. Советская классика. Новый взгляд.,1998</w:t>
      </w:r>
      <w:proofErr w:type="gramStart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г(</w:t>
      </w:r>
      <w:proofErr w:type="gramEnd"/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А. Б. Есин. Принципы и приемы анализа литературного произведения.</w:t>
      </w:r>
      <w:r w:rsidRPr="00B05A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Учебное пособие для студентов и преподавателей филологических факультетов, учителей-словесников. Москва. 3-е издание «Флинта». «Наука». 2000 г (электронная версия)</w:t>
      </w:r>
    </w:p>
    <w:p w:rsidR="00B05A5E" w:rsidRPr="00B05A5E" w:rsidRDefault="00B05A5E" w:rsidP="00B21E7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Е. В. Иванова. Анализ произведений литературы XIX века. 10 класс. 2-е издание, переработанное и дополненное. М.: Издательство «Экзамен» 2012 г (электронная версия)</w:t>
      </w:r>
    </w:p>
    <w:p w:rsidR="00B05A5E" w:rsidRPr="00B05A5E" w:rsidRDefault="00B05A5E" w:rsidP="00B0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ИНТЕРНЕТ-САЙТЫ</w:t>
      </w:r>
    </w:p>
    <w:p w:rsidR="005F7D30" w:rsidRDefault="005F7D30" w:rsidP="005F7D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B05A5E" w:rsidRPr="00B05A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http://www.russofile.ru/articles/article_3.php</w:t>
        </w:r>
      </w:hyperlink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Абельтин</w:t>
      </w:r>
      <w:proofErr w:type="spellEnd"/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 А., Литвинова В. И. </w:t>
      </w:r>
    </w:p>
    <w:p w:rsidR="00B05A5E" w:rsidRPr="00B05A5E" w:rsidRDefault="00B05A5E" w:rsidP="005F7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>« Преступление и наказание» в контексте современного изучения классики.</w:t>
      </w:r>
    </w:p>
    <w:p w:rsidR="00B05A5E" w:rsidRPr="00B05A5E" w:rsidRDefault="005F7D30" w:rsidP="005F7D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B05A5E" w:rsidRPr="00B05A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http://ruspisateli.ru/poety-20-veka-2.html</w:t>
        </w:r>
      </w:hyperlink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Поэты XX века</w:t>
      </w:r>
    </w:p>
    <w:p w:rsidR="00B05A5E" w:rsidRPr="00B05A5E" w:rsidRDefault="005F7D30" w:rsidP="005F7D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B05A5E" w:rsidRPr="00B05A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http://lermontov.info/referats/analiz_poem6.shtml</w:t>
        </w:r>
      </w:hyperlink>
      <w:r w:rsidR="00B05A5E" w:rsidRPr="00B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Ю. Лермонтов. Биография, стихотворения, поэмы, критика, статьи.</w:t>
      </w:r>
    </w:p>
    <w:p w:rsidR="005F7D30" w:rsidRDefault="005F7D30" w:rsidP="00A150E2">
      <w:pPr>
        <w:pStyle w:val="a3"/>
        <w:spacing w:before="0" w:beforeAutospacing="0" w:after="0" w:afterAutospacing="0"/>
        <w:ind w:firstLine="360"/>
        <w:jc w:val="both"/>
        <w:rPr>
          <w:b/>
          <w:sz w:val="26"/>
          <w:szCs w:val="26"/>
          <w:u w:val="single"/>
        </w:rPr>
      </w:pPr>
    </w:p>
    <w:p w:rsidR="00A150E2" w:rsidRDefault="00A150E2" w:rsidP="00A150E2">
      <w:pPr>
        <w:pStyle w:val="a3"/>
        <w:spacing w:before="0" w:beforeAutospacing="0" w:after="0" w:afterAutospacing="0"/>
        <w:ind w:firstLine="360"/>
        <w:jc w:val="both"/>
      </w:pPr>
      <w:r w:rsidRPr="00B21E72">
        <w:rPr>
          <w:b/>
          <w:sz w:val="26"/>
          <w:szCs w:val="26"/>
          <w:u w:val="single"/>
        </w:rPr>
        <w:t>Планирование уроков литературы в 11 классе</w:t>
      </w:r>
      <w:r>
        <w:rPr>
          <w:sz w:val="26"/>
          <w:szCs w:val="26"/>
        </w:rPr>
        <w:t xml:space="preserve"> полностью охватывает все материалы, представленные в учебнике-хрестоматии.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</w:t>
      </w:r>
    </w:p>
    <w:p w:rsidR="00A150E2" w:rsidRDefault="00A150E2" w:rsidP="00A150E2">
      <w:pPr>
        <w:pStyle w:val="a3"/>
        <w:spacing w:before="0" w:beforeAutospacing="0" w:after="0" w:afterAutospacing="0"/>
        <w:ind w:firstLine="360"/>
        <w:jc w:val="both"/>
      </w:pPr>
      <w:r>
        <w:rPr>
          <w:sz w:val="26"/>
          <w:szCs w:val="26"/>
        </w:rPr>
        <w:t xml:space="preserve">Изучение литературы в старшей школе направлено на достижение следующих </w:t>
      </w:r>
      <w:r>
        <w:rPr>
          <w:b/>
          <w:bCs/>
          <w:sz w:val="26"/>
          <w:szCs w:val="26"/>
        </w:rPr>
        <w:t>целей</w:t>
      </w:r>
      <w:r>
        <w:rPr>
          <w:sz w:val="26"/>
          <w:szCs w:val="26"/>
        </w:rPr>
        <w:t>: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воспитание духовно развитой личности, готовой к самопознанию и совершенствованию, способной к созидательной деятельности в современном мире;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образного и аналитического мышления, эстетических и творческих способностей обучающихся, читательских интересов, художественного вкуса;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устной и письменной речи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формирование общего представления об историко-литературном процессе;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- написание сочинений различных типов; 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поиска, систематизации и использования необходимой информации, в том числе в сети Интернета.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Предмет литературы входит в образовательную область «филология». Цель литературного образования – способствует духовному становлению личности, формированию ее нравственных позиций, эстетического вкуса, совершенному владению речью.</w:t>
      </w:r>
    </w:p>
    <w:p w:rsidR="00A150E2" w:rsidRDefault="00A150E2" w:rsidP="00A150E2">
      <w:pPr>
        <w:pStyle w:val="a3"/>
        <w:ind w:firstLine="708"/>
        <w:jc w:val="both"/>
      </w:pPr>
      <w:r>
        <w:rPr>
          <w:b/>
          <w:bCs/>
          <w:sz w:val="26"/>
          <w:szCs w:val="26"/>
        </w:rPr>
        <w:t>Цель литературного образования определяет характер конкретных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задач</w:t>
      </w:r>
      <w:r>
        <w:rPr>
          <w:sz w:val="26"/>
          <w:szCs w:val="26"/>
        </w:rPr>
        <w:t>, которые решаются на уроках литературы: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обучающийся должен сформировать представления о художественной литературе, как искусстве слова;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освоить теоретические понятия, которые способствуют глубокому постижению литературных произведений;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воспитывать культуру чтения;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сформировать потребность в чтении;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- совершенствовать устную и письменную речь.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proofErr w:type="gramStart"/>
      <w:r>
        <w:rPr>
          <w:sz w:val="26"/>
          <w:szCs w:val="26"/>
        </w:rPr>
        <w:lastRenderedPageBreak/>
        <w:t>Обучающийся</w:t>
      </w:r>
      <w:proofErr w:type="gramEnd"/>
      <w:r>
        <w:rPr>
          <w:sz w:val="26"/>
          <w:szCs w:val="26"/>
        </w:rPr>
        <w:t>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Курс литературы включает обзорные и монографические темы, сочетание которых помогает представить логику развития родной литературы.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 программе рекомендуется по мере накопления конкретных наблюдений и фактов формировать знания по теории литературы. Это необходимое условие углубленного восприятия художественного произведения и средство идейно-эстетического воспитания.</w:t>
      </w:r>
    </w:p>
    <w:p w:rsidR="00A150E2" w:rsidRDefault="00A150E2" w:rsidP="00A150E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Большое значение имеет </w:t>
      </w:r>
      <w:proofErr w:type="spellStart"/>
      <w:r>
        <w:rPr>
          <w:sz w:val="26"/>
          <w:szCs w:val="26"/>
        </w:rPr>
        <w:t>межпредметная</w:t>
      </w:r>
      <w:proofErr w:type="spellEnd"/>
      <w:r>
        <w:rPr>
          <w:sz w:val="26"/>
          <w:szCs w:val="26"/>
        </w:rPr>
        <w:t xml:space="preserve"> связь, возможное обращение к другим литературным предметам. Особое внимание следует уделять осуществлению связей предметов эстетического цикла. </w:t>
      </w:r>
      <w:proofErr w:type="gramStart"/>
      <w:r>
        <w:rPr>
          <w:sz w:val="26"/>
          <w:szCs w:val="26"/>
        </w:rPr>
        <w:t>Опираясь на имеющиеся у обучающихся знания и представления, надо устанавливать взаимосвязи произведений искусства на основе общности их тематики, проблематики, идейно-эстетических позиций авторов (Русский язык, история, обществознание, изобразительное искусство, музыка).</w:t>
      </w:r>
      <w:proofErr w:type="gramEnd"/>
    </w:p>
    <w:p w:rsidR="00A150E2" w:rsidRPr="00B21E72" w:rsidRDefault="00A150E2" w:rsidP="00A150E2">
      <w:pPr>
        <w:pStyle w:val="a3"/>
        <w:jc w:val="both"/>
        <w:rPr>
          <w:sz w:val="26"/>
          <w:szCs w:val="26"/>
        </w:rPr>
      </w:pPr>
      <w:r w:rsidRPr="00B21E72">
        <w:rPr>
          <w:sz w:val="26"/>
          <w:szCs w:val="26"/>
        </w:rPr>
        <w:t>Курс литературы опирается на следующие виды деятельности</w:t>
      </w:r>
      <w:r w:rsidRPr="00B21E72">
        <w:rPr>
          <w:b/>
          <w:bCs/>
          <w:i/>
          <w:iCs/>
          <w:sz w:val="26"/>
          <w:szCs w:val="26"/>
        </w:rPr>
        <w:t xml:space="preserve"> </w:t>
      </w:r>
      <w:r w:rsidRPr="00B21E72">
        <w:rPr>
          <w:sz w:val="26"/>
          <w:szCs w:val="26"/>
        </w:rPr>
        <w:t>по освоению содержания художественных произведений и теоретико-литературных понятий: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осознанное, творческое чтение художествен</w:t>
      </w:r>
      <w:r w:rsidRPr="00B21E72">
        <w:rPr>
          <w:sz w:val="26"/>
          <w:szCs w:val="26"/>
        </w:rPr>
        <w:softHyphen/>
        <w:t>ных произведений разных жанров;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выразительное чтение художественного тек</w:t>
      </w:r>
      <w:r w:rsidRPr="00B21E72">
        <w:rPr>
          <w:sz w:val="26"/>
          <w:szCs w:val="26"/>
        </w:rPr>
        <w:softHyphen/>
        <w:t>ста;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различные виды пересказа (подробный, крат</w:t>
      </w:r>
      <w:r w:rsidRPr="00B21E72">
        <w:rPr>
          <w:sz w:val="26"/>
          <w:szCs w:val="26"/>
        </w:rPr>
        <w:softHyphen/>
        <w:t>кий, выборочный, с элементами коммента</w:t>
      </w:r>
      <w:r w:rsidRPr="00B21E72">
        <w:rPr>
          <w:sz w:val="26"/>
          <w:szCs w:val="26"/>
        </w:rPr>
        <w:softHyphen/>
        <w:t>рия, с творческим заданием);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ответы на вопросы, раскрывающие знание и понимание текста произведения;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заучивание наизусть стихотворных и прозаи</w:t>
      </w:r>
      <w:r w:rsidRPr="00B21E72">
        <w:rPr>
          <w:sz w:val="26"/>
          <w:szCs w:val="26"/>
        </w:rPr>
        <w:softHyphen/>
        <w:t>ческих текстов;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анализ и интерпретация произведения;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составление планов и написание отзывов о произведениях;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написание сочинений по литературным про</w:t>
      </w:r>
      <w:r w:rsidRPr="00B21E72">
        <w:rPr>
          <w:sz w:val="26"/>
          <w:szCs w:val="26"/>
        </w:rPr>
        <w:softHyphen/>
        <w:t>изведениям и на основе жизненных впечат</w:t>
      </w:r>
      <w:r w:rsidRPr="00B21E72">
        <w:rPr>
          <w:sz w:val="26"/>
          <w:szCs w:val="26"/>
        </w:rPr>
        <w:softHyphen/>
        <w:t>лений: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целенаправленный поиск информации на ос</w:t>
      </w:r>
      <w:r w:rsidRPr="00B21E72">
        <w:rPr>
          <w:sz w:val="26"/>
          <w:szCs w:val="26"/>
        </w:rPr>
        <w:softHyphen/>
        <w:t>нове знания ее источников и умения работать с ними;</w:t>
      </w:r>
    </w:p>
    <w:p w:rsidR="00A150E2" w:rsidRPr="00B21E72" w:rsidRDefault="00A150E2" w:rsidP="00A150E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B21E72">
        <w:rPr>
          <w:sz w:val="26"/>
          <w:szCs w:val="26"/>
        </w:rPr>
        <w:t>индивидуальная и коллективная проектная деятельность.</w:t>
      </w:r>
    </w:p>
    <w:p w:rsidR="00B21E72" w:rsidRPr="00B21E72" w:rsidRDefault="00B21E72" w:rsidP="00B21E72">
      <w:pPr>
        <w:pStyle w:val="a3"/>
        <w:ind w:left="360"/>
        <w:rPr>
          <w:bCs/>
          <w:sz w:val="26"/>
          <w:szCs w:val="26"/>
        </w:rPr>
      </w:pPr>
      <w:r w:rsidRPr="00B21E72">
        <w:rPr>
          <w:bCs/>
          <w:sz w:val="26"/>
          <w:szCs w:val="26"/>
        </w:rPr>
        <w:t>Курс рассчитан на 136 часов (4 часа в неделю).</w:t>
      </w:r>
      <w:r w:rsidRPr="00B21E72">
        <w:rPr>
          <w:sz w:val="26"/>
          <w:szCs w:val="26"/>
        </w:rPr>
        <w:t xml:space="preserve"> </w:t>
      </w:r>
      <w:r w:rsidRPr="00B21E72">
        <w:rPr>
          <w:bCs/>
          <w:sz w:val="26"/>
          <w:szCs w:val="26"/>
        </w:rPr>
        <w:t>Из них 6 классных сочинений и 4 домашних.</w:t>
      </w:r>
    </w:p>
    <w:p w:rsidR="00B21E72" w:rsidRDefault="00B21E72" w:rsidP="00B21E72">
      <w:pPr>
        <w:pStyle w:val="a3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Изменения, внесенные программу, их обоснование</w:t>
      </w:r>
    </w:p>
    <w:p w:rsidR="00B21E72" w:rsidRDefault="00B21E72" w:rsidP="00B21E7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sz w:val="26"/>
          <w:szCs w:val="26"/>
        </w:rPr>
        <w:t xml:space="preserve">При изучении творчества </w:t>
      </w:r>
      <w:proofErr w:type="spellStart"/>
      <w:r>
        <w:rPr>
          <w:sz w:val="26"/>
          <w:szCs w:val="26"/>
        </w:rPr>
        <w:t>И.Бунина</w:t>
      </w:r>
      <w:proofErr w:type="spellEnd"/>
      <w:r>
        <w:rPr>
          <w:sz w:val="26"/>
          <w:szCs w:val="26"/>
        </w:rPr>
        <w:t xml:space="preserve"> обращается внимание на практическое применение знаний: анализу стихотворений, сравнительному анализу произведений, более глубокому изучению творчества писателя (изучаются рассказы «Легкое дыхание», «Темные аллеи».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«Чистый понедельник»).</w:t>
      </w:r>
      <w:proofErr w:type="gramEnd"/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lastRenderedPageBreak/>
        <w:t xml:space="preserve">При изучении творчества А. Блока добавлен урок «Влияние философии В. Соловьева на творчество писателя», что позволяет более глубоко разобраться в особенностях творчества </w:t>
      </w:r>
      <w:proofErr w:type="spellStart"/>
      <w:r>
        <w:rPr>
          <w:sz w:val="26"/>
          <w:szCs w:val="26"/>
        </w:rPr>
        <w:t>А.Блока</w:t>
      </w:r>
      <w:proofErr w:type="spellEnd"/>
      <w:r>
        <w:rPr>
          <w:sz w:val="26"/>
          <w:szCs w:val="26"/>
        </w:rPr>
        <w:t>, введен урок развития речи «Анализ стихотворения А. Блока «Незнакомка», «Сочетание конкретно-исторического и условно-символического в поэме» (урок-исследование), позволяющие применить знания на практике, урок подготовки к домашнему сочинению.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В тему «Акмеизм как национальная форма неоромантизма» вводится урок анализа произведения. Более глубоко изучается творчество А. Ахматовой, </w:t>
      </w:r>
      <w:proofErr w:type="spellStart"/>
      <w:r>
        <w:rPr>
          <w:sz w:val="26"/>
          <w:szCs w:val="26"/>
        </w:rPr>
        <w:t>О.Мандельштама</w:t>
      </w:r>
      <w:proofErr w:type="spellEnd"/>
      <w:r>
        <w:rPr>
          <w:sz w:val="26"/>
          <w:szCs w:val="26"/>
        </w:rPr>
        <w:t xml:space="preserve">, Б. Пастернака, усилена практическая направленность.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При изучении творчества </w:t>
      </w:r>
      <w:proofErr w:type="spellStart"/>
      <w:r>
        <w:rPr>
          <w:sz w:val="26"/>
          <w:szCs w:val="26"/>
        </w:rPr>
        <w:t>С.Есенина</w:t>
      </w:r>
      <w:proofErr w:type="spellEnd"/>
      <w:r>
        <w:rPr>
          <w:sz w:val="26"/>
          <w:szCs w:val="26"/>
        </w:rPr>
        <w:t xml:space="preserve"> вводится урок-погружение в мир поэзии поэта «Светлое и трагическое в поэзии С.А. Есенина».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Добавлен урок «Манифесты футуризма, их пафос и проблематика».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В обзоре «Русская литература 1917 года после революции (до 1941года)» добавлены уроки, анализирующие процессы, происходящие в литературе.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В теме «Творчество </w:t>
      </w:r>
      <w:proofErr w:type="spellStart"/>
      <w:r>
        <w:rPr>
          <w:sz w:val="26"/>
          <w:szCs w:val="26"/>
        </w:rPr>
        <w:t>А.Фадеева</w:t>
      </w:r>
      <w:proofErr w:type="spellEnd"/>
      <w:r>
        <w:rPr>
          <w:sz w:val="26"/>
          <w:szCs w:val="26"/>
        </w:rPr>
        <w:t xml:space="preserve">» добавлен урок-исследование «Особенности жанра и композиции произведения «Разгром».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За счет уроков внеклассного чтения есть возможность изучить и роман </w:t>
      </w:r>
      <w:proofErr w:type="spellStart"/>
      <w:r>
        <w:rPr>
          <w:sz w:val="26"/>
          <w:szCs w:val="26"/>
        </w:rPr>
        <w:t>М.Булгакова</w:t>
      </w:r>
      <w:proofErr w:type="spellEnd"/>
      <w:r>
        <w:rPr>
          <w:sz w:val="26"/>
          <w:szCs w:val="26"/>
        </w:rPr>
        <w:t xml:space="preserve"> «Белая гвардия». </w:t>
      </w:r>
    </w:p>
    <w:p w:rsidR="00B21E72" w:rsidRDefault="00B21E72" w:rsidP="00B21E72">
      <w:pPr>
        <w:pStyle w:val="a3"/>
        <w:spacing w:before="0" w:beforeAutospacing="0" w:after="0" w:afterAutospacing="0"/>
        <w:jc w:val="both"/>
      </w:pPr>
      <w:proofErr w:type="gramStart"/>
      <w:r>
        <w:rPr>
          <w:sz w:val="26"/>
          <w:szCs w:val="26"/>
        </w:rPr>
        <w:t>В теме «Творчество М. Шолохова» добавлены уроки «Конкретно-историческое и общечеловеческое в романе», «Проблема «общей» и «частной» правды».</w:t>
      </w:r>
      <w:proofErr w:type="gramEnd"/>
    </w:p>
    <w:p w:rsidR="00B21E72" w:rsidRDefault="00B21E72" w:rsidP="00B21E72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 теме «М. Цветаева. Этапы биографии и творчества» есть урок-практикум «Анализ стихотворения».</w:t>
      </w:r>
    </w:p>
    <w:p w:rsidR="00B21E72" w:rsidRDefault="00B21E72" w:rsidP="00B21E72">
      <w:pPr>
        <w:pStyle w:val="a3"/>
        <w:jc w:val="center"/>
      </w:pPr>
      <w:r>
        <w:rPr>
          <w:b/>
          <w:bCs/>
          <w:sz w:val="26"/>
          <w:szCs w:val="26"/>
        </w:rPr>
        <w:t xml:space="preserve">Требования к уровню подготовки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:rsidR="00B21E72" w:rsidRDefault="00B21E72" w:rsidP="00B21E72">
      <w:pPr>
        <w:pStyle w:val="a3"/>
      </w:pPr>
      <w:r>
        <w:rPr>
          <w:sz w:val="26"/>
          <w:szCs w:val="26"/>
        </w:rPr>
        <w:t>Должны знать: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Основные этапы жизненного и творческого пути писателей-классиков.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Тексты художественных произведений.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Сюжет, особенности композиции.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Типическое значение характеров главных героев произведения.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Основные понятия по теории литературы.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Изобразительно-выразительные средства языка.</w:t>
      </w:r>
    </w:p>
    <w:p w:rsidR="00B21E72" w:rsidRDefault="00B21E72" w:rsidP="00B21E72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Элементы стихотворной речи.</w:t>
      </w:r>
    </w:p>
    <w:p w:rsidR="00B21E72" w:rsidRDefault="00B21E72" w:rsidP="00B21E72">
      <w:pPr>
        <w:pStyle w:val="a3"/>
      </w:pPr>
      <w:r>
        <w:rPr>
          <w:sz w:val="26"/>
          <w:szCs w:val="26"/>
        </w:rPr>
        <w:t>Должны уметь: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Анализировать произведения с учётом его идейно-художественного своеобразия.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Определять принадлежность к одному из литературных родов (эпос, лирика, драма).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Выявлять роль героя в раскрытии идейного содержания произведения и авторскую оценку героя.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Обосновывать свою точку зрения о произведении, героях, их поступках, обобщать.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>
        <w:rPr>
          <w:sz w:val="26"/>
          <w:szCs w:val="26"/>
        </w:rPr>
        <w:t>отстаивать</w:t>
      </w:r>
      <w:proofErr w:type="gramEnd"/>
      <w:r>
        <w:rPr>
          <w:sz w:val="26"/>
          <w:szCs w:val="26"/>
        </w:rPr>
        <w:t>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Составлять план и конспекты литературно-критической статьи.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Готовить доклад, сообщение, реферат на литературную тему, презентации на заданную тему.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lastRenderedPageBreak/>
        <w:t>Писать сочинение на публицистическую или литературную тему.</w:t>
      </w:r>
    </w:p>
    <w:p w:rsidR="00B21E72" w:rsidRDefault="00B21E72" w:rsidP="00B21E72">
      <w:pPr>
        <w:pStyle w:val="a3"/>
        <w:numPr>
          <w:ilvl w:val="0"/>
          <w:numId w:val="6"/>
        </w:numPr>
      </w:pPr>
      <w:r>
        <w:rPr>
          <w:sz w:val="26"/>
          <w:szCs w:val="26"/>
        </w:rPr>
        <w:t xml:space="preserve">Пользоваться словарями различных типов, справочниками. 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Учебно-методический комплекс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Программа для общеобразовательных учреждений под ред. </w:t>
      </w:r>
      <w:proofErr w:type="spellStart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Курдюмовой</w:t>
      </w:r>
      <w:proofErr w:type="spellEnd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Т.Ф. (5-11 классы, ДРОФА, М., 2010).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Русская литература XX века. 11 </w:t>
      </w:r>
      <w:proofErr w:type="spellStart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Учебник для общеобразовательных учреждений. В 2 ч. Под ред. В.П. Журавлева. – М: Просвещение, 2013.</w:t>
      </w:r>
    </w:p>
    <w:p w:rsidR="00B21E72" w:rsidRPr="00A60DA4" w:rsidRDefault="00B21E72" w:rsidP="00B21E72">
      <w:pPr>
        <w:pStyle w:val="a6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A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Методическое пособие для учителя: Золотарева И.В., Михайлова Т.И.. Поурочные разработки по литературе I – II половины XX века – М., «ВАКО», 2013.</w:t>
      </w:r>
    </w:p>
    <w:p w:rsidR="00B21E72" w:rsidRDefault="00B21E72" w:rsidP="00B21E72"/>
    <w:p w:rsidR="00B21E72" w:rsidRDefault="00B21E72" w:rsidP="00B21E72">
      <w:pPr>
        <w:pStyle w:val="a3"/>
        <w:ind w:left="360"/>
      </w:pPr>
    </w:p>
    <w:p w:rsidR="00833009" w:rsidRPr="00046657" w:rsidRDefault="00833009" w:rsidP="00A150E2">
      <w:pPr>
        <w:jc w:val="both"/>
        <w:rPr>
          <w:sz w:val="26"/>
          <w:szCs w:val="26"/>
        </w:rPr>
      </w:pPr>
    </w:p>
    <w:sectPr w:rsidR="00833009" w:rsidRPr="00046657" w:rsidSect="00A150E2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AB9"/>
    <w:multiLevelType w:val="multilevel"/>
    <w:tmpl w:val="DA8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71B4A"/>
    <w:multiLevelType w:val="multilevel"/>
    <w:tmpl w:val="12F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C6D5E"/>
    <w:multiLevelType w:val="multilevel"/>
    <w:tmpl w:val="F13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C614C"/>
    <w:multiLevelType w:val="multilevel"/>
    <w:tmpl w:val="DBE0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E06D1"/>
    <w:multiLevelType w:val="multilevel"/>
    <w:tmpl w:val="3D62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92E95"/>
    <w:multiLevelType w:val="multilevel"/>
    <w:tmpl w:val="786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E"/>
    <w:rsid w:val="00046657"/>
    <w:rsid w:val="005F7D30"/>
    <w:rsid w:val="00833009"/>
    <w:rsid w:val="00A150E2"/>
    <w:rsid w:val="00AA5FE6"/>
    <w:rsid w:val="00B05A5E"/>
    <w:rsid w:val="00B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A5E"/>
  </w:style>
  <w:style w:type="paragraph" w:styleId="a3">
    <w:name w:val="Normal (Web)"/>
    <w:basedOn w:val="a"/>
    <w:uiPriority w:val="99"/>
    <w:semiHidden/>
    <w:unhideWhenUsed/>
    <w:rsid w:val="00B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A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A5E"/>
    <w:rPr>
      <w:color w:val="800080"/>
      <w:u w:val="single"/>
    </w:rPr>
  </w:style>
  <w:style w:type="character" w:customStyle="1" w:styleId="a-pages">
    <w:name w:val="a-pages"/>
    <w:basedOn w:val="a0"/>
    <w:rsid w:val="00B05A5E"/>
  </w:style>
  <w:style w:type="character" w:customStyle="1" w:styleId="a-dalee">
    <w:name w:val="a-dalee"/>
    <w:basedOn w:val="a0"/>
    <w:rsid w:val="00B05A5E"/>
  </w:style>
  <w:style w:type="paragraph" w:styleId="a6">
    <w:name w:val="List Paragraph"/>
    <w:basedOn w:val="a"/>
    <w:uiPriority w:val="34"/>
    <w:qFormat/>
    <w:rsid w:val="00B2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A5E"/>
  </w:style>
  <w:style w:type="paragraph" w:styleId="a3">
    <w:name w:val="Normal (Web)"/>
    <w:basedOn w:val="a"/>
    <w:uiPriority w:val="99"/>
    <w:semiHidden/>
    <w:unhideWhenUsed/>
    <w:rsid w:val="00B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A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A5E"/>
    <w:rPr>
      <w:color w:val="800080"/>
      <w:u w:val="single"/>
    </w:rPr>
  </w:style>
  <w:style w:type="character" w:customStyle="1" w:styleId="a-pages">
    <w:name w:val="a-pages"/>
    <w:basedOn w:val="a0"/>
    <w:rsid w:val="00B05A5E"/>
  </w:style>
  <w:style w:type="character" w:customStyle="1" w:styleId="a-dalee">
    <w:name w:val="a-dalee"/>
    <w:basedOn w:val="a0"/>
    <w:rsid w:val="00B05A5E"/>
  </w:style>
  <w:style w:type="paragraph" w:styleId="a6">
    <w:name w:val="List Paragraph"/>
    <w:basedOn w:val="a"/>
    <w:uiPriority w:val="34"/>
    <w:qFormat/>
    <w:rsid w:val="00B2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spisateli.ru%2Fpoety-20-veka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russofile.ru%2Farticles%2Farticle_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andia.ru%2Ftext%2Fcategory%2Fistoriya_rossii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lermontov.info%2Freferats%2Fanaliz_poem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2016-10-31T08:05:00Z</dcterms:created>
  <dcterms:modified xsi:type="dcterms:W3CDTF">2016-10-31T08:05:00Z</dcterms:modified>
</cp:coreProperties>
</file>