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1E" w:rsidRPr="00321CFA" w:rsidRDefault="0076451E" w:rsidP="00321CF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648CF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76451E" w:rsidRPr="004648CF" w:rsidRDefault="00724C67" w:rsidP="00215B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СРЕДНЕГО</w:t>
      </w:r>
      <w:r w:rsidR="0076451E" w:rsidRPr="004648CF">
        <w:rPr>
          <w:rFonts w:ascii="Times New Roman" w:hAnsi="Times New Roman"/>
          <w:b/>
          <w:sz w:val="28"/>
          <w:szCs w:val="28"/>
        </w:rPr>
        <w:t xml:space="preserve"> ОБЩЕГО ОБРАЗОВАНИЯ ПО ХИМИИ </w:t>
      </w:r>
    </w:p>
    <w:p w:rsidR="0076451E" w:rsidRDefault="00724C67" w:rsidP="00724C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 – 11 </w:t>
      </w:r>
      <w:r w:rsidR="0076451E">
        <w:rPr>
          <w:rFonts w:ascii="Times New Roman" w:hAnsi="Times New Roman"/>
          <w:b/>
          <w:sz w:val="28"/>
          <w:szCs w:val="28"/>
        </w:rPr>
        <w:t xml:space="preserve">класс </w:t>
      </w:r>
      <w:r w:rsidR="0076451E" w:rsidRPr="004648CF">
        <w:rPr>
          <w:rFonts w:ascii="Times New Roman" w:hAnsi="Times New Roman"/>
          <w:b/>
          <w:sz w:val="28"/>
          <w:szCs w:val="28"/>
        </w:rPr>
        <w:t>(Базовый уровень)</w:t>
      </w:r>
    </w:p>
    <w:p w:rsidR="0076451E" w:rsidRPr="004648CF" w:rsidRDefault="0076451E" w:rsidP="00215B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724C6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часа в неделю</w:t>
      </w:r>
    </w:p>
    <w:p w:rsidR="00F03A55" w:rsidRPr="00F03A55" w:rsidRDefault="00F03A55" w:rsidP="00F03A5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0"/>
          <w:szCs w:val="20"/>
        </w:rPr>
      </w:pPr>
    </w:p>
    <w:p w:rsidR="0076451E" w:rsidRDefault="0076451E" w:rsidP="00F03A55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03A55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F03A55" w:rsidRPr="00F03A55" w:rsidRDefault="00F03A55" w:rsidP="00F03A55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6451E" w:rsidRPr="001F4406" w:rsidRDefault="0076451E" w:rsidP="001F440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shd w:val="clear" w:color="auto" w:fill="F4F4F4"/>
        </w:rPr>
      </w:pPr>
      <w:r w:rsidRPr="001F4406">
        <w:rPr>
          <w:rFonts w:ascii="Times New Roman" w:hAnsi="Times New Roman"/>
          <w:b/>
          <w:sz w:val="28"/>
          <w:szCs w:val="28"/>
          <w:u w:val="single"/>
          <w:shd w:val="clear" w:color="auto" w:fill="F4F4F4"/>
        </w:rPr>
        <w:t>Нормативные документы</w:t>
      </w:r>
    </w:p>
    <w:p w:rsidR="0076451E" w:rsidRPr="001F4406" w:rsidRDefault="0076451E" w:rsidP="001F440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406">
        <w:rPr>
          <w:rFonts w:ascii="Times New Roman" w:hAnsi="Times New Roman"/>
          <w:sz w:val="28"/>
          <w:szCs w:val="28"/>
        </w:rPr>
        <w:t xml:space="preserve">Нормативной базой для составления данной рабочей программы являются: </w:t>
      </w:r>
    </w:p>
    <w:p w:rsidR="0076451E" w:rsidRPr="00911194" w:rsidRDefault="00911194" w:rsidP="00911194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</w:t>
      </w:r>
      <w:r w:rsidR="0076451E" w:rsidRPr="001F4406">
        <w:rPr>
          <w:rFonts w:ascii="Times New Roman" w:hAnsi="Times New Roman"/>
          <w:sz w:val="28"/>
          <w:szCs w:val="28"/>
        </w:rPr>
        <w:t xml:space="preserve">РФ </w:t>
      </w:r>
      <w:r w:rsidR="00D91021">
        <w:rPr>
          <w:rFonts w:ascii="Times New Roman" w:hAnsi="Times New Roman"/>
          <w:sz w:val="28"/>
          <w:szCs w:val="28"/>
        </w:rPr>
        <w:t>от 21.12.2012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194">
        <w:rPr>
          <w:rFonts w:ascii="Times New Roman" w:hAnsi="Times New Roman"/>
          <w:sz w:val="28"/>
          <w:szCs w:val="28"/>
        </w:rPr>
        <w:t>№ 273</w:t>
      </w:r>
      <w:r>
        <w:rPr>
          <w:rFonts w:ascii="Times New Roman" w:hAnsi="Times New Roman"/>
          <w:sz w:val="28"/>
          <w:szCs w:val="28"/>
        </w:rPr>
        <w:t>–</w:t>
      </w:r>
      <w:r w:rsidRPr="00911194">
        <w:rPr>
          <w:rFonts w:ascii="Times New Roman" w:hAnsi="Times New Roman"/>
          <w:sz w:val="28"/>
          <w:szCs w:val="28"/>
        </w:rPr>
        <w:t xml:space="preserve">ФЗ </w:t>
      </w:r>
      <w:r w:rsidR="0076451E" w:rsidRPr="00911194">
        <w:rPr>
          <w:rFonts w:ascii="Times New Roman" w:hAnsi="Times New Roman"/>
          <w:sz w:val="28"/>
          <w:szCs w:val="28"/>
        </w:rPr>
        <w:t>«Об образовании</w:t>
      </w:r>
      <w:r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="0076451E" w:rsidRPr="00911194">
        <w:rPr>
          <w:rFonts w:ascii="Times New Roman" w:hAnsi="Times New Roman"/>
          <w:sz w:val="28"/>
          <w:szCs w:val="28"/>
        </w:rPr>
        <w:t>»;</w:t>
      </w:r>
    </w:p>
    <w:p w:rsidR="00D91021" w:rsidRDefault="0076451E" w:rsidP="00D91021">
      <w:pPr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1F4406">
        <w:rPr>
          <w:rFonts w:ascii="Times New Roman" w:hAnsi="Times New Roman"/>
          <w:sz w:val="28"/>
          <w:szCs w:val="28"/>
        </w:rPr>
        <w:t>Федеральный компонент го</w:t>
      </w:r>
      <w:r w:rsidR="00D91021">
        <w:rPr>
          <w:rFonts w:ascii="Times New Roman" w:hAnsi="Times New Roman"/>
          <w:sz w:val="28"/>
          <w:szCs w:val="28"/>
        </w:rPr>
        <w:t xml:space="preserve">сударственного образовательного </w:t>
      </w:r>
      <w:r w:rsidRPr="001F4406">
        <w:rPr>
          <w:rFonts w:ascii="Times New Roman" w:hAnsi="Times New Roman"/>
          <w:sz w:val="28"/>
          <w:szCs w:val="28"/>
        </w:rPr>
        <w:t>стандарта  (Приказ Мин</w:t>
      </w:r>
      <w:r w:rsidR="00D91021">
        <w:rPr>
          <w:rFonts w:ascii="Times New Roman" w:hAnsi="Times New Roman"/>
          <w:sz w:val="28"/>
          <w:szCs w:val="28"/>
        </w:rPr>
        <w:t>истерства образования РФ от 05.03.</w:t>
      </w:r>
      <w:r w:rsidRPr="001F4406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 xml:space="preserve">4 </w:t>
      </w:r>
      <w:r w:rsidRPr="001F4406">
        <w:rPr>
          <w:rFonts w:ascii="Times New Roman" w:hAnsi="Times New Roman"/>
          <w:sz w:val="28"/>
          <w:szCs w:val="28"/>
        </w:rPr>
        <w:t>№ 1089</w:t>
      </w:r>
      <w:r w:rsidR="00321CFA">
        <w:rPr>
          <w:rFonts w:ascii="Times New Roman" w:hAnsi="Times New Roman"/>
          <w:sz w:val="28"/>
          <w:szCs w:val="28"/>
        </w:rPr>
        <w:t>)</w:t>
      </w:r>
      <w:r w:rsidRPr="001F4406">
        <w:rPr>
          <w:rFonts w:ascii="Times New Roman" w:hAnsi="Times New Roman"/>
          <w:sz w:val="28"/>
          <w:szCs w:val="28"/>
        </w:rPr>
        <w:t>;</w:t>
      </w:r>
    </w:p>
    <w:p w:rsidR="00D91021" w:rsidRDefault="00D91021" w:rsidP="00D91021">
      <w:pPr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D91021">
        <w:rPr>
          <w:rFonts w:ascii="Times New Roman" w:hAnsi="Times New Roman"/>
          <w:sz w:val="28"/>
          <w:szCs w:val="28"/>
        </w:rPr>
        <w:t>Приказ Министерства обр</w:t>
      </w:r>
      <w:r>
        <w:rPr>
          <w:rFonts w:ascii="Times New Roman" w:hAnsi="Times New Roman"/>
          <w:sz w:val="28"/>
          <w:szCs w:val="28"/>
        </w:rPr>
        <w:t xml:space="preserve">азования Нижегородской области </w:t>
      </w:r>
      <w:r w:rsidRPr="00D91021">
        <w:rPr>
          <w:rFonts w:ascii="Times New Roman" w:hAnsi="Times New Roman"/>
          <w:sz w:val="28"/>
          <w:szCs w:val="28"/>
        </w:rPr>
        <w:t xml:space="preserve">от 31.07.2013 </w:t>
      </w:r>
      <w:r>
        <w:rPr>
          <w:rFonts w:ascii="Times New Roman" w:hAnsi="Times New Roman"/>
          <w:sz w:val="28"/>
          <w:szCs w:val="28"/>
        </w:rPr>
        <w:t xml:space="preserve">                     № 1830</w:t>
      </w:r>
      <w:r w:rsidRPr="00D91021">
        <w:rPr>
          <w:rFonts w:ascii="Times New Roman" w:hAnsi="Times New Roman"/>
          <w:sz w:val="28"/>
          <w:szCs w:val="28"/>
        </w:rPr>
        <w:t xml:space="preserve"> «О базисном учебном плане общеобразовательных организаций Нижегородской области на переходный период до 2021 года»;</w:t>
      </w:r>
    </w:p>
    <w:p w:rsidR="0076451E" w:rsidRPr="00D91021" w:rsidRDefault="0076451E" w:rsidP="00D91021">
      <w:pPr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D91021">
        <w:rPr>
          <w:rFonts w:ascii="Times New Roman" w:hAnsi="Times New Roman"/>
          <w:sz w:val="28"/>
          <w:szCs w:val="28"/>
        </w:rPr>
        <w:t>Федеральный пере</w:t>
      </w:r>
      <w:r w:rsidR="00724C67" w:rsidRPr="00D91021">
        <w:rPr>
          <w:rFonts w:ascii="Times New Roman" w:hAnsi="Times New Roman"/>
          <w:sz w:val="28"/>
          <w:szCs w:val="28"/>
        </w:rPr>
        <w:t xml:space="preserve">чень учебников, рекомендованных </w:t>
      </w:r>
      <w:r w:rsidRPr="00D91021">
        <w:rPr>
          <w:rFonts w:ascii="Times New Roman" w:hAnsi="Times New Roman"/>
          <w:sz w:val="28"/>
          <w:szCs w:val="28"/>
        </w:rPr>
        <w:t>(допущенных) в образовательных учреждениях, реализующих образовательные программы общего образования и имеющих государственную аккредитацию</w:t>
      </w:r>
      <w:r w:rsidR="00D91021" w:rsidRPr="00D91021">
        <w:rPr>
          <w:rFonts w:ascii="Times New Roman" w:hAnsi="Times New Roman"/>
          <w:sz w:val="28"/>
          <w:szCs w:val="28"/>
        </w:rPr>
        <w:t xml:space="preserve"> (Приказ </w:t>
      </w:r>
      <w:proofErr w:type="spellStart"/>
      <w:r w:rsidR="00D91021" w:rsidRPr="00D9102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D91021" w:rsidRPr="00D91021">
        <w:rPr>
          <w:rFonts w:ascii="Times New Roman" w:hAnsi="Times New Roman"/>
          <w:sz w:val="28"/>
          <w:szCs w:val="28"/>
        </w:rPr>
        <w:t xml:space="preserve"> России от 31.03.2014 № 253)</w:t>
      </w:r>
      <w:r w:rsidR="00D91021">
        <w:rPr>
          <w:rFonts w:ascii="Times New Roman" w:hAnsi="Times New Roman"/>
          <w:sz w:val="28"/>
          <w:szCs w:val="28"/>
        </w:rPr>
        <w:t>;</w:t>
      </w:r>
    </w:p>
    <w:p w:rsidR="0076451E" w:rsidRPr="001F4406" w:rsidRDefault="00724C67" w:rsidP="001F4406">
      <w:pPr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Примерные </w:t>
      </w:r>
      <w:r w:rsidR="00321CFA">
        <w:rPr>
          <w:rFonts w:ascii="Times New Roman" w:hAnsi="Times New Roman"/>
          <w:sz w:val="28"/>
          <w:szCs w:val="28"/>
        </w:rPr>
        <w:t>(типовые</w:t>
      </w:r>
      <w:r w:rsidR="0076451E" w:rsidRPr="001F4406">
        <w:rPr>
          <w:rFonts w:ascii="Times New Roman" w:hAnsi="Times New Roman"/>
          <w:sz w:val="28"/>
          <w:szCs w:val="28"/>
        </w:rPr>
        <w:t xml:space="preserve">) программы по учебным предметам, созданные на основе федерального компонента государственного образовательного стандарта; </w:t>
      </w:r>
    </w:p>
    <w:p w:rsidR="0076451E" w:rsidRPr="001F4406" w:rsidRDefault="0076451E" w:rsidP="001F4406">
      <w:pPr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1F4406">
        <w:rPr>
          <w:rFonts w:ascii="Times New Roman" w:hAnsi="Times New Roman"/>
          <w:sz w:val="28"/>
          <w:szCs w:val="28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FA43C2" w:rsidRDefault="00FA43C2" w:rsidP="00321CFA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43C2" w:rsidRDefault="00FA43C2" w:rsidP="00FA43C2">
      <w:pPr>
        <w:pStyle w:val="a4"/>
        <w:tabs>
          <w:tab w:val="clear" w:pos="5160"/>
          <w:tab w:val="left" w:pos="567"/>
        </w:tabs>
        <w:ind w:firstLine="0"/>
        <w:rPr>
          <w:szCs w:val="28"/>
        </w:rPr>
      </w:pPr>
      <w:r>
        <w:rPr>
          <w:szCs w:val="28"/>
        </w:rPr>
        <w:tab/>
        <w:t>Рабочая программа</w:t>
      </w:r>
      <w:r w:rsidR="00724C67">
        <w:rPr>
          <w:szCs w:val="28"/>
        </w:rPr>
        <w:t xml:space="preserve"> </w:t>
      </w:r>
      <w:r w:rsidR="007451FA" w:rsidRPr="00646BF6">
        <w:rPr>
          <w:szCs w:val="28"/>
        </w:rPr>
        <w:t>уче</w:t>
      </w:r>
      <w:r w:rsidR="007451FA">
        <w:rPr>
          <w:szCs w:val="28"/>
        </w:rPr>
        <w:t xml:space="preserve">бного курса химии для </w:t>
      </w:r>
      <w:r w:rsidR="00724C67">
        <w:rPr>
          <w:szCs w:val="28"/>
        </w:rPr>
        <w:t>среднего общего образования</w:t>
      </w:r>
      <w:r w:rsidR="007451FA" w:rsidRPr="00646BF6">
        <w:rPr>
          <w:szCs w:val="28"/>
        </w:rPr>
        <w:t xml:space="preserve"> (далее – Рабочая программа) </w:t>
      </w:r>
      <w:r w:rsidRPr="004648CF">
        <w:rPr>
          <w:szCs w:val="28"/>
        </w:rPr>
        <w:t>разработан</w:t>
      </w:r>
      <w:r>
        <w:rPr>
          <w:szCs w:val="28"/>
        </w:rPr>
        <w:t>а</w:t>
      </w:r>
      <w:r w:rsidRPr="004648CF">
        <w:rPr>
          <w:szCs w:val="28"/>
        </w:rPr>
        <w:t xml:space="preserve"> на основе </w:t>
      </w:r>
      <w:r w:rsidRPr="00956C24">
        <w:rPr>
          <w:szCs w:val="28"/>
        </w:rPr>
        <w:t>авторской программы</w:t>
      </w:r>
      <w:r w:rsidRPr="004648CF">
        <w:rPr>
          <w:szCs w:val="28"/>
        </w:rPr>
        <w:t xml:space="preserve"> </w:t>
      </w:r>
      <w:r w:rsidR="00724C67">
        <w:rPr>
          <w:szCs w:val="28"/>
        </w:rPr>
        <w:t xml:space="preserve">                         </w:t>
      </w:r>
      <w:r w:rsidRPr="004648CF">
        <w:rPr>
          <w:szCs w:val="28"/>
        </w:rPr>
        <w:t>О.С.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(Габриелян О.С. Программа курса химии для 8</w:t>
      </w:r>
      <w:r>
        <w:rPr>
          <w:szCs w:val="28"/>
        </w:rPr>
        <w:t>–</w:t>
      </w:r>
      <w:r w:rsidRPr="004648CF">
        <w:rPr>
          <w:szCs w:val="28"/>
        </w:rPr>
        <w:t xml:space="preserve">11 классов общеобразовательных учреждений /О.С. </w:t>
      </w:r>
      <w:r>
        <w:rPr>
          <w:szCs w:val="28"/>
        </w:rPr>
        <w:t xml:space="preserve">Габриелян. – </w:t>
      </w:r>
      <w:r w:rsidR="00BA206E">
        <w:rPr>
          <w:szCs w:val="28"/>
        </w:rPr>
        <w:t>7</w:t>
      </w:r>
      <w:r w:rsidRPr="004648CF">
        <w:rPr>
          <w:szCs w:val="28"/>
        </w:rPr>
        <w:t xml:space="preserve">-е изд., </w:t>
      </w:r>
      <w:r>
        <w:rPr>
          <w:szCs w:val="28"/>
        </w:rPr>
        <w:t>М.: Дрофа, 2010</w:t>
      </w:r>
      <w:r w:rsidRPr="004648CF">
        <w:rPr>
          <w:szCs w:val="28"/>
        </w:rPr>
        <w:t>.).</w:t>
      </w:r>
    </w:p>
    <w:p w:rsidR="00FA43C2" w:rsidRDefault="00FA43C2" w:rsidP="00634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4C67" w:rsidRDefault="0076451E" w:rsidP="001F4406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4406">
        <w:rPr>
          <w:rFonts w:ascii="Times New Roman" w:hAnsi="Times New Roman"/>
          <w:color w:val="000000"/>
          <w:sz w:val="28"/>
          <w:szCs w:val="28"/>
        </w:rPr>
        <w:t xml:space="preserve">Программа ориентирована на использование </w:t>
      </w:r>
      <w:r w:rsidRPr="001F4406">
        <w:rPr>
          <w:rFonts w:ascii="Times New Roman" w:hAnsi="Times New Roman"/>
          <w:b/>
          <w:color w:val="000000"/>
          <w:sz w:val="28"/>
          <w:szCs w:val="28"/>
        </w:rPr>
        <w:t>учебник</w:t>
      </w:r>
      <w:r w:rsidR="007319F3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1F440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24C67" w:rsidRPr="00724C67" w:rsidRDefault="00724C67" w:rsidP="00724C67">
      <w:pPr>
        <w:numPr>
          <w:ilvl w:val="0"/>
          <w:numId w:val="28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  <w:shd w:val="clear" w:color="auto" w:fill="F4F4F4"/>
        </w:rPr>
      </w:pPr>
      <w:r w:rsidRPr="00724C67">
        <w:rPr>
          <w:rFonts w:ascii="Times New Roman" w:hAnsi="Times New Roman"/>
          <w:color w:val="000000"/>
          <w:sz w:val="28"/>
          <w:szCs w:val="28"/>
        </w:rPr>
        <w:t>Габриелян О.С. Химия 1</w:t>
      </w:r>
      <w:r w:rsidR="00634558">
        <w:rPr>
          <w:rFonts w:ascii="Times New Roman" w:hAnsi="Times New Roman"/>
          <w:color w:val="000000"/>
          <w:sz w:val="28"/>
          <w:szCs w:val="28"/>
        </w:rPr>
        <w:t>0</w:t>
      </w:r>
      <w:r w:rsidRPr="00724C67">
        <w:rPr>
          <w:rFonts w:ascii="Times New Roman" w:hAnsi="Times New Roman"/>
          <w:color w:val="000000"/>
          <w:sz w:val="28"/>
          <w:szCs w:val="28"/>
        </w:rPr>
        <w:t xml:space="preserve"> класс. Базовый уровень. Учебник для общеобразовательных учреждений. – М.: Дрофа, 2009. – </w:t>
      </w:r>
      <w:r w:rsidR="00634558">
        <w:rPr>
          <w:rFonts w:ascii="Times New Roman" w:hAnsi="Times New Roman"/>
          <w:color w:val="000000"/>
          <w:sz w:val="28"/>
          <w:szCs w:val="28"/>
        </w:rPr>
        <w:t>191</w:t>
      </w:r>
      <w:r w:rsidRPr="00724C67">
        <w:rPr>
          <w:rFonts w:ascii="Times New Roman" w:hAnsi="Times New Roman"/>
          <w:color w:val="000000"/>
          <w:sz w:val="28"/>
          <w:szCs w:val="28"/>
        </w:rPr>
        <w:t>с.</w:t>
      </w:r>
    </w:p>
    <w:p w:rsidR="00634558" w:rsidRPr="00724C67" w:rsidRDefault="00634558" w:rsidP="00634558">
      <w:pPr>
        <w:numPr>
          <w:ilvl w:val="0"/>
          <w:numId w:val="28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  <w:shd w:val="clear" w:color="auto" w:fill="F4F4F4"/>
        </w:rPr>
      </w:pPr>
      <w:r w:rsidRPr="00724C67">
        <w:rPr>
          <w:rFonts w:ascii="Times New Roman" w:hAnsi="Times New Roman"/>
          <w:color w:val="000000"/>
          <w:sz w:val="28"/>
          <w:szCs w:val="28"/>
        </w:rPr>
        <w:t>Габриелян О.С. Химия 11 класс. Базовый уровень. Учебник для общеобразовательных учреждений. – М.: Дрофа, 2009. – 223с.</w:t>
      </w:r>
    </w:p>
    <w:p w:rsidR="0076451E" w:rsidRDefault="0076451E" w:rsidP="001F4406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4F4F4"/>
        </w:rPr>
      </w:pPr>
    </w:p>
    <w:p w:rsidR="00D91021" w:rsidRDefault="00D91021" w:rsidP="00D9102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10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Химия, как одна из основополагающих областей естествознания, является</w:t>
      </w:r>
      <w:r w:rsidRPr="00D91021">
        <w:rPr>
          <w:rFonts w:ascii="Times New Roman" w:hAnsi="Times New Roman"/>
          <w:color w:val="000000"/>
          <w:sz w:val="28"/>
          <w:szCs w:val="28"/>
        </w:rPr>
        <w:br/>
      </w:r>
      <w:r w:rsidRPr="00D910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неотъемлемой частью образования школьников. Каждый человек живет в</w:t>
      </w:r>
      <w:r w:rsidRPr="00D9102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91021">
        <w:rPr>
          <w:rFonts w:ascii="Times New Roman" w:hAnsi="Times New Roman"/>
          <w:color w:val="000000"/>
          <w:sz w:val="28"/>
          <w:szCs w:val="28"/>
        </w:rPr>
        <w:br/>
      </w:r>
      <w:r w:rsidRPr="00D910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мире веществ, поэтому он должен иметь основы фундаментальных знаний по</w:t>
      </w:r>
      <w:r w:rsidRPr="00D91021">
        <w:rPr>
          <w:rFonts w:ascii="Times New Roman" w:hAnsi="Times New Roman"/>
          <w:color w:val="000000"/>
          <w:sz w:val="28"/>
          <w:szCs w:val="28"/>
        </w:rPr>
        <w:br/>
      </w:r>
      <w:r w:rsidRPr="00D910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химии (химическая символика, химические понятия, факты, основные</w:t>
      </w:r>
      <w:r w:rsidRPr="00D91021">
        <w:rPr>
          <w:rFonts w:ascii="Times New Roman" w:hAnsi="Times New Roman"/>
          <w:color w:val="000000"/>
          <w:sz w:val="28"/>
          <w:szCs w:val="28"/>
        </w:rPr>
        <w:br/>
      </w:r>
      <w:r w:rsidRPr="00D910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законы и теории), позволяющие выработать представления о составе</w:t>
      </w:r>
      <w:r w:rsidRPr="00D91021">
        <w:rPr>
          <w:rFonts w:ascii="Times New Roman" w:hAnsi="Times New Roman"/>
          <w:color w:val="000000"/>
          <w:sz w:val="28"/>
          <w:szCs w:val="28"/>
        </w:rPr>
        <w:br/>
      </w:r>
      <w:r w:rsidRPr="00D910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веществ, их строении, превращениях, практическом использовании, а также</w:t>
      </w:r>
      <w:r w:rsidRPr="00D91021">
        <w:rPr>
          <w:rFonts w:ascii="Times New Roman" w:hAnsi="Times New Roman"/>
          <w:color w:val="000000"/>
          <w:sz w:val="28"/>
          <w:szCs w:val="28"/>
        </w:rPr>
        <w:br/>
      </w:r>
      <w:r w:rsidRPr="00D910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 опасности, которую они могут представлять. </w:t>
      </w:r>
    </w:p>
    <w:p w:rsidR="00D91021" w:rsidRPr="00D91021" w:rsidRDefault="00D91021" w:rsidP="00D9102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10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Изучая химию, учащиеся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10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узнают о</w:t>
      </w:r>
      <w:r w:rsidRPr="00D9102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910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материальном единстве всех веществ обусловленности свойств веществ их составом и строением, познаваемости и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D910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предсказуемости химических явлений. Изучение свойств веществ и их превращений способствует развитию логического мышления, а практическая работа с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веществами (лабораторные опыты) </w:t>
      </w:r>
      <w:r w:rsidRPr="00D910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трудолюбию, аккуратности и</w:t>
      </w:r>
      <w:r w:rsidRPr="00D9102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910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собранности. На примере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изучения предмета </w:t>
      </w:r>
      <w:r w:rsidRPr="00D910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химии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D910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учащиеся получают представления о</w:t>
      </w:r>
      <w:r w:rsidRPr="00D9102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910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методах познания, характерных для естественных наук (экспериментальном</w:t>
      </w:r>
      <w:r w:rsidR="00801C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10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теоретическом).</w:t>
      </w:r>
    </w:p>
    <w:p w:rsidR="00801CB8" w:rsidRDefault="00801CB8" w:rsidP="00801CB8">
      <w:pPr>
        <w:pStyle w:val="Style20"/>
        <w:widowControl/>
        <w:ind w:left="2280"/>
        <w:rPr>
          <w:rStyle w:val="FontStyle100"/>
          <w:bCs/>
        </w:rPr>
      </w:pPr>
    </w:p>
    <w:p w:rsidR="00801CB8" w:rsidRDefault="00801CB8" w:rsidP="00801CB8">
      <w:pPr>
        <w:pStyle w:val="Style20"/>
        <w:widowControl/>
        <w:ind w:left="2280"/>
        <w:rPr>
          <w:rStyle w:val="FontStyle100"/>
          <w:rFonts w:ascii="Times New Roman" w:hAnsi="Times New Roman"/>
          <w:bCs/>
          <w:sz w:val="28"/>
          <w:szCs w:val="28"/>
        </w:rPr>
      </w:pPr>
      <w:r w:rsidRPr="00801CB8">
        <w:rPr>
          <w:rStyle w:val="FontStyle100"/>
          <w:rFonts w:ascii="Times New Roman" w:hAnsi="Times New Roman"/>
          <w:bCs/>
          <w:sz w:val="28"/>
          <w:szCs w:val="28"/>
        </w:rPr>
        <w:t>Общая характеристика учебного предмета «Химия»</w:t>
      </w:r>
    </w:p>
    <w:p w:rsidR="00801CB8" w:rsidRPr="00801CB8" w:rsidRDefault="00801CB8" w:rsidP="00801CB8">
      <w:pPr>
        <w:pStyle w:val="Style20"/>
        <w:widowControl/>
        <w:ind w:left="2280"/>
        <w:rPr>
          <w:rStyle w:val="FontStyle100"/>
          <w:rFonts w:ascii="Times New Roman" w:hAnsi="Times New Roman"/>
          <w:bCs/>
          <w:sz w:val="28"/>
          <w:szCs w:val="28"/>
        </w:rPr>
      </w:pPr>
    </w:p>
    <w:p w:rsidR="00801CB8" w:rsidRPr="00801CB8" w:rsidRDefault="00801CB8" w:rsidP="00F229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>Особенности содержания</w:t>
      </w:r>
      <w:r>
        <w:rPr>
          <w:rFonts w:ascii="Times New Roman" w:hAnsi="Times New Roman"/>
          <w:sz w:val="28"/>
          <w:szCs w:val="28"/>
        </w:rPr>
        <w:t xml:space="preserve"> обучения химии в средней</w:t>
      </w:r>
      <w:r w:rsidRPr="00801CB8">
        <w:rPr>
          <w:rFonts w:ascii="Times New Roman" w:hAnsi="Times New Roman"/>
          <w:sz w:val="28"/>
          <w:szCs w:val="28"/>
        </w:rPr>
        <w:t xml:space="preserve"> школе обусловлены спецификой химии как науки и поставленными задачами. Основными проблемами химии являются изучение состава и строения веществ, зависимости их свойств от строения, получение в</w:t>
      </w:r>
      <w:r>
        <w:rPr>
          <w:rFonts w:ascii="Times New Roman" w:hAnsi="Times New Roman"/>
          <w:sz w:val="28"/>
          <w:szCs w:val="28"/>
        </w:rPr>
        <w:t>еществ с заданными свойствами, </w:t>
      </w:r>
      <w:r w:rsidRPr="00801CB8">
        <w:rPr>
          <w:rFonts w:ascii="Times New Roman" w:hAnsi="Times New Roman"/>
          <w:sz w:val="28"/>
          <w:szCs w:val="28"/>
        </w:rPr>
        <w:t>исследование закономерностей химических реакций и путей управления ими в целях получения веществ, материалов, энергии. Поэтому в программе по химии нашли отражение основные содержательные линии:</w:t>
      </w:r>
    </w:p>
    <w:p w:rsidR="00801CB8" w:rsidRDefault="00801CB8" w:rsidP="00801CB8">
      <w:pPr>
        <w:numPr>
          <w:ilvl w:val="0"/>
          <w:numId w:val="29"/>
        </w:numPr>
        <w:tabs>
          <w:tab w:val="clear" w:pos="324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801CB8">
        <w:rPr>
          <w:rFonts w:ascii="Times New Roman" w:hAnsi="Times New Roman"/>
          <w:b/>
          <w:sz w:val="28"/>
          <w:szCs w:val="28"/>
        </w:rPr>
        <w:t>ещество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01CB8">
        <w:rPr>
          <w:rFonts w:ascii="Times New Roman" w:hAnsi="Times New Roman"/>
          <w:sz w:val="28"/>
          <w:szCs w:val="28"/>
        </w:rPr>
        <w:t>знания о составе и строении веществ, их важнейших физических и химических свойствах, биологическом действии;</w:t>
      </w:r>
    </w:p>
    <w:p w:rsidR="00801CB8" w:rsidRDefault="00801CB8" w:rsidP="00801CB8">
      <w:pPr>
        <w:numPr>
          <w:ilvl w:val="0"/>
          <w:numId w:val="29"/>
        </w:numPr>
        <w:tabs>
          <w:tab w:val="clear" w:pos="324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b/>
          <w:sz w:val="28"/>
          <w:szCs w:val="28"/>
        </w:rPr>
        <w:t>химическая реакция</w:t>
      </w:r>
      <w:r w:rsidRPr="00801CB8">
        <w:rPr>
          <w:rFonts w:ascii="Times New Roman" w:hAnsi="Times New Roman"/>
          <w:sz w:val="28"/>
          <w:szCs w:val="28"/>
        </w:rPr>
        <w:t xml:space="preserve"> – знания об условиях, в которых проявляются химические свойства веществ, способах управления химическими процессами;</w:t>
      </w:r>
    </w:p>
    <w:p w:rsidR="00801CB8" w:rsidRDefault="00801CB8" w:rsidP="00801CB8">
      <w:pPr>
        <w:numPr>
          <w:ilvl w:val="0"/>
          <w:numId w:val="29"/>
        </w:numPr>
        <w:tabs>
          <w:tab w:val="clear" w:pos="324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b/>
          <w:sz w:val="28"/>
          <w:szCs w:val="28"/>
        </w:rPr>
        <w:t>применение веществ</w:t>
      </w:r>
      <w:r w:rsidRPr="00801CB8">
        <w:rPr>
          <w:rFonts w:ascii="Times New Roman" w:hAnsi="Times New Roman"/>
          <w:sz w:val="28"/>
          <w:szCs w:val="28"/>
        </w:rPr>
        <w:t xml:space="preserve"> – знания и опыт практической деятельности с веществами, которые наиболее часто употребляются в повседневной жизни, широко используются в промышленности, сельском хозяйстве, на транспорте</w:t>
      </w:r>
      <w:r w:rsidRPr="00801CB8">
        <w:rPr>
          <w:rFonts w:ascii="Times New Roman" w:hAnsi="Times New Roman"/>
          <w:b/>
          <w:sz w:val="28"/>
          <w:szCs w:val="28"/>
        </w:rPr>
        <w:t>;</w:t>
      </w:r>
    </w:p>
    <w:p w:rsidR="00801CB8" w:rsidRPr="00801CB8" w:rsidRDefault="00801CB8" w:rsidP="00801CB8">
      <w:pPr>
        <w:numPr>
          <w:ilvl w:val="0"/>
          <w:numId w:val="29"/>
        </w:numPr>
        <w:tabs>
          <w:tab w:val="clear" w:pos="324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b/>
          <w:sz w:val="28"/>
          <w:szCs w:val="28"/>
        </w:rPr>
        <w:t>язык химии</w:t>
      </w:r>
      <w:r w:rsidRPr="00801CB8">
        <w:rPr>
          <w:rFonts w:ascii="Times New Roman" w:hAnsi="Times New Roman"/>
          <w:sz w:val="28"/>
          <w:szCs w:val="28"/>
        </w:rPr>
        <w:t xml:space="preserve"> – система важнейших понятий химии и терминов, в которых они описываются, номенклатура веществ, то есть их названия (в том числе и тривиальные), химические формулы и уравнения, а также правила перевода информации с естественного языка на язык химии</w:t>
      </w:r>
      <w:r>
        <w:rPr>
          <w:rFonts w:ascii="Times New Roman" w:hAnsi="Times New Roman"/>
          <w:sz w:val="28"/>
          <w:szCs w:val="28"/>
        </w:rPr>
        <w:t xml:space="preserve"> и обратно.</w:t>
      </w:r>
      <w:r>
        <w:rPr>
          <w:rFonts w:ascii="Times New Roman" w:hAnsi="Times New Roman"/>
          <w:sz w:val="28"/>
          <w:szCs w:val="28"/>
        </w:rPr>
        <w:br/>
        <w:t xml:space="preserve">Программа базового </w:t>
      </w:r>
      <w:r w:rsidRPr="00801CB8">
        <w:rPr>
          <w:rFonts w:ascii="Times New Roman" w:hAnsi="Times New Roman"/>
          <w:sz w:val="28"/>
          <w:szCs w:val="28"/>
        </w:rPr>
        <w:t>курса химии 10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01CB8">
        <w:rPr>
          <w:rFonts w:ascii="Times New Roman" w:hAnsi="Times New Roman"/>
          <w:sz w:val="28"/>
          <w:szCs w:val="28"/>
        </w:rPr>
        <w:t>11 классов отражает современные тенденции в школьном химическом образовании. Она позволяет сохранить достаточно целостный и системный курс химии, включает материал, связанный с повседневной жизнью человека.</w:t>
      </w:r>
      <w:r w:rsidRPr="00801CB8">
        <w:rPr>
          <w:rFonts w:ascii="Times New Roman" w:hAnsi="Times New Roman"/>
          <w:color w:val="000000"/>
          <w:sz w:val="28"/>
          <w:szCs w:val="28"/>
        </w:rPr>
        <w:t>       </w:t>
      </w:r>
    </w:p>
    <w:p w:rsidR="00801CB8" w:rsidRDefault="00F22954" w:rsidP="00801CB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01CB8" w:rsidRPr="00801CB8">
        <w:rPr>
          <w:rFonts w:ascii="Times New Roman" w:hAnsi="Times New Roman"/>
          <w:color w:val="000000"/>
          <w:sz w:val="28"/>
          <w:szCs w:val="28"/>
        </w:rPr>
        <w:t xml:space="preserve">Первая идея курса </w:t>
      </w:r>
      <w:r w:rsidR="00801CB8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801CB8" w:rsidRPr="00801CB8">
        <w:rPr>
          <w:rFonts w:ascii="Times New Roman" w:hAnsi="Times New Roman"/>
          <w:color w:val="000000"/>
          <w:sz w:val="28"/>
          <w:szCs w:val="28"/>
        </w:rPr>
        <w:t xml:space="preserve">это </w:t>
      </w:r>
      <w:proofErr w:type="spellStart"/>
      <w:r w:rsidR="00801CB8" w:rsidRPr="00801CB8">
        <w:rPr>
          <w:rFonts w:ascii="Times New Roman" w:hAnsi="Times New Roman"/>
          <w:color w:val="000000"/>
          <w:sz w:val="28"/>
          <w:szCs w:val="28"/>
        </w:rPr>
        <w:t>внутрипредметная</w:t>
      </w:r>
      <w:proofErr w:type="spellEnd"/>
      <w:r w:rsidR="00801CB8" w:rsidRPr="00801CB8">
        <w:rPr>
          <w:rFonts w:ascii="Times New Roman" w:hAnsi="Times New Roman"/>
          <w:color w:val="000000"/>
          <w:sz w:val="28"/>
          <w:szCs w:val="28"/>
        </w:rPr>
        <w:t xml:space="preserve"> интеграция учебной дисциплины «Химия».</w:t>
      </w:r>
    </w:p>
    <w:p w:rsidR="00801CB8" w:rsidRDefault="00801CB8" w:rsidP="00801CB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801CB8">
        <w:rPr>
          <w:rFonts w:ascii="Times New Roman" w:hAnsi="Times New Roman"/>
          <w:color w:val="000000"/>
          <w:sz w:val="28"/>
          <w:szCs w:val="28"/>
        </w:rPr>
        <w:t xml:space="preserve">Вторая идея курса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spellStart"/>
      <w:r w:rsidRPr="00801CB8">
        <w:rPr>
          <w:rFonts w:ascii="Times New Roman" w:hAnsi="Times New Roman"/>
          <w:color w:val="000000"/>
          <w:sz w:val="28"/>
          <w:szCs w:val="28"/>
        </w:rPr>
        <w:t>межпредметная</w:t>
      </w:r>
      <w:proofErr w:type="spellEnd"/>
      <w:r w:rsidRPr="00801CB8">
        <w:rPr>
          <w:rFonts w:ascii="Times New Roman" w:hAnsi="Times New Roman"/>
          <w:color w:val="000000"/>
          <w:sz w:val="28"/>
          <w:szCs w:val="28"/>
        </w:rPr>
        <w:t xml:space="preserve"> естественнонаучная интеграция, позволяющая на химической базе объединить знания физики, биологии, географии, экологии в единое понимание естественного мира, т.е. сформировать естественнонаучную картину мира.       </w:t>
      </w:r>
    </w:p>
    <w:p w:rsidR="00801CB8" w:rsidRPr="00F03A55" w:rsidRDefault="00801CB8" w:rsidP="00F03A5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Третья идея курса – </w:t>
      </w:r>
      <w:r w:rsidRPr="00801CB8">
        <w:rPr>
          <w:rFonts w:ascii="Times New Roman" w:hAnsi="Times New Roman"/>
          <w:color w:val="000000"/>
          <w:sz w:val="28"/>
          <w:szCs w:val="28"/>
        </w:rPr>
        <w:t>интеграция химических знаний с гуманитарными дисциплинами: историей, литературой, мир</w:t>
      </w:r>
      <w:r w:rsidR="00F03A55">
        <w:rPr>
          <w:rFonts w:ascii="Times New Roman" w:hAnsi="Times New Roman"/>
          <w:color w:val="000000"/>
          <w:sz w:val="28"/>
          <w:szCs w:val="28"/>
        </w:rPr>
        <w:t xml:space="preserve">овой художественной культурой. </w:t>
      </w:r>
    </w:p>
    <w:p w:rsidR="00F03A55" w:rsidRDefault="00F03A55" w:rsidP="00801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A55" w:rsidRDefault="00F03A55" w:rsidP="00801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3548" w:rsidRDefault="00583548" w:rsidP="00801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3548" w:rsidRDefault="00583548" w:rsidP="00801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A55" w:rsidRDefault="00F03A55" w:rsidP="00801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A55" w:rsidRDefault="00F03A55" w:rsidP="00801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A55" w:rsidRDefault="00F03A55" w:rsidP="00801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4C67" w:rsidRPr="00801CB8" w:rsidRDefault="0076451E" w:rsidP="00801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lastRenderedPageBreak/>
        <w:t>Содержание программы</w:t>
      </w:r>
      <w:r w:rsidR="007319F3" w:rsidRPr="00801CB8">
        <w:rPr>
          <w:rFonts w:ascii="Times New Roman" w:hAnsi="Times New Roman"/>
          <w:sz w:val="28"/>
          <w:szCs w:val="28"/>
        </w:rPr>
        <w:t>:</w:t>
      </w:r>
      <w:r w:rsidRPr="00801CB8">
        <w:rPr>
          <w:rFonts w:ascii="Times New Roman" w:hAnsi="Times New Roman"/>
          <w:sz w:val="28"/>
          <w:szCs w:val="28"/>
        </w:rPr>
        <w:t xml:space="preserve"> </w:t>
      </w:r>
    </w:p>
    <w:p w:rsidR="007319F3" w:rsidRPr="00801CB8" w:rsidRDefault="007319F3" w:rsidP="00801CB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>соответствует стандарту химического образования средней школы базового уровня;</w:t>
      </w:r>
    </w:p>
    <w:p w:rsidR="00EC28DF" w:rsidRPr="00801CB8" w:rsidRDefault="007319F3" w:rsidP="00801CB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>включает материал, связанный с повседневной жизнью человека</w:t>
      </w:r>
      <w:r w:rsidR="00EC28DF" w:rsidRPr="00801CB8">
        <w:rPr>
          <w:rFonts w:ascii="Times New Roman" w:hAnsi="Times New Roman"/>
          <w:sz w:val="28"/>
          <w:szCs w:val="28"/>
        </w:rPr>
        <w:t>;</w:t>
      </w:r>
    </w:p>
    <w:p w:rsidR="00EC28DF" w:rsidRDefault="00EC28DF" w:rsidP="00EC28D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46BF6">
        <w:rPr>
          <w:rFonts w:ascii="Times New Roman" w:hAnsi="Times New Roman"/>
          <w:sz w:val="28"/>
          <w:szCs w:val="28"/>
        </w:rPr>
        <w:t>включает все темы, предусмотренные федеральным компонентом государственного образовательного стандарта общего образования по химии и авторской программой учебного курса</w:t>
      </w:r>
      <w:r>
        <w:rPr>
          <w:rFonts w:ascii="Times New Roman" w:hAnsi="Times New Roman"/>
          <w:sz w:val="28"/>
          <w:szCs w:val="28"/>
        </w:rPr>
        <w:t>;</w:t>
      </w:r>
    </w:p>
    <w:p w:rsidR="00724C67" w:rsidRPr="00911194" w:rsidRDefault="00EC28DF" w:rsidP="0091119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46BF6">
        <w:rPr>
          <w:rFonts w:ascii="Times New Roman" w:hAnsi="Times New Roman"/>
          <w:sz w:val="28"/>
          <w:szCs w:val="28"/>
        </w:rPr>
        <w:t>направлено на освоение учащимися знаний, умений и навыков на базовом уровне, что соответствует Образовательной программе</w:t>
      </w:r>
      <w:r>
        <w:rPr>
          <w:rFonts w:ascii="Times New Roman" w:hAnsi="Times New Roman"/>
          <w:sz w:val="28"/>
          <w:szCs w:val="28"/>
        </w:rPr>
        <w:t xml:space="preserve"> школы.</w:t>
      </w:r>
    </w:p>
    <w:p w:rsidR="00FA43C2" w:rsidRPr="00863905" w:rsidRDefault="00FA43C2" w:rsidP="00FA43C2">
      <w:pPr>
        <w:pStyle w:val="ab"/>
        <w:ind w:firstLine="360"/>
        <w:jc w:val="both"/>
        <w:rPr>
          <w:sz w:val="28"/>
          <w:szCs w:val="28"/>
        </w:rPr>
      </w:pPr>
      <w:r w:rsidRPr="00863905">
        <w:rPr>
          <w:sz w:val="28"/>
          <w:szCs w:val="28"/>
        </w:rPr>
        <w:t xml:space="preserve">Изучение химии на базовом уровне среднего общего образования направлено на достижение следующих </w:t>
      </w:r>
      <w:r w:rsidRPr="00FA43C2">
        <w:rPr>
          <w:b/>
          <w:i/>
          <w:sz w:val="28"/>
          <w:szCs w:val="28"/>
        </w:rPr>
        <w:t>целей</w:t>
      </w:r>
      <w:r w:rsidRPr="00863905">
        <w:rPr>
          <w:sz w:val="28"/>
          <w:szCs w:val="28"/>
        </w:rPr>
        <w:t>: </w:t>
      </w:r>
    </w:p>
    <w:p w:rsidR="00FA43C2" w:rsidRDefault="00FA43C2" w:rsidP="00FA43C2">
      <w:pPr>
        <w:pStyle w:val="ab"/>
        <w:numPr>
          <w:ilvl w:val="0"/>
          <w:numId w:val="21"/>
        </w:numPr>
        <w:ind w:left="0" w:firstLine="360"/>
        <w:jc w:val="both"/>
        <w:rPr>
          <w:sz w:val="28"/>
          <w:szCs w:val="28"/>
        </w:rPr>
      </w:pPr>
      <w:r w:rsidRPr="00FA43C2">
        <w:rPr>
          <w:b/>
          <w:i/>
          <w:sz w:val="28"/>
          <w:szCs w:val="28"/>
        </w:rPr>
        <w:t>освоение знаний</w:t>
      </w:r>
      <w:r w:rsidRPr="00863905">
        <w:rPr>
          <w:sz w:val="28"/>
          <w:szCs w:val="28"/>
        </w:rPr>
        <w:t> о химической составляющей естественнонаучной картины мира, важнейших химических понятиях, законах и теориях;</w:t>
      </w:r>
    </w:p>
    <w:p w:rsidR="00FA43C2" w:rsidRDefault="00FA43C2" w:rsidP="00FA43C2">
      <w:pPr>
        <w:pStyle w:val="ab"/>
        <w:numPr>
          <w:ilvl w:val="0"/>
          <w:numId w:val="21"/>
        </w:numPr>
        <w:ind w:left="0" w:firstLine="360"/>
        <w:jc w:val="both"/>
        <w:rPr>
          <w:sz w:val="28"/>
          <w:szCs w:val="28"/>
        </w:rPr>
      </w:pPr>
      <w:r w:rsidRPr="00FA43C2">
        <w:rPr>
          <w:b/>
          <w:i/>
          <w:sz w:val="28"/>
          <w:szCs w:val="28"/>
        </w:rPr>
        <w:t>овладение умениями</w:t>
      </w:r>
      <w:r w:rsidRPr="00863905">
        <w:rPr>
          <w:sz w:val="28"/>
          <w:szCs w:val="28"/>
        </w:rPr>
        <w:t> 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FA43C2" w:rsidRDefault="00FA43C2" w:rsidP="00FA43C2">
      <w:pPr>
        <w:pStyle w:val="ab"/>
        <w:numPr>
          <w:ilvl w:val="0"/>
          <w:numId w:val="21"/>
        </w:numPr>
        <w:ind w:left="0" w:firstLine="360"/>
        <w:jc w:val="both"/>
        <w:rPr>
          <w:sz w:val="28"/>
          <w:szCs w:val="28"/>
        </w:rPr>
      </w:pPr>
      <w:r w:rsidRPr="00FA43C2">
        <w:rPr>
          <w:b/>
          <w:i/>
          <w:sz w:val="28"/>
          <w:szCs w:val="28"/>
        </w:rPr>
        <w:t>развитие</w:t>
      </w:r>
      <w:r w:rsidRPr="00863905">
        <w:rPr>
          <w:sz w:val="28"/>
          <w:szCs w:val="28"/>
        </w:rPr>
        <w:t> 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FA43C2" w:rsidRDefault="00FA43C2" w:rsidP="00FA43C2">
      <w:pPr>
        <w:pStyle w:val="ab"/>
        <w:numPr>
          <w:ilvl w:val="0"/>
          <w:numId w:val="21"/>
        </w:numPr>
        <w:ind w:left="0" w:firstLine="360"/>
        <w:jc w:val="both"/>
        <w:rPr>
          <w:sz w:val="28"/>
          <w:szCs w:val="28"/>
        </w:rPr>
      </w:pPr>
      <w:r w:rsidRPr="00FA43C2">
        <w:rPr>
          <w:b/>
          <w:i/>
          <w:sz w:val="28"/>
          <w:szCs w:val="28"/>
        </w:rPr>
        <w:t>воспитание</w:t>
      </w:r>
      <w:r w:rsidRPr="00863905">
        <w:rPr>
          <w:sz w:val="28"/>
          <w:szCs w:val="28"/>
        </w:rPr>
        <w:t> 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FA43C2" w:rsidRPr="00863905" w:rsidRDefault="00FA43C2" w:rsidP="00FA43C2">
      <w:pPr>
        <w:pStyle w:val="ab"/>
        <w:numPr>
          <w:ilvl w:val="0"/>
          <w:numId w:val="21"/>
        </w:numPr>
        <w:ind w:left="0" w:firstLine="360"/>
        <w:jc w:val="both"/>
        <w:rPr>
          <w:sz w:val="28"/>
          <w:szCs w:val="28"/>
        </w:rPr>
      </w:pPr>
      <w:r w:rsidRPr="00FA43C2">
        <w:rPr>
          <w:b/>
          <w:i/>
          <w:sz w:val="28"/>
          <w:szCs w:val="28"/>
        </w:rPr>
        <w:t>применение полученных знаний и умений</w:t>
      </w:r>
      <w:r w:rsidRPr="00863905">
        <w:rPr>
          <w:sz w:val="28"/>
          <w:szCs w:val="28"/>
        </w:rPr>
        <w:t xml:space="preserve"> 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FA43C2" w:rsidRDefault="00FA43C2" w:rsidP="00FA43C2">
      <w:pPr>
        <w:pStyle w:val="ab"/>
        <w:jc w:val="both"/>
        <w:rPr>
          <w:sz w:val="28"/>
          <w:szCs w:val="28"/>
        </w:rPr>
      </w:pPr>
    </w:p>
    <w:p w:rsidR="00FA43C2" w:rsidRPr="00863905" w:rsidRDefault="00FA43C2" w:rsidP="00FA43C2">
      <w:pPr>
        <w:pStyle w:val="ab"/>
        <w:jc w:val="both"/>
        <w:rPr>
          <w:sz w:val="28"/>
          <w:szCs w:val="28"/>
        </w:rPr>
      </w:pPr>
      <w:r w:rsidRPr="00863905">
        <w:rPr>
          <w:sz w:val="28"/>
          <w:szCs w:val="28"/>
        </w:rPr>
        <w:t xml:space="preserve">Изучение предмета «химия» способствует решению следующих </w:t>
      </w:r>
      <w:r w:rsidRPr="00FA43C2">
        <w:rPr>
          <w:b/>
          <w:i/>
          <w:sz w:val="28"/>
          <w:szCs w:val="28"/>
        </w:rPr>
        <w:t>задач</w:t>
      </w:r>
      <w:r w:rsidRPr="00863905">
        <w:rPr>
          <w:sz w:val="28"/>
          <w:szCs w:val="28"/>
        </w:rPr>
        <w:t>:</w:t>
      </w:r>
    </w:p>
    <w:p w:rsidR="00FA43C2" w:rsidRDefault="00FA43C2" w:rsidP="00FA43C2">
      <w:pPr>
        <w:pStyle w:val="ab"/>
        <w:numPr>
          <w:ilvl w:val="0"/>
          <w:numId w:val="2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63905">
        <w:rPr>
          <w:sz w:val="28"/>
          <w:szCs w:val="28"/>
        </w:rPr>
        <w:t>оспитание убеждённости в позитивной роли химии в жизни современного общества, необходимости химически грамотного отношения к своему здоровью и окружающей среде</w:t>
      </w:r>
      <w:r>
        <w:rPr>
          <w:sz w:val="28"/>
          <w:szCs w:val="28"/>
        </w:rPr>
        <w:t>;</w:t>
      </w:r>
    </w:p>
    <w:p w:rsidR="00FA43C2" w:rsidRDefault="00FA43C2" w:rsidP="00FA43C2">
      <w:pPr>
        <w:pStyle w:val="ab"/>
        <w:numPr>
          <w:ilvl w:val="0"/>
          <w:numId w:val="21"/>
        </w:numPr>
        <w:ind w:left="0" w:firstLine="360"/>
        <w:jc w:val="both"/>
        <w:rPr>
          <w:sz w:val="28"/>
          <w:szCs w:val="28"/>
        </w:rPr>
      </w:pPr>
      <w:r w:rsidRPr="00863905">
        <w:rPr>
          <w:sz w:val="28"/>
          <w:szCs w:val="28"/>
        </w:rPr>
        <w:t>подготовка к сознательному выбору профессии в соответствии с личными способн</w:t>
      </w:r>
      <w:r>
        <w:rPr>
          <w:sz w:val="28"/>
          <w:szCs w:val="28"/>
        </w:rPr>
        <w:t>остями и потребностями общества;</w:t>
      </w:r>
    </w:p>
    <w:p w:rsidR="00FA43C2" w:rsidRPr="00863905" w:rsidRDefault="00FA43C2" w:rsidP="00FA43C2">
      <w:pPr>
        <w:pStyle w:val="ab"/>
        <w:numPr>
          <w:ilvl w:val="0"/>
          <w:numId w:val="2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863905">
        <w:rPr>
          <w:sz w:val="28"/>
          <w:szCs w:val="28"/>
        </w:rPr>
        <w:t>ормированию умения обращаться с химическими веществами, простейшими  приборами, оборудованием, соблюдать правила техники безопасности, фиксировать результаты опытов, делать обобщения.</w:t>
      </w:r>
    </w:p>
    <w:p w:rsidR="00FA43C2" w:rsidRPr="00180B5B" w:rsidRDefault="00FA43C2" w:rsidP="00FA43C2">
      <w:pPr>
        <w:pStyle w:val="ab"/>
        <w:jc w:val="both"/>
        <w:rPr>
          <w:sz w:val="28"/>
          <w:szCs w:val="28"/>
        </w:rPr>
      </w:pPr>
    </w:p>
    <w:p w:rsidR="00FA43C2" w:rsidRPr="00863905" w:rsidRDefault="00911194" w:rsidP="00F22954">
      <w:pPr>
        <w:pStyle w:val="ab"/>
        <w:ind w:firstLine="567"/>
        <w:jc w:val="both"/>
        <w:rPr>
          <w:sz w:val="28"/>
          <w:szCs w:val="28"/>
        </w:rPr>
      </w:pPr>
      <w:r w:rsidRPr="00F71A8A">
        <w:rPr>
          <w:sz w:val="28"/>
          <w:szCs w:val="28"/>
        </w:rPr>
        <w:t xml:space="preserve">Рабочая программа по химии реализуется через </w:t>
      </w:r>
      <w:r w:rsidR="00FA43C2" w:rsidRPr="00863905">
        <w:rPr>
          <w:sz w:val="28"/>
          <w:szCs w:val="28"/>
        </w:rPr>
        <w:t xml:space="preserve">формирование у учащихся </w:t>
      </w:r>
      <w:proofErr w:type="spellStart"/>
      <w:r w:rsidR="00FA43C2" w:rsidRPr="00863905">
        <w:rPr>
          <w:sz w:val="28"/>
          <w:szCs w:val="28"/>
        </w:rPr>
        <w:t>общеучебных</w:t>
      </w:r>
      <w:proofErr w:type="spellEnd"/>
      <w:r w:rsidR="00FA43C2" w:rsidRPr="00863905">
        <w:rPr>
          <w:sz w:val="28"/>
          <w:szCs w:val="28"/>
        </w:rPr>
        <w:t xml:space="preserve"> умений и навыков, универсальных сп</w:t>
      </w:r>
      <w:r>
        <w:rPr>
          <w:sz w:val="28"/>
          <w:szCs w:val="28"/>
        </w:rPr>
        <w:t xml:space="preserve">особов деятельности и ключевых </w:t>
      </w:r>
      <w:r w:rsidR="00FA43C2" w:rsidRPr="00863905">
        <w:rPr>
          <w:sz w:val="28"/>
          <w:szCs w:val="28"/>
        </w:rPr>
        <w:t>компетенций</w:t>
      </w:r>
      <w:r>
        <w:rPr>
          <w:sz w:val="28"/>
          <w:szCs w:val="28"/>
        </w:rPr>
        <w:t xml:space="preserve"> </w:t>
      </w:r>
      <w:r w:rsidRPr="00F71A8A">
        <w:rPr>
          <w:sz w:val="28"/>
          <w:szCs w:val="28"/>
        </w:rPr>
        <w:t xml:space="preserve">за счёт использования технологий дифференцированного обучения, опорных конспектов, дидактических материалов, коллективной системы обучения и применения дидактической многомерной </w:t>
      </w:r>
      <w:r>
        <w:rPr>
          <w:sz w:val="28"/>
          <w:szCs w:val="28"/>
        </w:rPr>
        <w:t>технологии</w:t>
      </w:r>
      <w:r w:rsidR="00FA43C2" w:rsidRPr="00863905">
        <w:rPr>
          <w:sz w:val="28"/>
          <w:szCs w:val="28"/>
        </w:rPr>
        <w:t>:  </w:t>
      </w:r>
    </w:p>
    <w:p w:rsidR="00FA43C2" w:rsidRDefault="00FA43C2" w:rsidP="00FA43C2">
      <w:pPr>
        <w:pStyle w:val="ab"/>
        <w:numPr>
          <w:ilvl w:val="0"/>
          <w:numId w:val="21"/>
        </w:numPr>
        <w:ind w:left="0" w:firstLine="360"/>
        <w:jc w:val="both"/>
        <w:rPr>
          <w:sz w:val="28"/>
          <w:szCs w:val="28"/>
        </w:rPr>
      </w:pPr>
      <w:r w:rsidRPr="00863905">
        <w:rPr>
          <w:sz w:val="28"/>
          <w:szCs w:val="28"/>
        </w:rPr>
        <w:t xml:space="preserve">умение самостоятельно и мотивированно организовывать свою познавательную деятельность; </w:t>
      </w:r>
    </w:p>
    <w:p w:rsidR="00FA43C2" w:rsidRDefault="00FA43C2" w:rsidP="00FA43C2">
      <w:pPr>
        <w:pStyle w:val="ab"/>
        <w:numPr>
          <w:ilvl w:val="0"/>
          <w:numId w:val="21"/>
        </w:numPr>
        <w:ind w:left="0" w:firstLine="360"/>
        <w:jc w:val="both"/>
        <w:rPr>
          <w:sz w:val="28"/>
          <w:szCs w:val="28"/>
        </w:rPr>
      </w:pPr>
      <w:r w:rsidRPr="00863905">
        <w:rPr>
          <w:sz w:val="28"/>
          <w:szCs w:val="28"/>
        </w:rPr>
        <w:t>использование элементов причинно</w:t>
      </w:r>
      <w:r>
        <w:rPr>
          <w:sz w:val="28"/>
          <w:szCs w:val="28"/>
        </w:rPr>
        <w:t xml:space="preserve"> – следственного и структурно – </w:t>
      </w:r>
      <w:r w:rsidRPr="00863905">
        <w:rPr>
          <w:sz w:val="28"/>
          <w:szCs w:val="28"/>
        </w:rPr>
        <w:t xml:space="preserve">функционального анализа; </w:t>
      </w:r>
    </w:p>
    <w:p w:rsidR="00FA43C2" w:rsidRDefault="00FA43C2" w:rsidP="00FA43C2">
      <w:pPr>
        <w:pStyle w:val="ab"/>
        <w:numPr>
          <w:ilvl w:val="0"/>
          <w:numId w:val="21"/>
        </w:numPr>
        <w:ind w:left="0" w:firstLine="360"/>
        <w:jc w:val="both"/>
        <w:rPr>
          <w:sz w:val="28"/>
          <w:szCs w:val="28"/>
        </w:rPr>
      </w:pPr>
      <w:r w:rsidRPr="00863905">
        <w:rPr>
          <w:sz w:val="28"/>
          <w:szCs w:val="28"/>
        </w:rPr>
        <w:t xml:space="preserve">определение характеристик изучаемого объекта; </w:t>
      </w:r>
    </w:p>
    <w:p w:rsidR="00FA43C2" w:rsidRDefault="00FA43C2" w:rsidP="00FA43C2">
      <w:pPr>
        <w:pStyle w:val="ab"/>
        <w:numPr>
          <w:ilvl w:val="0"/>
          <w:numId w:val="21"/>
        </w:numPr>
        <w:ind w:left="0" w:firstLine="360"/>
        <w:jc w:val="both"/>
        <w:rPr>
          <w:sz w:val="28"/>
          <w:szCs w:val="28"/>
        </w:rPr>
      </w:pPr>
      <w:r w:rsidRPr="00863905">
        <w:rPr>
          <w:sz w:val="28"/>
          <w:szCs w:val="28"/>
        </w:rPr>
        <w:lastRenderedPageBreak/>
        <w:t xml:space="preserve">умение развёрнуто обосновывать суждения, давать определения, проводить доказательства; </w:t>
      </w:r>
    </w:p>
    <w:p w:rsidR="00EC28DF" w:rsidRPr="00911194" w:rsidRDefault="00FA43C2" w:rsidP="00911194">
      <w:pPr>
        <w:pStyle w:val="ab"/>
        <w:numPr>
          <w:ilvl w:val="0"/>
          <w:numId w:val="21"/>
        </w:numPr>
        <w:ind w:left="0" w:firstLine="360"/>
        <w:jc w:val="both"/>
        <w:rPr>
          <w:sz w:val="28"/>
          <w:szCs w:val="28"/>
        </w:rPr>
      </w:pPr>
      <w:r w:rsidRPr="00863905">
        <w:rPr>
          <w:sz w:val="28"/>
          <w:szCs w:val="28"/>
        </w:rPr>
        <w:t xml:space="preserve">оценивание и корректировка своего поведения в окружающем мире.   </w:t>
      </w:r>
    </w:p>
    <w:p w:rsidR="00EC28DF" w:rsidRDefault="00EC28DF" w:rsidP="00FA43C2">
      <w:pPr>
        <w:pStyle w:val="ab"/>
        <w:ind w:firstLine="360"/>
        <w:jc w:val="both"/>
        <w:rPr>
          <w:sz w:val="28"/>
          <w:szCs w:val="28"/>
        </w:rPr>
      </w:pPr>
    </w:p>
    <w:p w:rsidR="00F22954" w:rsidRDefault="002018E0" w:rsidP="00F22954">
      <w:pPr>
        <w:pStyle w:val="ab"/>
        <w:ind w:firstLine="567"/>
        <w:jc w:val="both"/>
        <w:rPr>
          <w:sz w:val="28"/>
          <w:szCs w:val="28"/>
        </w:rPr>
      </w:pPr>
      <w:r w:rsidRPr="002018E0">
        <w:rPr>
          <w:sz w:val="28"/>
          <w:szCs w:val="28"/>
        </w:rPr>
        <w:t>Теоретическую основу органической химии составляет теория строения в её классическо</w:t>
      </w:r>
      <w:r>
        <w:rPr>
          <w:sz w:val="28"/>
          <w:szCs w:val="28"/>
        </w:rPr>
        <w:t xml:space="preserve">м понимании – </w:t>
      </w:r>
      <w:r w:rsidRPr="002018E0">
        <w:rPr>
          <w:sz w:val="28"/>
          <w:szCs w:val="28"/>
        </w:rPr>
        <w:t xml:space="preserve">зависимости свойств веществ от их химического строения, т.е. от расположения атомов в молекулах органических соединений согласно валентности. </w:t>
      </w:r>
      <w:r>
        <w:rPr>
          <w:sz w:val="28"/>
          <w:szCs w:val="28"/>
        </w:rPr>
        <w:t xml:space="preserve">Затем </w:t>
      </w:r>
      <w:r w:rsidRPr="00863905">
        <w:rPr>
          <w:sz w:val="28"/>
          <w:szCs w:val="28"/>
        </w:rPr>
        <w:t>рассматрива</w:t>
      </w:r>
      <w:r>
        <w:rPr>
          <w:sz w:val="28"/>
          <w:szCs w:val="28"/>
        </w:rPr>
        <w:t xml:space="preserve">ется </w:t>
      </w:r>
      <w:r w:rsidRPr="00863905">
        <w:rPr>
          <w:sz w:val="28"/>
          <w:szCs w:val="28"/>
        </w:rPr>
        <w:t xml:space="preserve">классификация органических соединений, теоретическую основу которой составляет современная теория химического строения с некоторыми элементами электронной теории и стереохимии. </w:t>
      </w:r>
    </w:p>
    <w:p w:rsidR="00F22954" w:rsidRDefault="002018E0" w:rsidP="00F22954">
      <w:pPr>
        <w:pStyle w:val="ab"/>
        <w:ind w:firstLine="567"/>
        <w:jc w:val="both"/>
        <w:rPr>
          <w:sz w:val="28"/>
          <w:szCs w:val="28"/>
        </w:rPr>
      </w:pPr>
      <w:r w:rsidRPr="00863905">
        <w:rPr>
          <w:sz w:val="28"/>
          <w:szCs w:val="28"/>
        </w:rPr>
        <w:t>Логическим продолжением ведущей идеи о взаимосвязи «состава – строения – свойств» веществ является тема «Химические реакции в органической химии», которая знакомит учащихся с классификацией реакций в органической химии и дает представление о некоторых механизмах их протекания.</w:t>
      </w:r>
    </w:p>
    <w:p w:rsidR="00C86494" w:rsidRDefault="002018E0" w:rsidP="00F22954">
      <w:pPr>
        <w:pStyle w:val="ab"/>
        <w:ind w:firstLine="567"/>
        <w:jc w:val="both"/>
        <w:rPr>
          <w:sz w:val="28"/>
          <w:szCs w:val="28"/>
        </w:rPr>
      </w:pPr>
      <w:r w:rsidRPr="00863905">
        <w:rPr>
          <w:sz w:val="28"/>
          <w:szCs w:val="28"/>
        </w:rPr>
        <w:t xml:space="preserve">Полученные в первых темах теоретические знания учащихся затем закрепляются и развиваются на фактическом материале химии классов органических соединений, которые рассматриваются в порядке усложнения от более простых (углеводородов) до наиболее сложных – биополимеров. </w:t>
      </w:r>
      <w:r w:rsidR="00F22954">
        <w:rPr>
          <w:sz w:val="28"/>
          <w:szCs w:val="28"/>
        </w:rPr>
        <w:t>И</w:t>
      </w:r>
      <w:r w:rsidR="00F22954" w:rsidRPr="002018E0">
        <w:rPr>
          <w:sz w:val="28"/>
          <w:szCs w:val="28"/>
        </w:rPr>
        <w:t xml:space="preserve">зучение представителей каждого класса органических соединений начинается с практической посылки </w:t>
      </w:r>
      <w:r w:rsidR="00F22954">
        <w:rPr>
          <w:sz w:val="28"/>
          <w:szCs w:val="28"/>
        </w:rPr>
        <w:t>–</w:t>
      </w:r>
      <w:r w:rsidR="00F22954" w:rsidRPr="002018E0">
        <w:rPr>
          <w:sz w:val="28"/>
          <w:szCs w:val="28"/>
        </w:rPr>
        <w:t xml:space="preserve"> с их получения.</w:t>
      </w:r>
      <w:r w:rsidR="00F22954" w:rsidRPr="00F22954">
        <w:rPr>
          <w:sz w:val="28"/>
          <w:szCs w:val="28"/>
        </w:rPr>
        <w:t xml:space="preserve"> </w:t>
      </w:r>
      <w:r w:rsidR="003D0DD5">
        <w:rPr>
          <w:sz w:val="28"/>
          <w:szCs w:val="28"/>
        </w:rPr>
        <w:t xml:space="preserve">                        </w:t>
      </w:r>
    </w:p>
    <w:p w:rsidR="002018E0" w:rsidRPr="004648CF" w:rsidRDefault="00F22954" w:rsidP="00F22954">
      <w:pPr>
        <w:pStyle w:val="ab"/>
        <w:ind w:firstLine="567"/>
        <w:jc w:val="both"/>
        <w:rPr>
          <w:sz w:val="28"/>
          <w:szCs w:val="28"/>
        </w:rPr>
      </w:pPr>
      <w:r w:rsidRPr="002018E0">
        <w:rPr>
          <w:sz w:val="28"/>
          <w:szCs w:val="28"/>
        </w:rPr>
        <w:t>В основу конструирования курса положена идея о природных источниках органических соединений и их взаимопревращениях, т.е. идеи генетической связи между классами органических соединений.</w:t>
      </w:r>
      <w:r>
        <w:rPr>
          <w:sz w:val="28"/>
          <w:szCs w:val="28"/>
        </w:rPr>
        <w:t xml:space="preserve"> </w:t>
      </w:r>
      <w:r w:rsidR="002018E0" w:rsidRPr="00863905">
        <w:rPr>
          <w:sz w:val="28"/>
          <w:szCs w:val="28"/>
        </w:rPr>
        <w:t>Такое построение курса позволяет усилить дедуктивный подход к изучению органической химии.</w:t>
      </w:r>
    </w:p>
    <w:p w:rsidR="00F22954" w:rsidRDefault="00F22954" w:rsidP="00F2295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22954" w:rsidRPr="00F22954" w:rsidRDefault="00F22954" w:rsidP="00F22954">
      <w:pPr>
        <w:spacing w:after="0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F22954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 xml:space="preserve">оретическую основу курса общей химии составляют </w:t>
      </w:r>
      <w:r w:rsidRPr="00F22954">
        <w:rPr>
          <w:rFonts w:ascii="Times New Roman" w:hAnsi="Times New Roman"/>
          <w:sz w:val="28"/>
          <w:szCs w:val="28"/>
        </w:rPr>
        <w:t>соврем</w:t>
      </w:r>
      <w:r>
        <w:rPr>
          <w:rFonts w:ascii="Times New Roman" w:hAnsi="Times New Roman"/>
          <w:sz w:val="28"/>
          <w:szCs w:val="28"/>
        </w:rPr>
        <w:t xml:space="preserve">енные представления о строении </w:t>
      </w:r>
      <w:r w:rsidRPr="00F22954">
        <w:rPr>
          <w:rFonts w:ascii="Times New Roman" w:hAnsi="Times New Roman"/>
          <w:sz w:val="28"/>
          <w:szCs w:val="28"/>
        </w:rPr>
        <w:t>вещества (периодическом законе и ст</w:t>
      </w:r>
      <w:r>
        <w:rPr>
          <w:rFonts w:ascii="Times New Roman" w:hAnsi="Times New Roman"/>
          <w:sz w:val="28"/>
          <w:szCs w:val="28"/>
        </w:rPr>
        <w:t xml:space="preserve">роении атома, типах химических </w:t>
      </w:r>
      <w:r w:rsidRPr="00F22954">
        <w:rPr>
          <w:rFonts w:ascii="Times New Roman" w:hAnsi="Times New Roman"/>
          <w:sz w:val="28"/>
          <w:szCs w:val="28"/>
        </w:rPr>
        <w:t>связей, агрегатном состоянии вещества, полимерах и дис</w:t>
      </w:r>
      <w:r>
        <w:rPr>
          <w:rFonts w:ascii="Times New Roman" w:hAnsi="Times New Roman"/>
          <w:sz w:val="28"/>
          <w:szCs w:val="28"/>
        </w:rPr>
        <w:t xml:space="preserve">персных системах, качественном </w:t>
      </w:r>
      <w:r w:rsidRPr="00F22954">
        <w:rPr>
          <w:rFonts w:ascii="Times New Roman" w:hAnsi="Times New Roman"/>
          <w:sz w:val="28"/>
          <w:szCs w:val="28"/>
        </w:rPr>
        <w:t>и количественном составе ве</w:t>
      </w:r>
      <w:r>
        <w:rPr>
          <w:rFonts w:ascii="Times New Roman" w:hAnsi="Times New Roman"/>
          <w:sz w:val="28"/>
          <w:szCs w:val="28"/>
        </w:rPr>
        <w:t>щества) и химическом процессе (</w:t>
      </w:r>
      <w:r w:rsidRPr="00F22954">
        <w:rPr>
          <w:rFonts w:ascii="Times New Roman" w:hAnsi="Times New Roman"/>
          <w:sz w:val="28"/>
          <w:szCs w:val="28"/>
        </w:rPr>
        <w:t xml:space="preserve">классификации химических реакций, химической кинетике и химическом равновесии, </w:t>
      </w:r>
      <w:proofErr w:type="spellStart"/>
      <w:r>
        <w:rPr>
          <w:rFonts w:ascii="Times New Roman" w:hAnsi="Times New Roman"/>
          <w:sz w:val="28"/>
          <w:szCs w:val="28"/>
        </w:rPr>
        <w:t>окислительно</w:t>
      </w:r>
      <w:proofErr w:type="spellEnd"/>
      <w:r>
        <w:rPr>
          <w:rFonts w:ascii="Times New Roman" w:hAnsi="Times New Roman"/>
          <w:sz w:val="28"/>
          <w:szCs w:val="28"/>
        </w:rPr>
        <w:t>–восстановительных процессах</w:t>
      </w:r>
      <w:r w:rsidRPr="00F22954">
        <w:rPr>
          <w:rFonts w:ascii="Times New Roman" w:hAnsi="Times New Roman"/>
          <w:sz w:val="28"/>
          <w:szCs w:val="28"/>
        </w:rPr>
        <w:t>). Фактическую осно</w:t>
      </w:r>
      <w:r>
        <w:rPr>
          <w:rFonts w:ascii="Times New Roman" w:hAnsi="Times New Roman"/>
          <w:sz w:val="28"/>
          <w:szCs w:val="28"/>
        </w:rPr>
        <w:t xml:space="preserve">ву курса составляют обобщенные </w:t>
      </w:r>
      <w:r w:rsidRPr="00F22954">
        <w:rPr>
          <w:rFonts w:ascii="Times New Roman" w:hAnsi="Times New Roman"/>
          <w:sz w:val="28"/>
          <w:szCs w:val="28"/>
        </w:rPr>
        <w:t xml:space="preserve">представления о классах органических и неорганических соединений и их свойствах. Такое построение курса общей химии позволяет подвести учащихся к пониманию материальности и познаваемости мира веществ, причин </w:t>
      </w:r>
      <w:r>
        <w:rPr>
          <w:rFonts w:ascii="Times New Roman" w:hAnsi="Times New Roman"/>
          <w:sz w:val="28"/>
          <w:szCs w:val="28"/>
        </w:rPr>
        <w:t>его</w:t>
      </w:r>
      <w:r w:rsidRPr="00F22954">
        <w:rPr>
          <w:rFonts w:ascii="Times New Roman" w:hAnsi="Times New Roman"/>
          <w:sz w:val="28"/>
          <w:szCs w:val="28"/>
        </w:rPr>
        <w:t xml:space="preserve"> многообразия, всеобщей связи явлений. В свою очередь, это даёт возможност</w:t>
      </w:r>
      <w:r>
        <w:rPr>
          <w:rFonts w:ascii="Times New Roman" w:hAnsi="Times New Roman"/>
          <w:sz w:val="28"/>
          <w:szCs w:val="28"/>
        </w:rPr>
        <w:t xml:space="preserve">ь учащимся </w:t>
      </w:r>
      <w:r w:rsidRPr="00F22954">
        <w:rPr>
          <w:rFonts w:ascii="Times New Roman" w:hAnsi="Times New Roman"/>
          <w:sz w:val="28"/>
          <w:szCs w:val="28"/>
        </w:rPr>
        <w:t>лучше</w:t>
      </w:r>
      <w:r>
        <w:rPr>
          <w:rFonts w:ascii="Times New Roman" w:hAnsi="Times New Roman"/>
          <w:sz w:val="28"/>
          <w:szCs w:val="28"/>
        </w:rPr>
        <w:t xml:space="preserve"> усвоить собственно химическое </w:t>
      </w:r>
      <w:r w:rsidRPr="00F22954">
        <w:rPr>
          <w:rFonts w:ascii="Times New Roman" w:hAnsi="Times New Roman"/>
          <w:sz w:val="28"/>
          <w:szCs w:val="28"/>
        </w:rPr>
        <w:t>содержан</w:t>
      </w:r>
      <w:r>
        <w:rPr>
          <w:rFonts w:ascii="Times New Roman" w:hAnsi="Times New Roman"/>
          <w:sz w:val="28"/>
          <w:szCs w:val="28"/>
        </w:rPr>
        <w:t xml:space="preserve">ие и понять роль и место химии </w:t>
      </w:r>
      <w:r w:rsidRPr="00F22954"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z w:val="28"/>
          <w:szCs w:val="28"/>
        </w:rPr>
        <w:t xml:space="preserve">истеме наук о природе. Логика </w:t>
      </w:r>
      <w:r w:rsidRPr="00F22954">
        <w:rPr>
          <w:rFonts w:ascii="Times New Roman" w:hAnsi="Times New Roman"/>
          <w:sz w:val="28"/>
          <w:szCs w:val="28"/>
        </w:rPr>
        <w:t>и структурирование курса позволяют в полной мере использовать в обучении логические операции мышления: анализ и синтез, сравнение и аналогию, систематизацию и обобщение.</w:t>
      </w:r>
    </w:p>
    <w:p w:rsidR="003D0DD5" w:rsidRDefault="0026170B" w:rsidP="00C8649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6170B">
        <w:rPr>
          <w:rFonts w:ascii="Times New Roman" w:hAnsi="Times New Roman"/>
          <w:sz w:val="28"/>
          <w:szCs w:val="28"/>
        </w:rPr>
        <w:t>Курс общей химии направлен на р</w:t>
      </w:r>
      <w:r>
        <w:rPr>
          <w:rFonts w:ascii="Times New Roman" w:hAnsi="Times New Roman"/>
          <w:sz w:val="28"/>
          <w:szCs w:val="28"/>
        </w:rPr>
        <w:t xml:space="preserve">ешение задач </w:t>
      </w:r>
      <w:r w:rsidRPr="0026170B">
        <w:rPr>
          <w:rFonts w:ascii="Times New Roman" w:hAnsi="Times New Roman"/>
          <w:sz w:val="28"/>
          <w:szCs w:val="28"/>
        </w:rPr>
        <w:t>интеграции знаний учащихся по неорганической и органической химии с целью формирования у них единой химической картины мира. Ведущая идея курса – единство неорганической и органической химии на основе общности их понятий, законов и теорий, а также на основе общих подходов к классификации органических и неорганических веществ и закономерностям протекания химических реакций между ними.</w:t>
      </w:r>
    </w:p>
    <w:p w:rsidR="0026170B" w:rsidRDefault="0026170B" w:rsidP="0026170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6170B">
        <w:rPr>
          <w:rFonts w:ascii="Times New Roman" w:hAnsi="Times New Roman"/>
          <w:sz w:val="28"/>
          <w:szCs w:val="28"/>
        </w:rPr>
        <w:lastRenderedPageBreak/>
        <w:t>Значительное место в содержании курса отводится химическому эксперименту. Он открывает возможность формировать у учащихся умения работать с химическими</w:t>
      </w:r>
      <w:r w:rsidRPr="0026170B">
        <w:t xml:space="preserve"> </w:t>
      </w:r>
      <w:r w:rsidRPr="0026170B">
        <w:rPr>
          <w:rFonts w:ascii="Times New Roman" w:hAnsi="Times New Roman"/>
          <w:sz w:val="28"/>
          <w:szCs w:val="28"/>
        </w:rPr>
        <w:t>веществами, выполнять простые химические опыты, учит школьников безопасному и экологически грамотному обращению с веществами в быту и на производстве.</w:t>
      </w:r>
    </w:p>
    <w:p w:rsidR="00F22954" w:rsidRPr="00F22954" w:rsidRDefault="00F22954" w:rsidP="00F2295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обучения </w:t>
      </w:r>
      <w:r w:rsidRPr="00F22954">
        <w:rPr>
          <w:rFonts w:ascii="Times New Roman" w:hAnsi="Times New Roman"/>
          <w:sz w:val="28"/>
          <w:szCs w:val="28"/>
        </w:rPr>
        <w:t xml:space="preserve">учащиеся должны овладеть такими учебными умениями, как умение формулировать проблему и гипотезу, ставить цели и задачи, строить планы достижения целей и решения поставленных задач, проводить эксперимент и на его основе делать выводы и умозаключения, представлять их и отстаивать вою точку зрения. Кроме этого, учащиеся должны овладеть приемами, связанными с определением понятий: ограничивать их, описывать, характеризовать и сравнивать. </w:t>
      </w:r>
    </w:p>
    <w:p w:rsidR="00F22954" w:rsidRPr="00F22954" w:rsidRDefault="00F22954" w:rsidP="00F2295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2954">
        <w:rPr>
          <w:rFonts w:ascii="Times New Roman" w:hAnsi="Times New Roman"/>
          <w:sz w:val="28"/>
          <w:szCs w:val="28"/>
        </w:rPr>
        <w:t xml:space="preserve">Изучение предмета «Химия» в части формирования у обучающихся научного мировоззрения, освоения общенаучных методов познания, освоения практического применения научных знаний основано на </w:t>
      </w:r>
      <w:proofErr w:type="spellStart"/>
      <w:r w:rsidRPr="00F22954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F22954">
        <w:rPr>
          <w:rFonts w:ascii="Times New Roman" w:hAnsi="Times New Roman"/>
          <w:sz w:val="28"/>
          <w:szCs w:val="28"/>
        </w:rPr>
        <w:t xml:space="preserve"> связях с предметами:</w:t>
      </w:r>
      <w:proofErr w:type="gramEnd"/>
      <w:r w:rsidRPr="00F22954">
        <w:rPr>
          <w:rFonts w:ascii="Times New Roman" w:hAnsi="Times New Roman"/>
          <w:sz w:val="28"/>
          <w:szCs w:val="28"/>
        </w:rPr>
        <w:t xml:space="preserve"> «Физика», «Биология», «Экология», «География» и </w:t>
      </w:r>
      <w:r w:rsidR="00F03A55">
        <w:rPr>
          <w:rFonts w:ascii="Times New Roman" w:hAnsi="Times New Roman"/>
          <w:sz w:val="28"/>
          <w:szCs w:val="28"/>
        </w:rPr>
        <w:t>«</w:t>
      </w:r>
      <w:r w:rsidRPr="00F22954">
        <w:rPr>
          <w:rFonts w:ascii="Times New Roman" w:hAnsi="Times New Roman"/>
          <w:sz w:val="28"/>
          <w:szCs w:val="28"/>
        </w:rPr>
        <w:t>Математика» и формирует навыки, необходимые для продолжения образования в области естественных наук.</w:t>
      </w:r>
    </w:p>
    <w:p w:rsidR="0026170B" w:rsidRDefault="0026170B" w:rsidP="0026170B">
      <w:pPr>
        <w:tabs>
          <w:tab w:val="left" w:pos="5160"/>
        </w:tabs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4648CF">
        <w:rPr>
          <w:rFonts w:ascii="Times New Roman" w:hAnsi="Times New Roman"/>
          <w:sz w:val="28"/>
          <w:szCs w:val="28"/>
        </w:rPr>
        <w:t>Данная рабочая пр</w:t>
      </w:r>
      <w:r>
        <w:rPr>
          <w:rFonts w:ascii="Times New Roman" w:hAnsi="Times New Roman"/>
          <w:sz w:val="28"/>
          <w:szCs w:val="28"/>
        </w:rPr>
        <w:t xml:space="preserve">ограмма может быть реализована </w:t>
      </w:r>
      <w:r w:rsidRPr="004648CF">
        <w:rPr>
          <w:rFonts w:ascii="Times New Roman" w:hAnsi="Times New Roman"/>
          <w:sz w:val="28"/>
          <w:szCs w:val="28"/>
        </w:rPr>
        <w:t xml:space="preserve">при использовании </w:t>
      </w:r>
      <w:r w:rsidRPr="004648CF">
        <w:rPr>
          <w:rFonts w:ascii="Times New Roman" w:hAnsi="Times New Roman"/>
          <w:b/>
          <w:sz w:val="28"/>
          <w:szCs w:val="28"/>
        </w:rPr>
        <w:t>традиционной технологии</w:t>
      </w:r>
      <w:r w:rsidRPr="004648CF">
        <w:rPr>
          <w:rFonts w:ascii="Times New Roman" w:hAnsi="Times New Roman"/>
          <w:sz w:val="28"/>
          <w:szCs w:val="28"/>
        </w:rPr>
        <w:t xml:space="preserve"> обучения, а также элементов других современных образовательных технологий, форм и методов обучения, таких как развивающее обучение, компьютерные технологии, тестовый контроль знаний и др. в зависимости от склонностей, потребностей, возможностей и способностей каждого конкретного </w:t>
      </w:r>
      <w:r>
        <w:rPr>
          <w:rFonts w:ascii="Times New Roman" w:hAnsi="Times New Roman"/>
          <w:sz w:val="28"/>
          <w:szCs w:val="28"/>
        </w:rPr>
        <w:t>ученика (</w:t>
      </w:r>
      <w:r w:rsidRPr="004648CF">
        <w:rPr>
          <w:rFonts w:ascii="Times New Roman" w:hAnsi="Times New Roman"/>
          <w:sz w:val="28"/>
          <w:szCs w:val="28"/>
        </w:rPr>
        <w:t>класса</w:t>
      </w:r>
      <w:r>
        <w:rPr>
          <w:rFonts w:ascii="Times New Roman" w:hAnsi="Times New Roman"/>
          <w:sz w:val="28"/>
          <w:szCs w:val="28"/>
        </w:rPr>
        <w:t>)</w:t>
      </w:r>
      <w:r w:rsidRPr="004648CF">
        <w:rPr>
          <w:rFonts w:ascii="Times New Roman" w:hAnsi="Times New Roman"/>
          <w:sz w:val="28"/>
          <w:szCs w:val="28"/>
        </w:rPr>
        <w:t>.</w:t>
      </w:r>
    </w:p>
    <w:p w:rsidR="00F03A55" w:rsidRDefault="00F03A55" w:rsidP="00F03A55">
      <w:pPr>
        <w:spacing w:after="0"/>
        <w:ind w:firstLine="540"/>
        <w:jc w:val="center"/>
        <w:rPr>
          <w:rStyle w:val="FontStyle100"/>
          <w:rFonts w:ascii="Times New Roman" w:hAnsi="Times New Roman"/>
          <w:bCs/>
          <w:sz w:val="28"/>
          <w:szCs w:val="28"/>
        </w:rPr>
      </w:pPr>
    </w:p>
    <w:p w:rsidR="00F22954" w:rsidRDefault="00F22954" w:rsidP="00F03A55">
      <w:pPr>
        <w:spacing w:after="0"/>
        <w:ind w:firstLine="540"/>
        <w:jc w:val="center"/>
        <w:rPr>
          <w:rStyle w:val="FontStyle100"/>
          <w:rFonts w:ascii="Times New Roman" w:hAnsi="Times New Roman"/>
          <w:bCs/>
          <w:sz w:val="28"/>
          <w:szCs w:val="28"/>
        </w:rPr>
      </w:pPr>
      <w:r w:rsidRPr="00F22954">
        <w:rPr>
          <w:rStyle w:val="FontStyle100"/>
          <w:rFonts w:ascii="Times New Roman" w:hAnsi="Times New Roman"/>
          <w:bCs/>
          <w:sz w:val="28"/>
          <w:szCs w:val="28"/>
        </w:rPr>
        <w:t>Описание места учебного предмета «Химия» в учебном плане</w:t>
      </w:r>
    </w:p>
    <w:p w:rsidR="00F03A55" w:rsidRPr="00F22954" w:rsidRDefault="00F03A55" w:rsidP="00F03A55">
      <w:pPr>
        <w:spacing w:after="0"/>
        <w:ind w:firstLine="540"/>
        <w:jc w:val="center"/>
        <w:rPr>
          <w:rStyle w:val="FontStyle101"/>
          <w:rFonts w:ascii="Times New Roman" w:hAnsi="Times New Roman"/>
          <w:sz w:val="28"/>
          <w:szCs w:val="28"/>
        </w:rPr>
      </w:pPr>
    </w:p>
    <w:p w:rsidR="000D522E" w:rsidRDefault="00F22954" w:rsidP="00583548">
      <w:pPr>
        <w:spacing w:after="0"/>
        <w:ind w:firstLine="561"/>
        <w:jc w:val="both"/>
        <w:rPr>
          <w:rStyle w:val="FontStyle101"/>
          <w:rFonts w:ascii="Times New Roman" w:hAnsi="Times New Roman"/>
          <w:sz w:val="28"/>
          <w:szCs w:val="28"/>
        </w:rPr>
      </w:pPr>
      <w:r w:rsidRPr="00F22954">
        <w:rPr>
          <w:rStyle w:val="FontStyle101"/>
          <w:rFonts w:ascii="Times New Roman" w:hAnsi="Times New Roman"/>
          <w:sz w:val="28"/>
          <w:szCs w:val="28"/>
        </w:rPr>
        <w:t xml:space="preserve">Учебный предмет «Химия» в учебный план МБОУ </w:t>
      </w:r>
      <w:r w:rsidR="00F03A55">
        <w:rPr>
          <w:rStyle w:val="FontStyle101"/>
          <w:rFonts w:ascii="Times New Roman" w:hAnsi="Times New Roman"/>
          <w:sz w:val="28"/>
          <w:szCs w:val="28"/>
        </w:rPr>
        <w:t>ʺВечерняя ш</w:t>
      </w:r>
      <w:r w:rsidRPr="00F22954">
        <w:rPr>
          <w:rStyle w:val="FontStyle101"/>
          <w:rFonts w:ascii="Times New Roman" w:hAnsi="Times New Roman"/>
          <w:sz w:val="28"/>
          <w:szCs w:val="28"/>
        </w:rPr>
        <w:t>кола №</w:t>
      </w:r>
      <w:r w:rsidR="00F03A55">
        <w:rPr>
          <w:rStyle w:val="FontStyle101"/>
          <w:rFonts w:ascii="Times New Roman" w:hAnsi="Times New Roman"/>
          <w:sz w:val="28"/>
          <w:szCs w:val="28"/>
        </w:rPr>
        <w:t xml:space="preserve"> 30ʺ</w:t>
      </w:r>
      <w:r w:rsidRPr="00F22954">
        <w:rPr>
          <w:rStyle w:val="FontStyle101"/>
          <w:rFonts w:ascii="Times New Roman" w:hAnsi="Times New Roman"/>
          <w:sz w:val="28"/>
          <w:szCs w:val="28"/>
        </w:rPr>
        <w:t xml:space="preserve"> введён в целях обеспечения базового уровня среднего общего образования</w:t>
      </w:r>
      <w:r w:rsidRPr="00F22954">
        <w:rPr>
          <w:rFonts w:ascii="Times New Roman" w:hAnsi="Times New Roman"/>
          <w:sz w:val="28"/>
          <w:szCs w:val="28"/>
        </w:rPr>
        <w:t>.</w:t>
      </w:r>
      <w:r w:rsidRPr="00F22954">
        <w:rPr>
          <w:rStyle w:val="FontStyle101"/>
          <w:rFonts w:ascii="Times New Roman" w:hAnsi="Times New Roman"/>
          <w:sz w:val="28"/>
          <w:szCs w:val="28"/>
        </w:rPr>
        <w:t xml:space="preserve"> </w:t>
      </w:r>
    </w:p>
    <w:p w:rsidR="00583548" w:rsidRDefault="00F03A55" w:rsidP="00583548">
      <w:pPr>
        <w:spacing w:after="0"/>
        <w:ind w:firstLine="561"/>
        <w:jc w:val="both"/>
        <w:rPr>
          <w:rStyle w:val="FontStyle101"/>
          <w:rFonts w:ascii="Times New Roman" w:hAnsi="Times New Roman"/>
          <w:sz w:val="28"/>
          <w:szCs w:val="28"/>
        </w:rPr>
      </w:pPr>
      <w:r>
        <w:rPr>
          <w:rStyle w:val="FontStyle101"/>
          <w:rFonts w:ascii="Times New Roman" w:hAnsi="Times New Roman"/>
          <w:sz w:val="28"/>
          <w:szCs w:val="28"/>
        </w:rPr>
        <w:t xml:space="preserve">Предмет </w:t>
      </w:r>
      <w:r w:rsidR="00F22954" w:rsidRPr="00F22954">
        <w:rPr>
          <w:rStyle w:val="FontStyle101"/>
          <w:rFonts w:ascii="Times New Roman" w:hAnsi="Times New Roman"/>
          <w:sz w:val="28"/>
          <w:szCs w:val="28"/>
        </w:rPr>
        <w:t>изучается в р</w:t>
      </w:r>
      <w:r>
        <w:rPr>
          <w:rStyle w:val="FontStyle101"/>
          <w:rFonts w:ascii="Times New Roman" w:hAnsi="Times New Roman"/>
          <w:sz w:val="28"/>
          <w:szCs w:val="28"/>
        </w:rPr>
        <w:t xml:space="preserve">амках обязательного компонента </w:t>
      </w:r>
      <w:r w:rsidR="00F22954" w:rsidRPr="00F22954">
        <w:rPr>
          <w:rStyle w:val="FontStyle101"/>
          <w:rFonts w:ascii="Times New Roman" w:hAnsi="Times New Roman"/>
          <w:sz w:val="28"/>
          <w:szCs w:val="28"/>
        </w:rPr>
        <w:t xml:space="preserve">учебного плана, в объеме </w:t>
      </w:r>
      <w:r>
        <w:rPr>
          <w:rStyle w:val="FontStyle101"/>
          <w:rFonts w:ascii="Times New Roman" w:hAnsi="Times New Roman"/>
          <w:sz w:val="28"/>
          <w:szCs w:val="28"/>
        </w:rPr>
        <w:t>2</w:t>
      </w:r>
      <w:r w:rsidR="00F22954" w:rsidRPr="00F22954">
        <w:rPr>
          <w:rStyle w:val="FontStyle101"/>
          <w:rFonts w:ascii="Times New Roman" w:hAnsi="Times New Roman"/>
          <w:sz w:val="28"/>
          <w:szCs w:val="28"/>
        </w:rPr>
        <w:t xml:space="preserve"> час</w:t>
      </w:r>
      <w:r>
        <w:rPr>
          <w:rStyle w:val="FontStyle101"/>
          <w:rFonts w:ascii="Times New Roman" w:hAnsi="Times New Roman"/>
          <w:sz w:val="28"/>
          <w:szCs w:val="28"/>
        </w:rPr>
        <w:t>а</w:t>
      </w:r>
      <w:r w:rsidR="00583548">
        <w:rPr>
          <w:rStyle w:val="FontStyle101"/>
          <w:rFonts w:ascii="Times New Roman" w:hAnsi="Times New Roman"/>
          <w:sz w:val="28"/>
          <w:szCs w:val="28"/>
        </w:rPr>
        <w:t xml:space="preserve"> </w:t>
      </w:r>
      <w:r w:rsidR="00F22954" w:rsidRPr="00F22954">
        <w:rPr>
          <w:rStyle w:val="FontStyle101"/>
          <w:rFonts w:ascii="Times New Roman" w:hAnsi="Times New Roman"/>
          <w:sz w:val="28"/>
          <w:szCs w:val="28"/>
        </w:rPr>
        <w:t>в неделю</w:t>
      </w:r>
      <w:r w:rsidR="000D522E">
        <w:rPr>
          <w:rStyle w:val="FontStyle101"/>
          <w:rFonts w:ascii="Times New Roman" w:hAnsi="Times New Roman"/>
          <w:sz w:val="28"/>
          <w:szCs w:val="28"/>
        </w:rPr>
        <w:t>.</w:t>
      </w:r>
      <w:r w:rsidR="00F22954" w:rsidRPr="00F22954">
        <w:rPr>
          <w:rStyle w:val="FontStyle101"/>
          <w:rFonts w:ascii="Times New Roman" w:hAnsi="Times New Roman"/>
          <w:sz w:val="28"/>
          <w:szCs w:val="28"/>
        </w:rPr>
        <w:t xml:space="preserve"> </w:t>
      </w:r>
    </w:p>
    <w:p w:rsidR="00583548" w:rsidRDefault="00583548" w:rsidP="00583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>Курс делится на две части: в 10 классе изучается органическая хи</w:t>
      </w:r>
      <w:r>
        <w:rPr>
          <w:rFonts w:ascii="Times New Roman" w:hAnsi="Times New Roman"/>
          <w:sz w:val="28"/>
          <w:szCs w:val="28"/>
        </w:rPr>
        <w:t>мия</w:t>
      </w:r>
      <w:r w:rsidR="000D522E">
        <w:rPr>
          <w:rFonts w:ascii="Times New Roman" w:hAnsi="Times New Roman"/>
          <w:sz w:val="28"/>
          <w:szCs w:val="28"/>
        </w:rPr>
        <w:t xml:space="preserve"> </w:t>
      </w:r>
      <w:r w:rsidR="00C86494">
        <w:rPr>
          <w:rFonts w:ascii="Times New Roman" w:hAnsi="Times New Roman"/>
          <w:sz w:val="28"/>
          <w:szCs w:val="28"/>
        </w:rPr>
        <w:t xml:space="preserve">                         </w:t>
      </w:r>
      <w:r w:rsidR="000D522E">
        <w:rPr>
          <w:rFonts w:ascii="Times New Roman" w:hAnsi="Times New Roman"/>
          <w:sz w:val="28"/>
          <w:szCs w:val="28"/>
        </w:rPr>
        <w:t>(68 часов)</w:t>
      </w:r>
      <w:r w:rsidR="00C86494">
        <w:rPr>
          <w:rFonts w:ascii="Times New Roman" w:hAnsi="Times New Roman"/>
          <w:sz w:val="28"/>
          <w:szCs w:val="28"/>
        </w:rPr>
        <w:t xml:space="preserve">, </w:t>
      </w:r>
      <w:r w:rsidRPr="00801CB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11 классе – о</w:t>
      </w:r>
      <w:r w:rsidR="000D522E">
        <w:rPr>
          <w:rFonts w:ascii="Times New Roman" w:hAnsi="Times New Roman"/>
          <w:sz w:val="28"/>
          <w:szCs w:val="28"/>
        </w:rPr>
        <w:t>бща</w:t>
      </w:r>
      <w:r>
        <w:rPr>
          <w:rFonts w:ascii="Times New Roman" w:hAnsi="Times New Roman"/>
          <w:sz w:val="28"/>
          <w:szCs w:val="28"/>
        </w:rPr>
        <w:t>я химия</w:t>
      </w:r>
      <w:r w:rsidR="000D522E">
        <w:rPr>
          <w:rFonts w:ascii="Times New Roman" w:hAnsi="Times New Roman"/>
          <w:sz w:val="28"/>
          <w:szCs w:val="28"/>
        </w:rPr>
        <w:t xml:space="preserve"> (66 часов)</w:t>
      </w:r>
      <w:r w:rsidRPr="00801CB8">
        <w:rPr>
          <w:rFonts w:ascii="Times New Roman" w:hAnsi="Times New Roman"/>
          <w:sz w:val="28"/>
          <w:szCs w:val="28"/>
        </w:rPr>
        <w:t>.</w:t>
      </w:r>
    </w:p>
    <w:p w:rsidR="0076451E" w:rsidRPr="00583548" w:rsidRDefault="00F03A55" w:rsidP="000D522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01"/>
          <w:rFonts w:ascii="Times New Roman" w:hAnsi="Times New Roman"/>
          <w:sz w:val="28"/>
          <w:szCs w:val="28"/>
        </w:rPr>
        <w:t>Всего 13</w:t>
      </w:r>
      <w:r w:rsidR="00583548">
        <w:rPr>
          <w:rStyle w:val="FontStyle101"/>
          <w:rFonts w:ascii="Times New Roman" w:hAnsi="Times New Roman"/>
          <w:sz w:val="28"/>
          <w:szCs w:val="28"/>
        </w:rPr>
        <w:t>4</w:t>
      </w:r>
      <w:r w:rsidR="00F22954" w:rsidRPr="00F22954">
        <w:rPr>
          <w:rStyle w:val="FontStyle101"/>
          <w:rFonts w:ascii="Times New Roman" w:hAnsi="Times New Roman"/>
          <w:sz w:val="28"/>
          <w:szCs w:val="28"/>
        </w:rPr>
        <w:t xml:space="preserve"> учебных часов за период обучения на третье</w:t>
      </w:r>
      <w:r>
        <w:rPr>
          <w:rStyle w:val="FontStyle101"/>
          <w:rFonts w:ascii="Times New Roman" w:hAnsi="Times New Roman"/>
          <w:sz w:val="28"/>
          <w:szCs w:val="28"/>
        </w:rPr>
        <w:t>м</w:t>
      </w:r>
      <w:r w:rsidR="00F22954" w:rsidRPr="00F22954">
        <w:rPr>
          <w:rStyle w:val="FontStyle101"/>
          <w:rFonts w:ascii="Times New Roman" w:hAnsi="Times New Roman"/>
          <w:sz w:val="28"/>
          <w:szCs w:val="28"/>
        </w:rPr>
        <w:t xml:space="preserve"> </w:t>
      </w:r>
      <w:r>
        <w:rPr>
          <w:rStyle w:val="FontStyle101"/>
          <w:rFonts w:ascii="Times New Roman" w:hAnsi="Times New Roman"/>
          <w:sz w:val="28"/>
          <w:szCs w:val="28"/>
        </w:rPr>
        <w:t>уровне</w:t>
      </w:r>
      <w:r w:rsidR="00F22954" w:rsidRPr="00F22954">
        <w:rPr>
          <w:rStyle w:val="FontStyle101"/>
          <w:rFonts w:ascii="Times New Roman" w:hAnsi="Times New Roman"/>
          <w:sz w:val="28"/>
          <w:szCs w:val="28"/>
        </w:rPr>
        <w:t xml:space="preserve"> образования. Учебный предмет «Химия» входит в</w:t>
      </w:r>
      <w:r w:rsidR="00F22954" w:rsidRPr="00F2295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F22954" w:rsidRPr="00F22954">
        <w:rPr>
          <w:rFonts w:ascii="Times New Roman" w:hAnsi="Times New Roman"/>
          <w:bCs/>
          <w:sz w:val="28"/>
          <w:szCs w:val="28"/>
        </w:rPr>
        <w:t>естественно</w:t>
      </w:r>
      <w:r>
        <w:rPr>
          <w:rFonts w:ascii="Times New Roman" w:hAnsi="Times New Roman"/>
          <w:bCs/>
          <w:sz w:val="28"/>
          <w:szCs w:val="28"/>
        </w:rPr>
        <w:t>–</w:t>
      </w:r>
      <w:r w:rsidR="00F22954" w:rsidRPr="00F22954">
        <w:rPr>
          <w:rFonts w:ascii="Times New Roman" w:hAnsi="Times New Roman"/>
          <w:bCs/>
          <w:sz w:val="28"/>
          <w:szCs w:val="28"/>
        </w:rPr>
        <w:t>научные</w:t>
      </w:r>
      <w:proofErr w:type="gramEnd"/>
      <w:r w:rsidR="00F22954" w:rsidRPr="00F22954">
        <w:rPr>
          <w:rFonts w:ascii="Times New Roman" w:hAnsi="Times New Roman"/>
          <w:bCs/>
          <w:sz w:val="28"/>
          <w:szCs w:val="28"/>
        </w:rPr>
        <w:t xml:space="preserve"> предметы и является частью «Естествознания».</w:t>
      </w:r>
    </w:p>
    <w:p w:rsidR="003D0DD5" w:rsidRDefault="003D0DD5" w:rsidP="00215B6E">
      <w:pPr>
        <w:tabs>
          <w:tab w:val="left" w:pos="5160"/>
        </w:tabs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3D0DD5" w:rsidRDefault="003D0DD5" w:rsidP="00215B6E">
      <w:pPr>
        <w:tabs>
          <w:tab w:val="left" w:pos="5160"/>
        </w:tabs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3D0DD5" w:rsidRDefault="003D0DD5" w:rsidP="00215B6E">
      <w:pPr>
        <w:tabs>
          <w:tab w:val="left" w:pos="5160"/>
        </w:tabs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3D0DD5" w:rsidRDefault="003D0DD5" w:rsidP="00215B6E">
      <w:pPr>
        <w:tabs>
          <w:tab w:val="left" w:pos="5160"/>
        </w:tabs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3D0DD5" w:rsidRDefault="003D0DD5" w:rsidP="00215B6E">
      <w:pPr>
        <w:tabs>
          <w:tab w:val="left" w:pos="5160"/>
        </w:tabs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3D0DD5" w:rsidRDefault="003D0DD5" w:rsidP="00215B6E">
      <w:pPr>
        <w:tabs>
          <w:tab w:val="left" w:pos="5160"/>
        </w:tabs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3D0DD5" w:rsidRDefault="003D0DD5" w:rsidP="00215B6E">
      <w:pPr>
        <w:tabs>
          <w:tab w:val="left" w:pos="5160"/>
        </w:tabs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3D0DD5" w:rsidRDefault="003D0DD5" w:rsidP="00215B6E">
      <w:pPr>
        <w:tabs>
          <w:tab w:val="left" w:pos="5160"/>
        </w:tabs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3D0DD5" w:rsidRDefault="003D0DD5" w:rsidP="00215B6E">
      <w:pPr>
        <w:tabs>
          <w:tab w:val="left" w:pos="5160"/>
        </w:tabs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3D0DD5" w:rsidRDefault="003D0DD5" w:rsidP="00215B6E">
      <w:pPr>
        <w:tabs>
          <w:tab w:val="left" w:pos="5160"/>
        </w:tabs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3D0DD5" w:rsidRDefault="003D0DD5" w:rsidP="000D522E">
      <w:pPr>
        <w:tabs>
          <w:tab w:val="left" w:pos="51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451E" w:rsidRDefault="0076451E" w:rsidP="00215B6E">
      <w:pPr>
        <w:tabs>
          <w:tab w:val="left" w:pos="5160"/>
        </w:tabs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соответствии </w:t>
      </w:r>
      <w:r w:rsidR="007451FA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перераспределением часов, в Рабочей программе для изучения отводится следующее количество часов:</w:t>
      </w:r>
    </w:p>
    <w:p w:rsidR="00B26544" w:rsidRPr="00494CD6" w:rsidRDefault="00B26544" w:rsidP="00215B6E">
      <w:pPr>
        <w:pStyle w:val="a4"/>
        <w:ind w:firstLine="0"/>
        <w:rPr>
          <w:sz w:val="10"/>
          <w:szCs w:val="10"/>
        </w:rPr>
      </w:pPr>
    </w:p>
    <w:p w:rsidR="0076451E" w:rsidRDefault="0076451E" w:rsidP="00215B6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648CF">
        <w:rPr>
          <w:rFonts w:ascii="Times New Roman" w:hAnsi="Times New Roman"/>
          <w:b/>
          <w:i/>
          <w:sz w:val="28"/>
          <w:szCs w:val="28"/>
        </w:rPr>
        <w:t>Тематическое планирование по химии, 10 класс,</w:t>
      </w:r>
      <w:r w:rsidR="007451F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648CF">
        <w:rPr>
          <w:rFonts w:ascii="Times New Roman" w:hAnsi="Times New Roman"/>
          <w:b/>
          <w:i/>
          <w:sz w:val="28"/>
          <w:szCs w:val="28"/>
        </w:rPr>
        <w:t xml:space="preserve">базовый </w:t>
      </w:r>
      <w:r>
        <w:rPr>
          <w:rFonts w:ascii="Times New Roman" w:hAnsi="Times New Roman"/>
          <w:b/>
          <w:i/>
          <w:sz w:val="28"/>
          <w:szCs w:val="28"/>
        </w:rPr>
        <w:t xml:space="preserve">уровень  </w:t>
      </w:r>
    </w:p>
    <w:p w:rsidR="0076451E" w:rsidRDefault="0076451E" w:rsidP="00321C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(2 ч</w:t>
      </w:r>
      <w:r w:rsidR="007451FA">
        <w:rPr>
          <w:rFonts w:ascii="Times New Roman" w:hAnsi="Times New Roman"/>
          <w:b/>
          <w:i/>
          <w:sz w:val="28"/>
          <w:szCs w:val="28"/>
        </w:rPr>
        <w:t>аса</w:t>
      </w:r>
      <w:r>
        <w:rPr>
          <w:rFonts w:ascii="Times New Roman" w:hAnsi="Times New Roman"/>
          <w:b/>
          <w:i/>
          <w:sz w:val="28"/>
          <w:szCs w:val="28"/>
        </w:rPr>
        <w:t xml:space="preserve"> в неделю, всего 68</w:t>
      </w:r>
      <w:r w:rsidRPr="004648CF">
        <w:rPr>
          <w:rFonts w:ascii="Times New Roman" w:hAnsi="Times New Roman"/>
          <w:b/>
          <w:i/>
          <w:sz w:val="28"/>
          <w:szCs w:val="28"/>
        </w:rPr>
        <w:t xml:space="preserve"> ч</w:t>
      </w:r>
      <w:r w:rsidR="007451FA">
        <w:rPr>
          <w:rFonts w:ascii="Times New Roman" w:hAnsi="Times New Roman"/>
          <w:b/>
          <w:i/>
          <w:sz w:val="28"/>
          <w:szCs w:val="28"/>
        </w:rPr>
        <w:t>асов</w:t>
      </w:r>
      <w:r w:rsidRPr="004648CF">
        <w:rPr>
          <w:rFonts w:ascii="Times New Roman" w:hAnsi="Times New Roman"/>
          <w:b/>
          <w:i/>
          <w:sz w:val="28"/>
          <w:szCs w:val="28"/>
        </w:rPr>
        <w:t>),</w:t>
      </w:r>
      <w:r w:rsidR="007451F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648CF">
        <w:rPr>
          <w:rFonts w:ascii="Times New Roman" w:hAnsi="Times New Roman"/>
          <w:b/>
          <w:i/>
          <w:sz w:val="28"/>
          <w:szCs w:val="28"/>
        </w:rPr>
        <w:t>УМК О.С. Габриеляна</w:t>
      </w:r>
    </w:p>
    <w:p w:rsidR="007451FA" w:rsidRDefault="007451FA" w:rsidP="00321C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534"/>
        <w:gridCol w:w="1563"/>
        <w:gridCol w:w="921"/>
        <w:gridCol w:w="921"/>
        <w:gridCol w:w="921"/>
        <w:gridCol w:w="922"/>
      </w:tblGrid>
      <w:tr w:rsidR="00965648" w:rsidRPr="00D319F9" w:rsidTr="00801CB8">
        <w:tc>
          <w:tcPr>
            <w:tcW w:w="674" w:type="dxa"/>
            <w:vMerge w:val="restart"/>
            <w:vAlign w:val="center"/>
          </w:tcPr>
          <w:p w:rsidR="00965648" w:rsidRPr="00965648" w:rsidRDefault="00965648" w:rsidP="00801CB8">
            <w:pPr>
              <w:pStyle w:val="ab"/>
              <w:jc w:val="center"/>
              <w:rPr>
                <w:sz w:val="26"/>
                <w:szCs w:val="26"/>
              </w:rPr>
            </w:pPr>
            <w:r w:rsidRPr="00965648">
              <w:rPr>
                <w:sz w:val="26"/>
                <w:szCs w:val="26"/>
              </w:rPr>
              <w:t>№</w:t>
            </w:r>
          </w:p>
        </w:tc>
        <w:tc>
          <w:tcPr>
            <w:tcW w:w="4534" w:type="dxa"/>
            <w:vMerge w:val="restart"/>
            <w:vAlign w:val="center"/>
          </w:tcPr>
          <w:p w:rsidR="00965648" w:rsidRPr="00965648" w:rsidRDefault="00965648" w:rsidP="00801CB8">
            <w:pPr>
              <w:pStyle w:val="ab"/>
              <w:jc w:val="center"/>
              <w:rPr>
                <w:sz w:val="26"/>
                <w:szCs w:val="26"/>
              </w:rPr>
            </w:pPr>
            <w:r w:rsidRPr="00965648">
              <w:rPr>
                <w:sz w:val="26"/>
                <w:szCs w:val="26"/>
              </w:rPr>
              <w:t>Тема</w:t>
            </w:r>
          </w:p>
        </w:tc>
        <w:tc>
          <w:tcPr>
            <w:tcW w:w="1563" w:type="dxa"/>
            <w:vMerge w:val="restart"/>
            <w:tcBorders>
              <w:right w:val="single" w:sz="4" w:space="0" w:color="auto"/>
            </w:tcBorders>
            <w:vAlign w:val="center"/>
          </w:tcPr>
          <w:p w:rsidR="00965648" w:rsidRPr="00965648" w:rsidRDefault="00965648" w:rsidP="00801CB8">
            <w:pPr>
              <w:pStyle w:val="ab"/>
              <w:jc w:val="center"/>
              <w:rPr>
                <w:sz w:val="26"/>
                <w:szCs w:val="26"/>
              </w:rPr>
            </w:pPr>
            <w:r w:rsidRPr="00965648">
              <w:rPr>
                <w:sz w:val="26"/>
                <w:szCs w:val="26"/>
              </w:rPr>
              <w:t>Количество</w:t>
            </w:r>
          </w:p>
          <w:p w:rsidR="00965648" w:rsidRPr="00965648" w:rsidRDefault="00965648" w:rsidP="00801CB8">
            <w:pPr>
              <w:pStyle w:val="ab"/>
              <w:jc w:val="center"/>
              <w:rPr>
                <w:sz w:val="26"/>
                <w:szCs w:val="26"/>
              </w:rPr>
            </w:pPr>
            <w:r w:rsidRPr="00965648">
              <w:rPr>
                <w:sz w:val="26"/>
                <w:szCs w:val="26"/>
              </w:rPr>
              <w:t>часов</w:t>
            </w:r>
          </w:p>
        </w:tc>
        <w:tc>
          <w:tcPr>
            <w:tcW w:w="3685" w:type="dxa"/>
            <w:gridSpan w:val="4"/>
            <w:vAlign w:val="center"/>
          </w:tcPr>
          <w:p w:rsidR="00965648" w:rsidRPr="00965648" w:rsidRDefault="00965648" w:rsidP="00801CB8">
            <w:pPr>
              <w:pStyle w:val="ab"/>
              <w:jc w:val="center"/>
              <w:rPr>
                <w:sz w:val="26"/>
                <w:szCs w:val="26"/>
              </w:rPr>
            </w:pPr>
            <w:r w:rsidRPr="00965648">
              <w:rPr>
                <w:sz w:val="26"/>
                <w:szCs w:val="26"/>
              </w:rPr>
              <w:t>В том числе</w:t>
            </w:r>
          </w:p>
        </w:tc>
      </w:tr>
      <w:tr w:rsidR="00965648" w:rsidRPr="00D319F9" w:rsidTr="00801CB8">
        <w:trPr>
          <w:cantSplit/>
          <w:trHeight w:val="1836"/>
        </w:trPr>
        <w:tc>
          <w:tcPr>
            <w:tcW w:w="674" w:type="dxa"/>
            <w:vMerge/>
          </w:tcPr>
          <w:p w:rsidR="00965648" w:rsidRPr="00965648" w:rsidRDefault="00965648" w:rsidP="00801CB8">
            <w:pPr>
              <w:pStyle w:val="ab"/>
              <w:jc w:val="center"/>
              <w:rPr>
                <w:sz w:val="26"/>
                <w:szCs w:val="26"/>
              </w:rPr>
            </w:pPr>
          </w:p>
        </w:tc>
        <w:tc>
          <w:tcPr>
            <w:tcW w:w="4534" w:type="dxa"/>
            <w:vMerge/>
          </w:tcPr>
          <w:p w:rsidR="00965648" w:rsidRPr="00965648" w:rsidRDefault="00965648" w:rsidP="00801CB8">
            <w:pPr>
              <w:pStyle w:val="ab"/>
              <w:jc w:val="center"/>
              <w:rPr>
                <w:sz w:val="26"/>
                <w:szCs w:val="26"/>
              </w:rPr>
            </w:pPr>
          </w:p>
        </w:tc>
        <w:tc>
          <w:tcPr>
            <w:tcW w:w="1563" w:type="dxa"/>
            <w:vMerge/>
            <w:tcBorders>
              <w:right w:val="single" w:sz="4" w:space="0" w:color="auto"/>
            </w:tcBorders>
          </w:tcPr>
          <w:p w:rsidR="00965648" w:rsidRPr="00965648" w:rsidRDefault="00965648" w:rsidP="00801CB8">
            <w:pPr>
              <w:pStyle w:val="ab"/>
              <w:jc w:val="center"/>
              <w:rPr>
                <w:sz w:val="26"/>
                <w:szCs w:val="26"/>
              </w:rPr>
            </w:pPr>
          </w:p>
        </w:tc>
        <w:tc>
          <w:tcPr>
            <w:tcW w:w="921" w:type="dxa"/>
            <w:textDirection w:val="btLr"/>
            <w:vAlign w:val="center"/>
          </w:tcPr>
          <w:p w:rsidR="00965648" w:rsidRPr="00965648" w:rsidRDefault="00965648" w:rsidP="00801CB8">
            <w:pPr>
              <w:pStyle w:val="ab"/>
              <w:jc w:val="center"/>
              <w:rPr>
                <w:sz w:val="26"/>
                <w:szCs w:val="26"/>
              </w:rPr>
            </w:pPr>
            <w:r w:rsidRPr="00965648">
              <w:rPr>
                <w:sz w:val="26"/>
                <w:szCs w:val="26"/>
              </w:rPr>
              <w:t>Лабораторный опыт</w:t>
            </w:r>
          </w:p>
        </w:tc>
        <w:tc>
          <w:tcPr>
            <w:tcW w:w="921" w:type="dxa"/>
            <w:textDirection w:val="btLr"/>
            <w:vAlign w:val="center"/>
          </w:tcPr>
          <w:p w:rsidR="00965648" w:rsidRPr="00965648" w:rsidRDefault="00965648" w:rsidP="00801CB8">
            <w:pPr>
              <w:pStyle w:val="ab"/>
              <w:jc w:val="center"/>
              <w:rPr>
                <w:sz w:val="26"/>
                <w:szCs w:val="26"/>
              </w:rPr>
            </w:pPr>
            <w:r w:rsidRPr="00965648">
              <w:rPr>
                <w:sz w:val="26"/>
                <w:szCs w:val="26"/>
              </w:rPr>
              <w:t>Практическая работа</w:t>
            </w:r>
          </w:p>
        </w:tc>
        <w:tc>
          <w:tcPr>
            <w:tcW w:w="921" w:type="dxa"/>
            <w:textDirection w:val="btLr"/>
            <w:vAlign w:val="center"/>
          </w:tcPr>
          <w:p w:rsidR="00965648" w:rsidRPr="00965648" w:rsidRDefault="00965648" w:rsidP="00801CB8">
            <w:pPr>
              <w:pStyle w:val="ab"/>
              <w:jc w:val="center"/>
              <w:rPr>
                <w:sz w:val="26"/>
                <w:szCs w:val="26"/>
              </w:rPr>
            </w:pPr>
            <w:r w:rsidRPr="00965648"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922" w:type="dxa"/>
            <w:textDirection w:val="btLr"/>
            <w:vAlign w:val="center"/>
          </w:tcPr>
          <w:p w:rsidR="00965648" w:rsidRPr="00965648" w:rsidRDefault="00965648" w:rsidP="007451FA">
            <w:pPr>
              <w:pStyle w:val="ab"/>
              <w:ind w:left="113" w:right="113"/>
              <w:jc w:val="center"/>
              <w:rPr>
                <w:sz w:val="26"/>
                <w:szCs w:val="26"/>
              </w:rPr>
            </w:pPr>
            <w:r w:rsidRPr="00965648">
              <w:rPr>
                <w:sz w:val="26"/>
                <w:szCs w:val="26"/>
              </w:rPr>
              <w:t>Контрольное тестирование</w:t>
            </w:r>
          </w:p>
        </w:tc>
      </w:tr>
      <w:tr w:rsidR="00965648" w:rsidRPr="00D319F9" w:rsidTr="00965648">
        <w:trPr>
          <w:cantSplit/>
          <w:trHeight w:val="413"/>
        </w:trPr>
        <w:tc>
          <w:tcPr>
            <w:tcW w:w="674" w:type="dxa"/>
            <w:vAlign w:val="center"/>
          </w:tcPr>
          <w:p w:rsidR="00965648" w:rsidRPr="007451FA" w:rsidRDefault="00965648" w:rsidP="007451FA">
            <w:pPr>
              <w:pStyle w:val="ab"/>
              <w:jc w:val="center"/>
              <w:rPr>
                <w:sz w:val="28"/>
                <w:szCs w:val="28"/>
              </w:rPr>
            </w:pPr>
            <w:r w:rsidRPr="007451FA">
              <w:rPr>
                <w:sz w:val="28"/>
                <w:szCs w:val="28"/>
              </w:rPr>
              <w:t>1</w:t>
            </w:r>
          </w:p>
        </w:tc>
        <w:tc>
          <w:tcPr>
            <w:tcW w:w="4534" w:type="dxa"/>
            <w:vAlign w:val="center"/>
          </w:tcPr>
          <w:p w:rsidR="00965648" w:rsidRPr="007451FA" w:rsidRDefault="00965648" w:rsidP="007451FA">
            <w:pPr>
              <w:pStyle w:val="ab"/>
              <w:rPr>
                <w:sz w:val="28"/>
                <w:szCs w:val="28"/>
              </w:rPr>
            </w:pPr>
            <w:r w:rsidRPr="007451FA">
              <w:rPr>
                <w:sz w:val="28"/>
                <w:szCs w:val="28"/>
              </w:rPr>
              <w:t>Введение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965648" w:rsidRPr="007451FA" w:rsidRDefault="00965648" w:rsidP="007451F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1" w:type="dxa"/>
            <w:vAlign w:val="center"/>
          </w:tcPr>
          <w:p w:rsidR="00965648" w:rsidRPr="007451FA" w:rsidRDefault="00965648" w:rsidP="007451FA">
            <w:pPr>
              <w:pStyle w:val="ab"/>
              <w:jc w:val="center"/>
              <w:rPr>
                <w:sz w:val="28"/>
                <w:szCs w:val="28"/>
              </w:rPr>
            </w:pPr>
            <w:r w:rsidRPr="007451FA">
              <w:rPr>
                <w:sz w:val="28"/>
                <w:szCs w:val="28"/>
              </w:rPr>
              <w:t>-</w:t>
            </w:r>
          </w:p>
        </w:tc>
        <w:tc>
          <w:tcPr>
            <w:tcW w:w="921" w:type="dxa"/>
            <w:vAlign w:val="center"/>
          </w:tcPr>
          <w:p w:rsidR="00965648" w:rsidRPr="007451FA" w:rsidRDefault="00965648" w:rsidP="007451FA">
            <w:pPr>
              <w:pStyle w:val="ab"/>
              <w:jc w:val="center"/>
              <w:rPr>
                <w:sz w:val="28"/>
                <w:szCs w:val="28"/>
              </w:rPr>
            </w:pPr>
            <w:r w:rsidRPr="007451FA">
              <w:rPr>
                <w:sz w:val="28"/>
                <w:szCs w:val="28"/>
              </w:rPr>
              <w:t>-</w:t>
            </w:r>
          </w:p>
        </w:tc>
        <w:tc>
          <w:tcPr>
            <w:tcW w:w="921" w:type="dxa"/>
            <w:vAlign w:val="center"/>
          </w:tcPr>
          <w:p w:rsidR="00965648" w:rsidRPr="007451FA" w:rsidRDefault="00965648" w:rsidP="007451FA">
            <w:pPr>
              <w:pStyle w:val="ab"/>
              <w:jc w:val="center"/>
              <w:rPr>
                <w:sz w:val="28"/>
                <w:szCs w:val="28"/>
              </w:rPr>
            </w:pPr>
            <w:r w:rsidRPr="007451FA">
              <w:rPr>
                <w:sz w:val="28"/>
                <w:szCs w:val="28"/>
              </w:rPr>
              <w:t>-</w:t>
            </w:r>
          </w:p>
        </w:tc>
        <w:tc>
          <w:tcPr>
            <w:tcW w:w="922" w:type="dxa"/>
            <w:vAlign w:val="center"/>
          </w:tcPr>
          <w:p w:rsidR="00965648" w:rsidRPr="007451FA" w:rsidRDefault="00965648" w:rsidP="007451F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65648" w:rsidRPr="00D319F9" w:rsidTr="00965648">
        <w:trPr>
          <w:cantSplit/>
          <w:trHeight w:val="413"/>
        </w:trPr>
        <w:tc>
          <w:tcPr>
            <w:tcW w:w="674" w:type="dxa"/>
            <w:vAlign w:val="center"/>
          </w:tcPr>
          <w:p w:rsidR="00965648" w:rsidRPr="007451FA" w:rsidRDefault="00965648" w:rsidP="007451FA">
            <w:pPr>
              <w:pStyle w:val="ab"/>
              <w:jc w:val="center"/>
              <w:rPr>
                <w:sz w:val="28"/>
                <w:szCs w:val="28"/>
              </w:rPr>
            </w:pPr>
            <w:r w:rsidRPr="007451FA">
              <w:rPr>
                <w:sz w:val="28"/>
                <w:szCs w:val="28"/>
              </w:rPr>
              <w:t>2</w:t>
            </w:r>
          </w:p>
        </w:tc>
        <w:tc>
          <w:tcPr>
            <w:tcW w:w="4534" w:type="dxa"/>
          </w:tcPr>
          <w:p w:rsidR="00965648" w:rsidRPr="007451FA" w:rsidRDefault="00965648" w:rsidP="007451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1FA">
              <w:rPr>
                <w:rFonts w:ascii="Times New Roman" w:hAnsi="Times New Roman"/>
                <w:b/>
                <w:sz w:val="28"/>
                <w:szCs w:val="28"/>
              </w:rPr>
              <w:t>Тема 1.</w:t>
            </w:r>
            <w:r w:rsidRPr="007451FA">
              <w:rPr>
                <w:rFonts w:ascii="Times New Roman" w:hAnsi="Times New Roman"/>
                <w:sz w:val="28"/>
                <w:szCs w:val="28"/>
              </w:rPr>
              <w:t xml:space="preserve"> Теория строения органических соединений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965648" w:rsidRPr="007451FA" w:rsidRDefault="00965648" w:rsidP="007451F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21" w:type="dxa"/>
            <w:vAlign w:val="center"/>
          </w:tcPr>
          <w:p w:rsidR="00965648" w:rsidRPr="007451FA" w:rsidRDefault="00965648" w:rsidP="00801CB8">
            <w:pPr>
              <w:pStyle w:val="ab"/>
              <w:jc w:val="center"/>
              <w:rPr>
                <w:sz w:val="28"/>
                <w:szCs w:val="28"/>
              </w:rPr>
            </w:pPr>
            <w:r w:rsidRPr="007451FA">
              <w:rPr>
                <w:sz w:val="28"/>
                <w:szCs w:val="28"/>
              </w:rPr>
              <w:t>-</w:t>
            </w:r>
          </w:p>
        </w:tc>
        <w:tc>
          <w:tcPr>
            <w:tcW w:w="921" w:type="dxa"/>
            <w:vAlign w:val="center"/>
          </w:tcPr>
          <w:p w:rsidR="00965648" w:rsidRPr="007451FA" w:rsidRDefault="00965648" w:rsidP="00801CB8">
            <w:pPr>
              <w:pStyle w:val="ab"/>
              <w:jc w:val="center"/>
              <w:rPr>
                <w:sz w:val="28"/>
                <w:szCs w:val="28"/>
              </w:rPr>
            </w:pPr>
            <w:r w:rsidRPr="007451FA">
              <w:rPr>
                <w:sz w:val="28"/>
                <w:szCs w:val="28"/>
              </w:rPr>
              <w:t>-</w:t>
            </w:r>
          </w:p>
        </w:tc>
        <w:tc>
          <w:tcPr>
            <w:tcW w:w="921" w:type="dxa"/>
            <w:vAlign w:val="center"/>
          </w:tcPr>
          <w:p w:rsidR="00965648" w:rsidRPr="007451FA" w:rsidRDefault="00965648" w:rsidP="007451F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2" w:type="dxa"/>
            <w:vAlign w:val="center"/>
          </w:tcPr>
          <w:p w:rsidR="00965648" w:rsidRPr="007451FA" w:rsidRDefault="00965648" w:rsidP="007451F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65648" w:rsidRPr="00D319F9" w:rsidTr="00965648">
        <w:trPr>
          <w:cantSplit/>
          <w:trHeight w:val="413"/>
        </w:trPr>
        <w:tc>
          <w:tcPr>
            <w:tcW w:w="674" w:type="dxa"/>
            <w:vAlign w:val="center"/>
          </w:tcPr>
          <w:p w:rsidR="00965648" w:rsidRPr="007451FA" w:rsidRDefault="00965648" w:rsidP="007451FA">
            <w:pPr>
              <w:pStyle w:val="ab"/>
              <w:jc w:val="center"/>
              <w:rPr>
                <w:sz w:val="28"/>
                <w:szCs w:val="28"/>
              </w:rPr>
            </w:pPr>
            <w:r w:rsidRPr="007451FA">
              <w:rPr>
                <w:sz w:val="28"/>
                <w:szCs w:val="28"/>
              </w:rPr>
              <w:t>3</w:t>
            </w:r>
          </w:p>
        </w:tc>
        <w:tc>
          <w:tcPr>
            <w:tcW w:w="4534" w:type="dxa"/>
          </w:tcPr>
          <w:p w:rsidR="00965648" w:rsidRPr="007451FA" w:rsidRDefault="00965648" w:rsidP="007451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51FA">
              <w:rPr>
                <w:rFonts w:ascii="Times New Roman" w:hAnsi="Times New Roman"/>
                <w:b/>
                <w:sz w:val="28"/>
                <w:szCs w:val="28"/>
              </w:rPr>
              <w:t xml:space="preserve">Тема 2. </w:t>
            </w:r>
            <w:r w:rsidRPr="007451FA">
              <w:rPr>
                <w:rFonts w:ascii="Times New Roman" w:hAnsi="Times New Roman"/>
                <w:sz w:val="28"/>
                <w:szCs w:val="28"/>
              </w:rPr>
              <w:t>Углеводороды и их природные источники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965648" w:rsidRPr="007451FA" w:rsidRDefault="00965648" w:rsidP="007451F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21" w:type="dxa"/>
            <w:vAlign w:val="center"/>
          </w:tcPr>
          <w:p w:rsidR="00965648" w:rsidRPr="007451FA" w:rsidRDefault="00965648" w:rsidP="007451F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1" w:type="dxa"/>
            <w:vAlign w:val="center"/>
          </w:tcPr>
          <w:p w:rsidR="00965648" w:rsidRPr="007451FA" w:rsidRDefault="00965648" w:rsidP="007451F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1" w:type="dxa"/>
            <w:vAlign w:val="center"/>
          </w:tcPr>
          <w:p w:rsidR="00965648" w:rsidRPr="007451FA" w:rsidRDefault="00965648" w:rsidP="007451F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2" w:type="dxa"/>
            <w:vAlign w:val="center"/>
          </w:tcPr>
          <w:p w:rsidR="00965648" w:rsidRPr="007451FA" w:rsidRDefault="00965648" w:rsidP="007451F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65648" w:rsidRPr="00D319F9" w:rsidTr="00965648">
        <w:trPr>
          <w:cantSplit/>
          <w:trHeight w:val="413"/>
        </w:trPr>
        <w:tc>
          <w:tcPr>
            <w:tcW w:w="674" w:type="dxa"/>
            <w:vAlign w:val="center"/>
          </w:tcPr>
          <w:p w:rsidR="00965648" w:rsidRPr="007451FA" w:rsidRDefault="00965648" w:rsidP="007451FA">
            <w:pPr>
              <w:pStyle w:val="ab"/>
              <w:jc w:val="center"/>
              <w:rPr>
                <w:sz w:val="28"/>
                <w:szCs w:val="28"/>
              </w:rPr>
            </w:pPr>
            <w:r w:rsidRPr="007451FA">
              <w:rPr>
                <w:sz w:val="28"/>
                <w:szCs w:val="28"/>
              </w:rPr>
              <w:t>4</w:t>
            </w:r>
          </w:p>
        </w:tc>
        <w:tc>
          <w:tcPr>
            <w:tcW w:w="4534" w:type="dxa"/>
          </w:tcPr>
          <w:p w:rsidR="00965648" w:rsidRPr="007451FA" w:rsidRDefault="00965648" w:rsidP="007451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1FA">
              <w:rPr>
                <w:rFonts w:ascii="Times New Roman" w:hAnsi="Times New Roman"/>
                <w:b/>
                <w:sz w:val="28"/>
                <w:szCs w:val="28"/>
              </w:rPr>
              <w:t xml:space="preserve">Тема 3. </w:t>
            </w:r>
            <w:r w:rsidRPr="007451FA">
              <w:rPr>
                <w:rFonts w:ascii="Times New Roman" w:hAnsi="Times New Roman"/>
                <w:sz w:val="28"/>
                <w:szCs w:val="28"/>
              </w:rPr>
              <w:t>Кислородсодержащие органические соединения и их нахождение в живой природе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965648" w:rsidRPr="007451FA" w:rsidRDefault="00965648" w:rsidP="007451F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21" w:type="dxa"/>
            <w:vAlign w:val="center"/>
          </w:tcPr>
          <w:p w:rsidR="00965648" w:rsidRPr="007451FA" w:rsidRDefault="00965648" w:rsidP="007451F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1" w:type="dxa"/>
            <w:vAlign w:val="center"/>
          </w:tcPr>
          <w:p w:rsidR="00965648" w:rsidRPr="007451FA" w:rsidRDefault="00965648" w:rsidP="007451F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1" w:type="dxa"/>
            <w:vAlign w:val="center"/>
          </w:tcPr>
          <w:p w:rsidR="00965648" w:rsidRPr="007451FA" w:rsidRDefault="00965648" w:rsidP="007451F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2" w:type="dxa"/>
            <w:vAlign w:val="center"/>
          </w:tcPr>
          <w:p w:rsidR="00965648" w:rsidRPr="007451FA" w:rsidRDefault="00965648" w:rsidP="007451F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65648" w:rsidRPr="00D319F9" w:rsidTr="00965648">
        <w:trPr>
          <w:cantSplit/>
          <w:trHeight w:val="413"/>
        </w:trPr>
        <w:tc>
          <w:tcPr>
            <w:tcW w:w="674" w:type="dxa"/>
            <w:vAlign w:val="center"/>
          </w:tcPr>
          <w:p w:rsidR="00965648" w:rsidRPr="007451FA" w:rsidRDefault="00965648" w:rsidP="007451FA">
            <w:pPr>
              <w:pStyle w:val="ab"/>
              <w:jc w:val="center"/>
              <w:rPr>
                <w:sz w:val="28"/>
                <w:szCs w:val="28"/>
              </w:rPr>
            </w:pPr>
            <w:r w:rsidRPr="007451FA">
              <w:rPr>
                <w:sz w:val="28"/>
                <w:szCs w:val="28"/>
              </w:rPr>
              <w:t>5</w:t>
            </w:r>
          </w:p>
        </w:tc>
        <w:tc>
          <w:tcPr>
            <w:tcW w:w="4534" w:type="dxa"/>
          </w:tcPr>
          <w:p w:rsidR="00965648" w:rsidRPr="007451FA" w:rsidRDefault="00965648" w:rsidP="007451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1FA">
              <w:rPr>
                <w:rFonts w:ascii="Times New Roman" w:hAnsi="Times New Roman"/>
                <w:b/>
                <w:sz w:val="28"/>
                <w:szCs w:val="28"/>
              </w:rPr>
              <w:t xml:space="preserve">Тема 4. </w:t>
            </w:r>
            <w:r w:rsidRPr="007451FA">
              <w:rPr>
                <w:rFonts w:ascii="Times New Roman" w:hAnsi="Times New Roman"/>
                <w:sz w:val="28"/>
                <w:szCs w:val="28"/>
              </w:rPr>
              <w:t>Азотсодержащие органические соединения и их нахождение в живой природе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965648" w:rsidRPr="007451FA" w:rsidRDefault="00494CD6" w:rsidP="007451F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21" w:type="dxa"/>
            <w:vAlign w:val="center"/>
          </w:tcPr>
          <w:p w:rsidR="00965648" w:rsidRPr="007451FA" w:rsidRDefault="00965648" w:rsidP="007451F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1" w:type="dxa"/>
            <w:vAlign w:val="center"/>
          </w:tcPr>
          <w:p w:rsidR="00965648" w:rsidRPr="007451FA" w:rsidRDefault="00965648" w:rsidP="00801CB8">
            <w:pPr>
              <w:pStyle w:val="ab"/>
              <w:jc w:val="center"/>
              <w:rPr>
                <w:sz w:val="28"/>
                <w:szCs w:val="28"/>
              </w:rPr>
            </w:pPr>
            <w:r w:rsidRPr="007451FA">
              <w:rPr>
                <w:sz w:val="28"/>
                <w:szCs w:val="28"/>
              </w:rPr>
              <w:t>-</w:t>
            </w:r>
          </w:p>
        </w:tc>
        <w:tc>
          <w:tcPr>
            <w:tcW w:w="921" w:type="dxa"/>
            <w:vAlign w:val="center"/>
          </w:tcPr>
          <w:p w:rsidR="00965648" w:rsidRPr="007451FA" w:rsidRDefault="00965648" w:rsidP="00801CB8">
            <w:pPr>
              <w:pStyle w:val="ab"/>
              <w:jc w:val="center"/>
              <w:rPr>
                <w:sz w:val="28"/>
                <w:szCs w:val="28"/>
              </w:rPr>
            </w:pPr>
            <w:r w:rsidRPr="007451FA">
              <w:rPr>
                <w:sz w:val="28"/>
                <w:szCs w:val="28"/>
              </w:rPr>
              <w:t>-</w:t>
            </w:r>
          </w:p>
        </w:tc>
        <w:tc>
          <w:tcPr>
            <w:tcW w:w="922" w:type="dxa"/>
            <w:vAlign w:val="center"/>
          </w:tcPr>
          <w:p w:rsidR="00965648" w:rsidRPr="007451FA" w:rsidRDefault="00965648" w:rsidP="007451F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65648" w:rsidRPr="00D319F9" w:rsidTr="00965648">
        <w:trPr>
          <w:cantSplit/>
          <w:trHeight w:val="413"/>
        </w:trPr>
        <w:tc>
          <w:tcPr>
            <w:tcW w:w="674" w:type="dxa"/>
            <w:vAlign w:val="center"/>
          </w:tcPr>
          <w:p w:rsidR="00965648" w:rsidRPr="007451FA" w:rsidRDefault="00965648" w:rsidP="007451FA">
            <w:pPr>
              <w:pStyle w:val="ab"/>
              <w:jc w:val="center"/>
              <w:rPr>
                <w:sz w:val="28"/>
                <w:szCs w:val="28"/>
              </w:rPr>
            </w:pPr>
            <w:r w:rsidRPr="007451FA">
              <w:rPr>
                <w:sz w:val="28"/>
                <w:szCs w:val="28"/>
              </w:rPr>
              <w:t>6</w:t>
            </w:r>
          </w:p>
        </w:tc>
        <w:tc>
          <w:tcPr>
            <w:tcW w:w="4534" w:type="dxa"/>
          </w:tcPr>
          <w:p w:rsidR="00965648" w:rsidRPr="007451FA" w:rsidRDefault="00965648" w:rsidP="007451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1FA">
              <w:rPr>
                <w:rFonts w:ascii="Times New Roman" w:hAnsi="Times New Roman"/>
                <w:b/>
                <w:sz w:val="28"/>
                <w:szCs w:val="28"/>
              </w:rPr>
              <w:t xml:space="preserve">Тема 5. </w:t>
            </w:r>
            <w:r w:rsidRPr="007451FA">
              <w:rPr>
                <w:rFonts w:ascii="Times New Roman" w:hAnsi="Times New Roman"/>
                <w:sz w:val="28"/>
                <w:szCs w:val="28"/>
              </w:rPr>
              <w:t>Биологически активные органические соединения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965648" w:rsidRPr="007451FA" w:rsidRDefault="00965648" w:rsidP="007451F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1" w:type="dxa"/>
            <w:vAlign w:val="center"/>
          </w:tcPr>
          <w:p w:rsidR="00965648" w:rsidRPr="007451FA" w:rsidRDefault="00965648" w:rsidP="00801CB8">
            <w:pPr>
              <w:pStyle w:val="ab"/>
              <w:jc w:val="center"/>
              <w:rPr>
                <w:sz w:val="28"/>
                <w:szCs w:val="28"/>
              </w:rPr>
            </w:pPr>
            <w:r w:rsidRPr="007451FA">
              <w:rPr>
                <w:sz w:val="28"/>
                <w:szCs w:val="28"/>
              </w:rPr>
              <w:t>-</w:t>
            </w:r>
          </w:p>
        </w:tc>
        <w:tc>
          <w:tcPr>
            <w:tcW w:w="921" w:type="dxa"/>
            <w:vAlign w:val="center"/>
          </w:tcPr>
          <w:p w:rsidR="00965648" w:rsidRPr="007451FA" w:rsidRDefault="00965648" w:rsidP="00801CB8">
            <w:pPr>
              <w:pStyle w:val="ab"/>
              <w:jc w:val="center"/>
              <w:rPr>
                <w:sz w:val="28"/>
                <w:szCs w:val="28"/>
              </w:rPr>
            </w:pPr>
            <w:r w:rsidRPr="007451FA">
              <w:rPr>
                <w:sz w:val="28"/>
                <w:szCs w:val="28"/>
              </w:rPr>
              <w:t>-</w:t>
            </w:r>
          </w:p>
        </w:tc>
        <w:tc>
          <w:tcPr>
            <w:tcW w:w="921" w:type="dxa"/>
            <w:vAlign w:val="center"/>
          </w:tcPr>
          <w:p w:rsidR="00965648" w:rsidRPr="007451FA" w:rsidRDefault="00965648" w:rsidP="00801CB8">
            <w:pPr>
              <w:pStyle w:val="ab"/>
              <w:jc w:val="center"/>
              <w:rPr>
                <w:sz w:val="28"/>
                <w:szCs w:val="28"/>
              </w:rPr>
            </w:pPr>
            <w:r w:rsidRPr="007451FA">
              <w:rPr>
                <w:sz w:val="28"/>
                <w:szCs w:val="28"/>
              </w:rPr>
              <w:t>-</w:t>
            </w:r>
          </w:p>
        </w:tc>
        <w:tc>
          <w:tcPr>
            <w:tcW w:w="922" w:type="dxa"/>
            <w:vAlign w:val="center"/>
          </w:tcPr>
          <w:p w:rsidR="00965648" w:rsidRPr="007451FA" w:rsidRDefault="00965648" w:rsidP="00801CB8">
            <w:pPr>
              <w:pStyle w:val="ab"/>
              <w:jc w:val="center"/>
              <w:rPr>
                <w:sz w:val="28"/>
                <w:szCs w:val="28"/>
              </w:rPr>
            </w:pPr>
            <w:r w:rsidRPr="007451FA">
              <w:rPr>
                <w:sz w:val="28"/>
                <w:szCs w:val="28"/>
              </w:rPr>
              <w:t>-</w:t>
            </w:r>
          </w:p>
        </w:tc>
      </w:tr>
      <w:tr w:rsidR="00965648" w:rsidRPr="00D319F9" w:rsidTr="00965648">
        <w:trPr>
          <w:cantSplit/>
          <w:trHeight w:val="413"/>
        </w:trPr>
        <w:tc>
          <w:tcPr>
            <w:tcW w:w="674" w:type="dxa"/>
            <w:vAlign w:val="center"/>
          </w:tcPr>
          <w:p w:rsidR="00965648" w:rsidRPr="007451FA" w:rsidRDefault="00965648" w:rsidP="007451FA">
            <w:pPr>
              <w:pStyle w:val="ab"/>
              <w:jc w:val="center"/>
              <w:rPr>
                <w:sz w:val="28"/>
                <w:szCs w:val="28"/>
              </w:rPr>
            </w:pPr>
            <w:r w:rsidRPr="007451FA">
              <w:rPr>
                <w:sz w:val="28"/>
                <w:szCs w:val="28"/>
              </w:rPr>
              <w:t>7</w:t>
            </w:r>
          </w:p>
        </w:tc>
        <w:tc>
          <w:tcPr>
            <w:tcW w:w="4534" w:type="dxa"/>
          </w:tcPr>
          <w:p w:rsidR="00965648" w:rsidRPr="007451FA" w:rsidRDefault="00965648" w:rsidP="007451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1FA">
              <w:rPr>
                <w:rFonts w:ascii="Times New Roman" w:hAnsi="Times New Roman"/>
                <w:b/>
                <w:sz w:val="28"/>
                <w:szCs w:val="28"/>
              </w:rPr>
              <w:t xml:space="preserve">Тема 6. </w:t>
            </w:r>
            <w:r w:rsidRPr="007451FA">
              <w:rPr>
                <w:rFonts w:ascii="Times New Roman" w:hAnsi="Times New Roman"/>
                <w:sz w:val="28"/>
                <w:szCs w:val="28"/>
              </w:rPr>
              <w:t>Искусственные и синтетические органические соединения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965648" w:rsidRPr="007451FA" w:rsidRDefault="00965648" w:rsidP="007451F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1" w:type="dxa"/>
            <w:vAlign w:val="center"/>
          </w:tcPr>
          <w:p w:rsidR="00965648" w:rsidRPr="007451FA" w:rsidRDefault="00965648" w:rsidP="00801CB8">
            <w:pPr>
              <w:pStyle w:val="ab"/>
              <w:jc w:val="center"/>
              <w:rPr>
                <w:sz w:val="28"/>
                <w:szCs w:val="28"/>
              </w:rPr>
            </w:pPr>
            <w:r w:rsidRPr="007451FA">
              <w:rPr>
                <w:sz w:val="28"/>
                <w:szCs w:val="28"/>
              </w:rPr>
              <w:t>-</w:t>
            </w:r>
          </w:p>
        </w:tc>
        <w:tc>
          <w:tcPr>
            <w:tcW w:w="921" w:type="dxa"/>
            <w:vAlign w:val="center"/>
          </w:tcPr>
          <w:p w:rsidR="00965648" w:rsidRPr="007451FA" w:rsidRDefault="00965648" w:rsidP="00801CB8">
            <w:pPr>
              <w:pStyle w:val="ab"/>
              <w:jc w:val="center"/>
              <w:rPr>
                <w:sz w:val="28"/>
                <w:szCs w:val="28"/>
              </w:rPr>
            </w:pPr>
            <w:r w:rsidRPr="007451FA">
              <w:rPr>
                <w:sz w:val="28"/>
                <w:szCs w:val="28"/>
              </w:rPr>
              <w:t>-</w:t>
            </w:r>
          </w:p>
        </w:tc>
        <w:tc>
          <w:tcPr>
            <w:tcW w:w="921" w:type="dxa"/>
            <w:vAlign w:val="center"/>
          </w:tcPr>
          <w:p w:rsidR="00965648" w:rsidRPr="007451FA" w:rsidRDefault="00965648" w:rsidP="00801CB8">
            <w:pPr>
              <w:pStyle w:val="ab"/>
              <w:jc w:val="center"/>
              <w:rPr>
                <w:sz w:val="28"/>
                <w:szCs w:val="28"/>
              </w:rPr>
            </w:pPr>
            <w:r w:rsidRPr="007451FA">
              <w:rPr>
                <w:sz w:val="28"/>
                <w:szCs w:val="28"/>
              </w:rPr>
              <w:t>-</w:t>
            </w:r>
          </w:p>
        </w:tc>
        <w:tc>
          <w:tcPr>
            <w:tcW w:w="922" w:type="dxa"/>
            <w:vAlign w:val="center"/>
          </w:tcPr>
          <w:p w:rsidR="00965648" w:rsidRPr="007451FA" w:rsidRDefault="00965648" w:rsidP="00801CB8">
            <w:pPr>
              <w:pStyle w:val="ab"/>
              <w:jc w:val="center"/>
              <w:rPr>
                <w:sz w:val="28"/>
                <w:szCs w:val="28"/>
              </w:rPr>
            </w:pPr>
            <w:r w:rsidRPr="007451FA">
              <w:rPr>
                <w:sz w:val="28"/>
                <w:szCs w:val="28"/>
              </w:rPr>
              <w:t>-</w:t>
            </w:r>
          </w:p>
        </w:tc>
      </w:tr>
      <w:tr w:rsidR="00494CD6" w:rsidRPr="00D319F9" w:rsidTr="00494CD6">
        <w:trPr>
          <w:cantSplit/>
          <w:trHeight w:val="413"/>
        </w:trPr>
        <w:tc>
          <w:tcPr>
            <w:tcW w:w="674" w:type="dxa"/>
            <w:vAlign w:val="center"/>
          </w:tcPr>
          <w:p w:rsidR="00494CD6" w:rsidRPr="007451FA" w:rsidRDefault="00494CD6" w:rsidP="007451F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34" w:type="dxa"/>
            <w:vAlign w:val="center"/>
          </w:tcPr>
          <w:p w:rsidR="00494CD6" w:rsidRPr="00494CD6" w:rsidRDefault="00494CD6" w:rsidP="00494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4CD6">
              <w:rPr>
                <w:rFonts w:ascii="Times New Roman" w:hAnsi="Times New Roman"/>
                <w:sz w:val="28"/>
                <w:szCs w:val="28"/>
              </w:rPr>
              <w:t>Повторение. Резервный урок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494CD6" w:rsidRDefault="00494CD6" w:rsidP="007451F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1" w:type="dxa"/>
            <w:vAlign w:val="center"/>
          </w:tcPr>
          <w:p w:rsidR="00494CD6" w:rsidRPr="007451FA" w:rsidRDefault="00494CD6" w:rsidP="00801CB8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1" w:type="dxa"/>
            <w:vAlign w:val="center"/>
          </w:tcPr>
          <w:p w:rsidR="00494CD6" w:rsidRPr="007451FA" w:rsidRDefault="00494CD6" w:rsidP="00801CB8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1" w:type="dxa"/>
            <w:vAlign w:val="center"/>
          </w:tcPr>
          <w:p w:rsidR="00494CD6" w:rsidRPr="007451FA" w:rsidRDefault="00494CD6" w:rsidP="00801CB8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2" w:type="dxa"/>
            <w:vAlign w:val="center"/>
          </w:tcPr>
          <w:p w:rsidR="00494CD6" w:rsidRPr="007451FA" w:rsidRDefault="00494CD6" w:rsidP="00801CB8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65648" w:rsidRPr="00D319F9" w:rsidTr="00801CB8">
        <w:trPr>
          <w:cantSplit/>
          <w:trHeight w:val="413"/>
        </w:trPr>
        <w:tc>
          <w:tcPr>
            <w:tcW w:w="5208" w:type="dxa"/>
            <w:gridSpan w:val="2"/>
            <w:vAlign w:val="center"/>
          </w:tcPr>
          <w:p w:rsidR="00965648" w:rsidRPr="007451FA" w:rsidRDefault="00965648" w:rsidP="0096564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451F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965648" w:rsidRPr="00965648" w:rsidRDefault="00965648" w:rsidP="001C7D84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965648">
              <w:rPr>
                <w:b/>
                <w:sz w:val="28"/>
                <w:szCs w:val="28"/>
              </w:rPr>
              <w:t>6</w:t>
            </w:r>
            <w:r w:rsidR="001C7D8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21" w:type="dxa"/>
            <w:vAlign w:val="center"/>
          </w:tcPr>
          <w:p w:rsidR="00965648" w:rsidRPr="00965648" w:rsidRDefault="00965648" w:rsidP="007451FA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96564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21" w:type="dxa"/>
            <w:vAlign w:val="center"/>
          </w:tcPr>
          <w:p w:rsidR="00965648" w:rsidRPr="00965648" w:rsidRDefault="00965648" w:rsidP="007451FA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96564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21" w:type="dxa"/>
            <w:vAlign w:val="center"/>
          </w:tcPr>
          <w:p w:rsidR="00965648" w:rsidRPr="00965648" w:rsidRDefault="00965648" w:rsidP="007451FA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96564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22" w:type="dxa"/>
            <w:vAlign w:val="center"/>
          </w:tcPr>
          <w:p w:rsidR="00965648" w:rsidRPr="00965648" w:rsidRDefault="00965648" w:rsidP="007451FA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965648">
              <w:rPr>
                <w:b/>
                <w:sz w:val="28"/>
                <w:szCs w:val="28"/>
              </w:rPr>
              <w:t>5</w:t>
            </w:r>
          </w:p>
        </w:tc>
      </w:tr>
    </w:tbl>
    <w:p w:rsidR="0076451E" w:rsidRPr="00DF4E91" w:rsidRDefault="0076451E" w:rsidP="00CC7F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DD5" w:rsidRDefault="003D0DD5" w:rsidP="003D0DD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648CF">
        <w:rPr>
          <w:rFonts w:ascii="Times New Roman" w:hAnsi="Times New Roman"/>
          <w:b/>
          <w:i/>
          <w:sz w:val="28"/>
          <w:szCs w:val="28"/>
        </w:rPr>
        <w:t>Тематическое планирование по химии, 1</w:t>
      </w:r>
      <w:r>
        <w:rPr>
          <w:rFonts w:ascii="Times New Roman" w:hAnsi="Times New Roman"/>
          <w:b/>
          <w:i/>
          <w:sz w:val="28"/>
          <w:szCs w:val="28"/>
        </w:rPr>
        <w:t>1</w:t>
      </w:r>
      <w:r w:rsidRPr="004648CF">
        <w:rPr>
          <w:rFonts w:ascii="Times New Roman" w:hAnsi="Times New Roman"/>
          <w:b/>
          <w:i/>
          <w:sz w:val="28"/>
          <w:szCs w:val="28"/>
        </w:rPr>
        <w:t xml:space="preserve"> класс,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648CF">
        <w:rPr>
          <w:rFonts w:ascii="Times New Roman" w:hAnsi="Times New Roman"/>
          <w:b/>
          <w:i/>
          <w:sz w:val="28"/>
          <w:szCs w:val="28"/>
        </w:rPr>
        <w:t xml:space="preserve">базовый </w:t>
      </w:r>
      <w:r>
        <w:rPr>
          <w:rFonts w:ascii="Times New Roman" w:hAnsi="Times New Roman"/>
          <w:b/>
          <w:i/>
          <w:sz w:val="28"/>
          <w:szCs w:val="28"/>
        </w:rPr>
        <w:t xml:space="preserve">уровень  </w:t>
      </w:r>
    </w:p>
    <w:p w:rsidR="003D0DD5" w:rsidRPr="004B7024" w:rsidRDefault="003D0DD5" w:rsidP="003D0DD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(2 часа в неделю, всего 66</w:t>
      </w:r>
      <w:r w:rsidRPr="004648CF">
        <w:rPr>
          <w:rFonts w:ascii="Times New Roman" w:hAnsi="Times New Roman"/>
          <w:b/>
          <w:i/>
          <w:sz w:val="28"/>
          <w:szCs w:val="28"/>
        </w:rPr>
        <w:t xml:space="preserve"> ч</w:t>
      </w:r>
      <w:r>
        <w:rPr>
          <w:rFonts w:ascii="Times New Roman" w:hAnsi="Times New Roman"/>
          <w:b/>
          <w:i/>
          <w:sz w:val="28"/>
          <w:szCs w:val="28"/>
        </w:rPr>
        <w:t>асов</w:t>
      </w:r>
      <w:r w:rsidRPr="004648CF">
        <w:rPr>
          <w:rFonts w:ascii="Times New Roman" w:hAnsi="Times New Roman"/>
          <w:b/>
          <w:i/>
          <w:sz w:val="28"/>
          <w:szCs w:val="28"/>
        </w:rPr>
        <w:t>),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648CF">
        <w:rPr>
          <w:rFonts w:ascii="Times New Roman" w:hAnsi="Times New Roman"/>
          <w:b/>
          <w:i/>
          <w:sz w:val="28"/>
          <w:szCs w:val="28"/>
        </w:rPr>
        <w:t>УМК О.С. Габриеляна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566"/>
        <w:gridCol w:w="1559"/>
        <w:gridCol w:w="921"/>
        <w:gridCol w:w="922"/>
        <w:gridCol w:w="921"/>
        <w:gridCol w:w="922"/>
      </w:tblGrid>
      <w:tr w:rsidR="003D0DD5" w:rsidRPr="00D319F9" w:rsidTr="003D0DD5">
        <w:tc>
          <w:tcPr>
            <w:tcW w:w="674" w:type="dxa"/>
            <w:vMerge w:val="restart"/>
            <w:vAlign w:val="center"/>
          </w:tcPr>
          <w:p w:rsidR="003D0DD5" w:rsidRPr="00965648" w:rsidRDefault="003D0DD5" w:rsidP="003D0DD5">
            <w:pPr>
              <w:pStyle w:val="ab"/>
              <w:jc w:val="center"/>
              <w:rPr>
                <w:sz w:val="26"/>
                <w:szCs w:val="26"/>
              </w:rPr>
            </w:pPr>
            <w:r w:rsidRPr="00965648">
              <w:rPr>
                <w:sz w:val="26"/>
                <w:szCs w:val="26"/>
              </w:rPr>
              <w:t>№</w:t>
            </w:r>
          </w:p>
        </w:tc>
        <w:tc>
          <w:tcPr>
            <w:tcW w:w="4566" w:type="dxa"/>
            <w:vMerge w:val="restart"/>
            <w:vAlign w:val="center"/>
          </w:tcPr>
          <w:p w:rsidR="003D0DD5" w:rsidRPr="00965648" w:rsidRDefault="003D0DD5" w:rsidP="003D0DD5">
            <w:pPr>
              <w:pStyle w:val="ab"/>
              <w:jc w:val="center"/>
              <w:rPr>
                <w:sz w:val="26"/>
                <w:szCs w:val="26"/>
              </w:rPr>
            </w:pPr>
            <w:r w:rsidRPr="00965648">
              <w:rPr>
                <w:sz w:val="26"/>
                <w:szCs w:val="26"/>
              </w:rPr>
              <w:t>Тема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3D0DD5" w:rsidRPr="00965648" w:rsidRDefault="003D0DD5" w:rsidP="003D0DD5">
            <w:pPr>
              <w:pStyle w:val="ab"/>
              <w:jc w:val="center"/>
              <w:rPr>
                <w:sz w:val="26"/>
                <w:szCs w:val="26"/>
              </w:rPr>
            </w:pPr>
            <w:r w:rsidRPr="00965648">
              <w:rPr>
                <w:sz w:val="26"/>
                <w:szCs w:val="26"/>
              </w:rPr>
              <w:t>Количество</w:t>
            </w:r>
          </w:p>
          <w:p w:rsidR="003D0DD5" w:rsidRPr="00965648" w:rsidRDefault="003D0DD5" w:rsidP="003D0DD5">
            <w:pPr>
              <w:pStyle w:val="ab"/>
              <w:jc w:val="center"/>
              <w:rPr>
                <w:sz w:val="26"/>
                <w:szCs w:val="26"/>
              </w:rPr>
            </w:pPr>
            <w:r w:rsidRPr="00965648">
              <w:rPr>
                <w:sz w:val="26"/>
                <w:szCs w:val="26"/>
              </w:rPr>
              <w:t>часов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  <w:vAlign w:val="center"/>
          </w:tcPr>
          <w:p w:rsidR="003D0DD5" w:rsidRPr="00965648" w:rsidRDefault="003D0DD5" w:rsidP="003D0DD5">
            <w:pPr>
              <w:pStyle w:val="ab"/>
              <w:jc w:val="center"/>
              <w:rPr>
                <w:sz w:val="26"/>
                <w:szCs w:val="26"/>
              </w:rPr>
            </w:pPr>
            <w:r w:rsidRPr="00965648">
              <w:rPr>
                <w:sz w:val="26"/>
                <w:szCs w:val="26"/>
              </w:rPr>
              <w:t>В том числе</w:t>
            </w:r>
          </w:p>
        </w:tc>
      </w:tr>
      <w:tr w:rsidR="003D0DD5" w:rsidRPr="00D319F9" w:rsidTr="003D0DD5">
        <w:trPr>
          <w:cantSplit/>
          <w:trHeight w:val="1836"/>
        </w:trPr>
        <w:tc>
          <w:tcPr>
            <w:tcW w:w="674" w:type="dxa"/>
            <w:vMerge/>
          </w:tcPr>
          <w:p w:rsidR="003D0DD5" w:rsidRPr="00965648" w:rsidRDefault="003D0DD5" w:rsidP="003D0DD5">
            <w:pPr>
              <w:pStyle w:val="ab"/>
              <w:jc w:val="center"/>
              <w:rPr>
                <w:sz w:val="26"/>
                <w:szCs w:val="26"/>
              </w:rPr>
            </w:pPr>
          </w:p>
        </w:tc>
        <w:tc>
          <w:tcPr>
            <w:tcW w:w="4566" w:type="dxa"/>
            <w:vMerge/>
          </w:tcPr>
          <w:p w:rsidR="003D0DD5" w:rsidRPr="00965648" w:rsidRDefault="003D0DD5" w:rsidP="003D0DD5">
            <w:pPr>
              <w:pStyle w:val="ab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3D0DD5" w:rsidRPr="00965648" w:rsidRDefault="003D0DD5" w:rsidP="003D0DD5">
            <w:pPr>
              <w:pStyle w:val="ab"/>
              <w:jc w:val="center"/>
              <w:rPr>
                <w:sz w:val="26"/>
                <w:szCs w:val="26"/>
              </w:rPr>
            </w:pPr>
          </w:p>
        </w:tc>
        <w:tc>
          <w:tcPr>
            <w:tcW w:w="921" w:type="dxa"/>
            <w:textDirection w:val="btLr"/>
            <w:vAlign w:val="center"/>
          </w:tcPr>
          <w:p w:rsidR="003D0DD5" w:rsidRPr="00965648" w:rsidRDefault="003D0DD5" w:rsidP="003D0DD5">
            <w:pPr>
              <w:pStyle w:val="ab"/>
              <w:jc w:val="center"/>
              <w:rPr>
                <w:sz w:val="26"/>
                <w:szCs w:val="26"/>
              </w:rPr>
            </w:pPr>
            <w:r w:rsidRPr="00965648">
              <w:rPr>
                <w:sz w:val="26"/>
                <w:szCs w:val="26"/>
              </w:rPr>
              <w:t>Лабораторный опыт</w:t>
            </w:r>
          </w:p>
        </w:tc>
        <w:tc>
          <w:tcPr>
            <w:tcW w:w="922" w:type="dxa"/>
            <w:textDirection w:val="btLr"/>
            <w:vAlign w:val="center"/>
          </w:tcPr>
          <w:p w:rsidR="003D0DD5" w:rsidRPr="00965648" w:rsidRDefault="003D0DD5" w:rsidP="003D0DD5">
            <w:pPr>
              <w:pStyle w:val="ab"/>
              <w:jc w:val="center"/>
              <w:rPr>
                <w:sz w:val="26"/>
                <w:szCs w:val="26"/>
              </w:rPr>
            </w:pPr>
            <w:r w:rsidRPr="00965648">
              <w:rPr>
                <w:sz w:val="26"/>
                <w:szCs w:val="26"/>
              </w:rPr>
              <w:t>Практическая работа</w:t>
            </w:r>
          </w:p>
        </w:tc>
        <w:tc>
          <w:tcPr>
            <w:tcW w:w="921" w:type="dxa"/>
            <w:textDirection w:val="btLr"/>
            <w:vAlign w:val="center"/>
          </w:tcPr>
          <w:p w:rsidR="003D0DD5" w:rsidRPr="00965648" w:rsidRDefault="003D0DD5" w:rsidP="003D0DD5">
            <w:pPr>
              <w:pStyle w:val="ab"/>
              <w:jc w:val="center"/>
              <w:rPr>
                <w:sz w:val="26"/>
                <w:szCs w:val="26"/>
              </w:rPr>
            </w:pPr>
            <w:r w:rsidRPr="00965648"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922" w:type="dxa"/>
            <w:textDirection w:val="btLr"/>
            <w:vAlign w:val="center"/>
          </w:tcPr>
          <w:p w:rsidR="003D0DD5" w:rsidRPr="00965648" w:rsidRDefault="003D0DD5" w:rsidP="003D0DD5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Контрольное тестирование</w:t>
            </w:r>
          </w:p>
        </w:tc>
      </w:tr>
      <w:tr w:rsidR="003D0DD5" w:rsidRPr="00D319F9" w:rsidTr="003D0DD5">
        <w:trPr>
          <w:cantSplit/>
          <w:trHeight w:val="413"/>
        </w:trPr>
        <w:tc>
          <w:tcPr>
            <w:tcW w:w="674" w:type="dxa"/>
            <w:vAlign w:val="center"/>
          </w:tcPr>
          <w:p w:rsidR="003D0DD5" w:rsidRPr="007451FA" w:rsidRDefault="003D0DD5" w:rsidP="003D0DD5">
            <w:pPr>
              <w:pStyle w:val="ab"/>
              <w:jc w:val="center"/>
              <w:rPr>
                <w:sz w:val="28"/>
                <w:szCs w:val="28"/>
              </w:rPr>
            </w:pPr>
            <w:r w:rsidRPr="007451FA">
              <w:rPr>
                <w:sz w:val="28"/>
                <w:szCs w:val="28"/>
              </w:rPr>
              <w:t>1</w:t>
            </w:r>
          </w:p>
        </w:tc>
        <w:tc>
          <w:tcPr>
            <w:tcW w:w="4566" w:type="dxa"/>
            <w:vAlign w:val="center"/>
          </w:tcPr>
          <w:p w:rsidR="003D0DD5" w:rsidRPr="007451FA" w:rsidRDefault="003D0DD5" w:rsidP="003D0DD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курса органической химии.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D0DD5" w:rsidRPr="007451FA" w:rsidRDefault="00DA7765" w:rsidP="003D0DD5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21" w:type="dxa"/>
            <w:vAlign w:val="center"/>
          </w:tcPr>
          <w:p w:rsidR="003D0DD5" w:rsidRPr="007451FA" w:rsidRDefault="003D0DD5" w:rsidP="003D0DD5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2" w:type="dxa"/>
            <w:vAlign w:val="center"/>
          </w:tcPr>
          <w:p w:rsidR="003D0DD5" w:rsidRPr="007451FA" w:rsidRDefault="003D0DD5" w:rsidP="003D0DD5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1" w:type="dxa"/>
            <w:vAlign w:val="center"/>
          </w:tcPr>
          <w:p w:rsidR="003D0DD5" w:rsidRPr="007451FA" w:rsidRDefault="003D0DD5" w:rsidP="003D0DD5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2" w:type="dxa"/>
            <w:vAlign w:val="center"/>
          </w:tcPr>
          <w:p w:rsidR="003D0DD5" w:rsidRDefault="003D0DD5" w:rsidP="003D0DD5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0DD5" w:rsidRPr="00D319F9" w:rsidTr="003D0DD5">
        <w:trPr>
          <w:cantSplit/>
          <w:trHeight w:val="413"/>
        </w:trPr>
        <w:tc>
          <w:tcPr>
            <w:tcW w:w="674" w:type="dxa"/>
            <w:vAlign w:val="center"/>
          </w:tcPr>
          <w:p w:rsidR="003D0DD5" w:rsidRPr="007451FA" w:rsidRDefault="003D0DD5" w:rsidP="003D0DD5">
            <w:pPr>
              <w:pStyle w:val="ab"/>
              <w:jc w:val="center"/>
              <w:rPr>
                <w:sz w:val="28"/>
                <w:szCs w:val="28"/>
              </w:rPr>
            </w:pPr>
            <w:r w:rsidRPr="007451FA">
              <w:rPr>
                <w:sz w:val="28"/>
                <w:szCs w:val="28"/>
              </w:rPr>
              <w:t>2</w:t>
            </w:r>
          </w:p>
        </w:tc>
        <w:tc>
          <w:tcPr>
            <w:tcW w:w="4566" w:type="dxa"/>
            <w:vAlign w:val="center"/>
          </w:tcPr>
          <w:p w:rsidR="003D0DD5" w:rsidRPr="008224CB" w:rsidRDefault="003D0DD5" w:rsidP="003D0D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4CB">
              <w:rPr>
                <w:rFonts w:ascii="Times New Roman" w:hAnsi="Times New Roman"/>
                <w:sz w:val="28"/>
                <w:szCs w:val="28"/>
              </w:rPr>
              <w:t>Тема 1. Строение атома.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D0DD5" w:rsidRPr="008224CB" w:rsidRDefault="003D0DD5" w:rsidP="003D0DD5">
            <w:pPr>
              <w:pStyle w:val="ab"/>
              <w:jc w:val="center"/>
              <w:rPr>
                <w:sz w:val="28"/>
                <w:szCs w:val="28"/>
              </w:rPr>
            </w:pPr>
            <w:r w:rsidRPr="008224CB">
              <w:rPr>
                <w:sz w:val="28"/>
                <w:szCs w:val="28"/>
              </w:rPr>
              <w:t>6</w:t>
            </w:r>
          </w:p>
        </w:tc>
        <w:tc>
          <w:tcPr>
            <w:tcW w:w="921" w:type="dxa"/>
            <w:vAlign w:val="center"/>
          </w:tcPr>
          <w:p w:rsidR="003D0DD5" w:rsidRPr="007451FA" w:rsidRDefault="003D0DD5" w:rsidP="003D0DD5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2" w:type="dxa"/>
            <w:vAlign w:val="center"/>
          </w:tcPr>
          <w:p w:rsidR="003D0DD5" w:rsidRPr="007451FA" w:rsidRDefault="003D0DD5" w:rsidP="003D0DD5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1" w:type="dxa"/>
            <w:vAlign w:val="center"/>
          </w:tcPr>
          <w:p w:rsidR="003D0DD5" w:rsidRPr="007451FA" w:rsidRDefault="003D0DD5" w:rsidP="003D0DD5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2" w:type="dxa"/>
            <w:vAlign w:val="center"/>
          </w:tcPr>
          <w:p w:rsidR="003D0DD5" w:rsidRDefault="003D0DD5" w:rsidP="003D0DD5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D0DD5" w:rsidRPr="00D319F9" w:rsidTr="003D0DD5">
        <w:trPr>
          <w:cantSplit/>
          <w:trHeight w:val="413"/>
        </w:trPr>
        <w:tc>
          <w:tcPr>
            <w:tcW w:w="674" w:type="dxa"/>
            <w:vAlign w:val="center"/>
          </w:tcPr>
          <w:p w:rsidR="003D0DD5" w:rsidRPr="007451FA" w:rsidRDefault="003D0DD5" w:rsidP="003D0DD5">
            <w:pPr>
              <w:pStyle w:val="ab"/>
              <w:jc w:val="center"/>
              <w:rPr>
                <w:sz w:val="28"/>
                <w:szCs w:val="28"/>
              </w:rPr>
            </w:pPr>
            <w:r w:rsidRPr="007451FA">
              <w:rPr>
                <w:sz w:val="28"/>
                <w:szCs w:val="28"/>
              </w:rPr>
              <w:t>3</w:t>
            </w:r>
          </w:p>
        </w:tc>
        <w:tc>
          <w:tcPr>
            <w:tcW w:w="4566" w:type="dxa"/>
            <w:vAlign w:val="center"/>
          </w:tcPr>
          <w:p w:rsidR="003D0DD5" w:rsidRPr="008224CB" w:rsidRDefault="003D0DD5" w:rsidP="003D0D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4CB">
              <w:rPr>
                <w:rFonts w:ascii="Times New Roman" w:hAnsi="Times New Roman"/>
                <w:sz w:val="28"/>
                <w:szCs w:val="28"/>
              </w:rPr>
              <w:t>Тема 2. Строение вещества.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D0DD5" w:rsidRPr="008224CB" w:rsidRDefault="003D0DD5" w:rsidP="003D0DD5">
            <w:pPr>
              <w:pStyle w:val="ab"/>
              <w:jc w:val="center"/>
              <w:rPr>
                <w:sz w:val="28"/>
                <w:szCs w:val="28"/>
              </w:rPr>
            </w:pPr>
            <w:r w:rsidRPr="008224CB">
              <w:rPr>
                <w:sz w:val="28"/>
                <w:szCs w:val="28"/>
              </w:rPr>
              <w:t>20</w:t>
            </w:r>
          </w:p>
        </w:tc>
        <w:tc>
          <w:tcPr>
            <w:tcW w:w="921" w:type="dxa"/>
            <w:vAlign w:val="center"/>
          </w:tcPr>
          <w:p w:rsidR="003D0DD5" w:rsidRPr="007451FA" w:rsidRDefault="003D0DD5" w:rsidP="003D0DD5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2" w:type="dxa"/>
            <w:vAlign w:val="center"/>
          </w:tcPr>
          <w:p w:rsidR="003D0DD5" w:rsidRPr="007451FA" w:rsidRDefault="003D0DD5" w:rsidP="003D0DD5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1" w:type="dxa"/>
            <w:vAlign w:val="center"/>
          </w:tcPr>
          <w:p w:rsidR="003D0DD5" w:rsidRPr="007451FA" w:rsidRDefault="003D0DD5" w:rsidP="003D0DD5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2" w:type="dxa"/>
            <w:vAlign w:val="center"/>
          </w:tcPr>
          <w:p w:rsidR="003D0DD5" w:rsidRDefault="003D0DD5" w:rsidP="003D0DD5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D0DD5" w:rsidRPr="00D319F9" w:rsidTr="003D0DD5">
        <w:trPr>
          <w:cantSplit/>
          <w:trHeight w:val="413"/>
        </w:trPr>
        <w:tc>
          <w:tcPr>
            <w:tcW w:w="674" w:type="dxa"/>
            <w:vAlign w:val="center"/>
          </w:tcPr>
          <w:p w:rsidR="003D0DD5" w:rsidRPr="007451FA" w:rsidRDefault="003D0DD5" w:rsidP="003D0DD5">
            <w:pPr>
              <w:pStyle w:val="ab"/>
              <w:jc w:val="center"/>
              <w:rPr>
                <w:sz w:val="28"/>
                <w:szCs w:val="28"/>
              </w:rPr>
            </w:pPr>
            <w:r w:rsidRPr="007451FA">
              <w:rPr>
                <w:sz w:val="28"/>
                <w:szCs w:val="28"/>
              </w:rPr>
              <w:t>4</w:t>
            </w:r>
          </w:p>
        </w:tc>
        <w:tc>
          <w:tcPr>
            <w:tcW w:w="4566" w:type="dxa"/>
            <w:vAlign w:val="center"/>
          </w:tcPr>
          <w:p w:rsidR="003D0DD5" w:rsidRPr="007451FA" w:rsidRDefault="003D0DD5" w:rsidP="003D0D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3.Химические реакции.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D0DD5" w:rsidRPr="007451FA" w:rsidRDefault="003D0DD5" w:rsidP="003D0DD5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21" w:type="dxa"/>
            <w:vAlign w:val="center"/>
          </w:tcPr>
          <w:p w:rsidR="003D0DD5" w:rsidRPr="007451FA" w:rsidRDefault="003D0DD5" w:rsidP="003D0DD5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2" w:type="dxa"/>
            <w:vAlign w:val="center"/>
          </w:tcPr>
          <w:p w:rsidR="003D0DD5" w:rsidRPr="007451FA" w:rsidRDefault="003D0DD5" w:rsidP="003D0DD5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1" w:type="dxa"/>
            <w:vAlign w:val="center"/>
          </w:tcPr>
          <w:p w:rsidR="003D0DD5" w:rsidRPr="007451FA" w:rsidRDefault="003D0DD5" w:rsidP="003D0DD5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2" w:type="dxa"/>
            <w:vAlign w:val="center"/>
          </w:tcPr>
          <w:p w:rsidR="003D0DD5" w:rsidRDefault="003D0DD5" w:rsidP="003D0DD5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D0DD5" w:rsidRPr="00D319F9" w:rsidTr="003D0DD5">
        <w:trPr>
          <w:cantSplit/>
          <w:trHeight w:val="413"/>
        </w:trPr>
        <w:tc>
          <w:tcPr>
            <w:tcW w:w="674" w:type="dxa"/>
            <w:vAlign w:val="center"/>
          </w:tcPr>
          <w:p w:rsidR="003D0DD5" w:rsidRPr="007451FA" w:rsidRDefault="003D0DD5" w:rsidP="003D0DD5">
            <w:pPr>
              <w:pStyle w:val="ab"/>
              <w:jc w:val="center"/>
              <w:rPr>
                <w:sz w:val="28"/>
                <w:szCs w:val="28"/>
              </w:rPr>
            </w:pPr>
            <w:r w:rsidRPr="007451FA">
              <w:rPr>
                <w:sz w:val="28"/>
                <w:szCs w:val="28"/>
              </w:rPr>
              <w:t>5</w:t>
            </w:r>
          </w:p>
        </w:tc>
        <w:tc>
          <w:tcPr>
            <w:tcW w:w="4566" w:type="dxa"/>
            <w:vAlign w:val="center"/>
          </w:tcPr>
          <w:p w:rsidR="003D0DD5" w:rsidRPr="007451FA" w:rsidRDefault="003D0DD5" w:rsidP="003D0D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4. Вещества и их свойства.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D0DD5" w:rsidRPr="007451FA" w:rsidRDefault="003D0DD5" w:rsidP="003D0DD5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21" w:type="dxa"/>
            <w:vAlign w:val="center"/>
          </w:tcPr>
          <w:p w:rsidR="003D0DD5" w:rsidRPr="007451FA" w:rsidRDefault="003D0DD5" w:rsidP="003D0DD5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2" w:type="dxa"/>
            <w:vAlign w:val="center"/>
          </w:tcPr>
          <w:p w:rsidR="003D0DD5" w:rsidRPr="007451FA" w:rsidRDefault="003D0DD5" w:rsidP="003D0DD5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1" w:type="dxa"/>
            <w:vAlign w:val="center"/>
          </w:tcPr>
          <w:p w:rsidR="003D0DD5" w:rsidRPr="007451FA" w:rsidRDefault="003D0DD5" w:rsidP="003D0DD5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2" w:type="dxa"/>
            <w:vAlign w:val="center"/>
          </w:tcPr>
          <w:p w:rsidR="003D0DD5" w:rsidRDefault="003D0DD5" w:rsidP="003D0DD5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D0DD5" w:rsidRPr="00D319F9" w:rsidTr="003D0DD5">
        <w:trPr>
          <w:cantSplit/>
          <w:trHeight w:val="413"/>
        </w:trPr>
        <w:tc>
          <w:tcPr>
            <w:tcW w:w="5240" w:type="dxa"/>
            <w:gridSpan w:val="2"/>
            <w:tcBorders>
              <w:right w:val="single" w:sz="4" w:space="0" w:color="auto"/>
            </w:tcBorders>
            <w:vAlign w:val="center"/>
          </w:tcPr>
          <w:p w:rsidR="003D0DD5" w:rsidRPr="00965648" w:rsidRDefault="003D0DD5" w:rsidP="003D0DD5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D0DD5" w:rsidRPr="00965648" w:rsidRDefault="003D0DD5" w:rsidP="003D0DD5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921" w:type="dxa"/>
            <w:vAlign w:val="center"/>
          </w:tcPr>
          <w:p w:rsidR="003D0DD5" w:rsidRPr="00965648" w:rsidRDefault="003D0DD5" w:rsidP="003D0DD5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22" w:type="dxa"/>
            <w:vAlign w:val="center"/>
          </w:tcPr>
          <w:p w:rsidR="003D0DD5" w:rsidRPr="00965648" w:rsidRDefault="003D0DD5" w:rsidP="003D0DD5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21" w:type="dxa"/>
            <w:vAlign w:val="center"/>
          </w:tcPr>
          <w:p w:rsidR="003D0DD5" w:rsidRPr="00965648" w:rsidRDefault="003D0DD5" w:rsidP="003D0DD5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22" w:type="dxa"/>
            <w:vAlign w:val="center"/>
          </w:tcPr>
          <w:p w:rsidR="003D0DD5" w:rsidRPr="00965648" w:rsidRDefault="003D0DD5" w:rsidP="003D0DD5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76451E" w:rsidRPr="00F03A55" w:rsidRDefault="0076451E" w:rsidP="00DA7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3A55">
        <w:rPr>
          <w:rFonts w:ascii="Times New Roman" w:hAnsi="Times New Roman"/>
          <w:b/>
          <w:sz w:val="28"/>
          <w:szCs w:val="28"/>
        </w:rPr>
        <w:lastRenderedPageBreak/>
        <w:t xml:space="preserve">Требования к уровню подготовки </w:t>
      </w:r>
      <w:proofErr w:type="gramStart"/>
      <w:r w:rsidRPr="00F03A55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637E19" w:rsidRDefault="00637E19" w:rsidP="00637E19">
      <w:pPr>
        <w:pStyle w:val="ab"/>
        <w:ind w:firstLine="360"/>
        <w:jc w:val="both"/>
        <w:rPr>
          <w:sz w:val="28"/>
          <w:szCs w:val="28"/>
        </w:rPr>
      </w:pPr>
    </w:p>
    <w:p w:rsidR="00CC7FCD" w:rsidRPr="00CC7FCD" w:rsidRDefault="00CC7FCD" w:rsidP="00CC7FCD">
      <w:pPr>
        <w:pStyle w:val="ab"/>
        <w:ind w:firstLine="708"/>
        <w:jc w:val="both"/>
        <w:rPr>
          <w:sz w:val="28"/>
          <w:szCs w:val="28"/>
        </w:rPr>
      </w:pPr>
      <w:proofErr w:type="gramStart"/>
      <w:r w:rsidRPr="00CC7FCD">
        <w:rPr>
          <w:sz w:val="28"/>
          <w:szCs w:val="28"/>
        </w:rPr>
        <w:t>Требования к уровню подготовки обучающихся включают в себя как требования, основанные на усвоении и воспроизведении учебного материала, понимании смысл</w:t>
      </w:r>
      <w:r w:rsidR="00F03A55">
        <w:rPr>
          <w:sz w:val="28"/>
          <w:szCs w:val="28"/>
        </w:rPr>
        <w:t>а химических понятий и явлений,</w:t>
      </w:r>
      <w:r w:rsidRPr="00CC7FCD">
        <w:rPr>
          <w:sz w:val="28"/>
          <w:szCs w:val="28"/>
        </w:rPr>
        <w:t xml:space="preserve"> так и основанные на более сложных видах деятельности: объяснение физических и химических явлений, приведение примеров практического использования изучаемых химических явлений и закономерностей. </w:t>
      </w:r>
      <w:proofErr w:type="gramEnd"/>
    </w:p>
    <w:p w:rsidR="00CC7FCD" w:rsidRPr="00B2314C" w:rsidRDefault="00CC7FCD" w:rsidP="00CC7FCD">
      <w:pPr>
        <w:pStyle w:val="ab"/>
        <w:jc w:val="both"/>
        <w:rPr>
          <w:sz w:val="16"/>
          <w:szCs w:val="16"/>
        </w:rPr>
      </w:pPr>
    </w:p>
    <w:p w:rsidR="00CC7FCD" w:rsidRPr="00CC7FCD" w:rsidRDefault="00CC7FCD" w:rsidP="00CC7FCD">
      <w:pPr>
        <w:pStyle w:val="ab"/>
        <w:ind w:firstLine="708"/>
        <w:jc w:val="both"/>
        <w:rPr>
          <w:sz w:val="28"/>
          <w:szCs w:val="28"/>
        </w:rPr>
      </w:pPr>
      <w:proofErr w:type="gramStart"/>
      <w:r w:rsidRPr="00CC7FCD">
        <w:rPr>
          <w:sz w:val="28"/>
          <w:szCs w:val="28"/>
        </w:rPr>
        <w:t xml:space="preserve">Требования направлены на реализацию </w:t>
      </w:r>
      <w:proofErr w:type="spellStart"/>
      <w:r w:rsidRPr="00CC7FCD">
        <w:rPr>
          <w:sz w:val="28"/>
          <w:szCs w:val="28"/>
        </w:rPr>
        <w:t>деятельностного</w:t>
      </w:r>
      <w:proofErr w:type="spellEnd"/>
      <w:r w:rsidRPr="00CC7FCD">
        <w:rPr>
          <w:sz w:val="28"/>
          <w:szCs w:val="28"/>
        </w:rPr>
        <w:t>, практико – ориентированного и личностно – ориентированного подходов; овладение учащимися способами интеллектуальной и практической деятельности, овладение знаниями и умениями, востребованными в повседневн</w:t>
      </w:r>
      <w:r w:rsidR="00F03A55">
        <w:rPr>
          <w:sz w:val="28"/>
          <w:szCs w:val="28"/>
        </w:rPr>
        <w:t>ой жизни,</w:t>
      </w:r>
      <w:r w:rsidRPr="00CC7FCD">
        <w:rPr>
          <w:sz w:val="28"/>
          <w:szCs w:val="28"/>
        </w:rPr>
        <w:t> позволяющими ориентироваться в окружающем мире, значимыми дл</w:t>
      </w:r>
      <w:r w:rsidR="0026170B">
        <w:rPr>
          <w:sz w:val="28"/>
          <w:szCs w:val="28"/>
        </w:rPr>
        <w:t>я сохранения окружающей среды и</w:t>
      </w:r>
      <w:r w:rsidRPr="00CC7FCD">
        <w:rPr>
          <w:sz w:val="28"/>
          <w:szCs w:val="28"/>
        </w:rPr>
        <w:t xml:space="preserve"> собственного здоровья.   </w:t>
      </w:r>
      <w:proofErr w:type="gramEnd"/>
    </w:p>
    <w:p w:rsidR="00B26544" w:rsidRPr="00B2314C" w:rsidRDefault="00B26544" w:rsidP="0021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6451E" w:rsidRDefault="0076451E" w:rsidP="0021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обучения химии ученик должен:</w:t>
      </w:r>
    </w:p>
    <w:p w:rsidR="00B26544" w:rsidRPr="00B26544" w:rsidRDefault="00B26544" w:rsidP="0021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5"/>
        <w:gridCol w:w="7790"/>
      </w:tblGrid>
      <w:tr w:rsidR="0076451E" w:rsidRPr="00B35FA7" w:rsidTr="00DA7765">
        <w:trPr>
          <w:trHeight w:val="6512"/>
        </w:trPr>
        <w:tc>
          <w:tcPr>
            <w:tcW w:w="2405" w:type="dxa"/>
          </w:tcPr>
          <w:p w:rsidR="0076451E" w:rsidRPr="000E2312" w:rsidRDefault="0076451E" w:rsidP="00DF4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2312">
              <w:rPr>
                <w:rFonts w:ascii="Times New Roman" w:hAnsi="Times New Roman"/>
                <w:b/>
                <w:sz w:val="28"/>
                <w:szCs w:val="28"/>
              </w:rPr>
              <w:t>Знать /</w:t>
            </w:r>
            <w:r w:rsidR="00CC7F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E2312">
              <w:rPr>
                <w:rFonts w:ascii="Times New Roman" w:hAnsi="Times New Roman"/>
                <w:b/>
                <w:sz w:val="28"/>
                <w:szCs w:val="28"/>
              </w:rPr>
              <w:t>понимать</w:t>
            </w:r>
          </w:p>
        </w:tc>
        <w:tc>
          <w:tcPr>
            <w:tcW w:w="7790" w:type="dxa"/>
          </w:tcPr>
          <w:p w:rsidR="0076451E" w:rsidRPr="000E2312" w:rsidRDefault="0076451E" w:rsidP="00DF4E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E2312">
              <w:rPr>
                <w:rFonts w:ascii="Times New Roman" w:hAnsi="Times New Roman"/>
                <w:b/>
                <w:sz w:val="28"/>
                <w:szCs w:val="28"/>
              </w:rPr>
              <w:t>Важнейшие химические понятия</w:t>
            </w:r>
            <w:r w:rsidRPr="000E2312">
              <w:rPr>
                <w:rFonts w:ascii="Times New Roman" w:hAnsi="Times New Roman"/>
                <w:sz w:val="28"/>
                <w:szCs w:val="28"/>
              </w:rPr>
              <w:t>: вещество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E2312">
              <w:rPr>
                <w:rFonts w:ascii="Times New Roman" w:hAnsi="Times New Roman"/>
                <w:sz w:val="28"/>
                <w:szCs w:val="28"/>
              </w:rPr>
              <w:t xml:space="preserve"> химический элемент, атом, молекула, относительные атомная и молекулярная массы, химическая связь,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валентность, степень окисления, вещества мол</w:t>
            </w:r>
            <w:r w:rsidR="00637E19">
              <w:rPr>
                <w:rFonts w:ascii="Times New Roman" w:hAnsi="Times New Roman"/>
                <w:sz w:val="28"/>
                <w:szCs w:val="28"/>
              </w:rPr>
              <w:t>екулярного и немолекулярного 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роения, </w:t>
            </w:r>
            <w:r w:rsidRPr="000E2312">
              <w:rPr>
                <w:rFonts w:ascii="Times New Roman" w:hAnsi="Times New Roman"/>
                <w:sz w:val="28"/>
                <w:szCs w:val="28"/>
              </w:rPr>
              <w:t xml:space="preserve">классификация веществ, моль, молярная масса, молярный объем, химическая реакция, классификация реакций, </w:t>
            </w:r>
            <w:r>
              <w:rPr>
                <w:rFonts w:ascii="Times New Roman" w:hAnsi="Times New Roman"/>
                <w:sz w:val="28"/>
                <w:szCs w:val="28"/>
              </w:rPr>
              <w:t>углеродный скелет, функциональная группа, гомология, изомерия</w:t>
            </w:r>
            <w:r w:rsidR="00CC7FC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76451E" w:rsidRDefault="0076451E" w:rsidP="00DF4E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312">
              <w:rPr>
                <w:rFonts w:ascii="Times New Roman" w:hAnsi="Times New Roman"/>
                <w:b/>
                <w:sz w:val="28"/>
                <w:szCs w:val="28"/>
              </w:rPr>
              <w:t>Основные законы химии</w:t>
            </w:r>
            <w:r w:rsidRPr="000E2312">
              <w:rPr>
                <w:rFonts w:ascii="Times New Roman" w:hAnsi="Times New Roman"/>
                <w:sz w:val="28"/>
                <w:szCs w:val="28"/>
              </w:rPr>
              <w:t>: сохранение массы веществ, постоянств</w:t>
            </w:r>
            <w:r w:rsidR="00CC7FCD">
              <w:rPr>
                <w:rFonts w:ascii="Times New Roman" w:hAnsi="Times New Roman"/>
                <w:sz w:val="28"/>
                <w:szCs w:val="28"/>
              </w:rPr>
              <w:t>а состава, периодический закон.</w:t>
            </w:r>
          </w:p>
          <w:p w:rsidR="0076451E" w:rsidRDefault="0076451E" w:rsidP="00DF4E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теории химии</w:t>
            </w:r>
            <w:r w:rsidRPr="005867F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химической связи, с</w:t>
            </w:r>
            <w:r w:rsidR="00CC7FCD">
              <w:rPr>
                <w:rFonts w:ascii="Times New Roman" w:hAnsi="Times New Roman"/>
                <w:sz w:val="28"/>
                <w:szCs w:val="28"/>
              </w:rPr>
              <w:t>троения органических соединений.</w:t>
            </w:r>
          </w:p>
          <w:p w:rsidR="00B2314C" w:rsidRPr="00B2314C" w:rsidRDefault="0076451E" w:rsidP="00B2314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Важнейшие вещества и материалы</w:t>
            </w:r>
            <w:r w:rsidRPr="005867F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основные металлы; серная, соляная, азотная и уксусная кислоты; щелочи, аммиак,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пластмассы.</w:t>
            </w:r>
            <w:proofErr w:type="gramEnd"/>
          </w:p>
        </w:tc>
      </w:tr>
      <w:tr w:rsidR="0076451E" w:rsidRPr="00B35FA7" w:rsidTr="00DA7765">
        <w:tc>
          <w:tcPr>
            <w:tcW w:w="2405" w:type="dxa"/>
          </w:tcPr>
          <w:p w:rsidR="0076451E" w:rsidRPr="000E2312" w:rsidRDefault="0076451E" w:rsidP="00DF4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2312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</w:p>
        </w:tc>
        <w:tc>
          <w:tcPr>
            <w:tcW w:w="7790" w:type="dxa"/>
          </w:tcPr>
          <w:p w:rsidR="0076451E" w:rsidRPr="000E2312" w:rsidRDefault="0076451E" w:rsidP="00DF4E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312">
              <w:rPr>
                <w:rFonts w:ascii="Times New Roman" w:hAnsi="Times New Roman"/>
                <w:b/>
                <w:sz w:val="28"/>
                <w:szCs w:val="28"/>
              </w:rPr>
              <w:t>Называть</w:t>
            </w:r>
            <w:r w:rsidRPr="000E2312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изученные вещества по «тривиальной» или международной </w:t>
            </w:r>
            <w:r w:rsidR="00637E19">
              <w:rPr>
                <w:rFonts w:ascii="Times New Roman" w:hAnsi="Times New Roman"/>
                <w:sz w:val="28"/>
                <w:szCs w:val="28"/>
              </w:rPr>
              <w:t xml:space="preserve">«систематической» </w:t>
            </w:r>
            <w:r>
              <w:rPr>
                <w:rFonts w:ascii="Times New Roman" w:hAnsi="Times New Roman"/>
                <w:sz w:val="28"/>
                <w:szCs w:val="28"/>
              </w:rPr>
              <w:t>номенклатуре</w:t>
            </w:r>
            <w:r w:rsidR="00CC7FC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7765" w:rsidRDefault="0076451E" w:rsidP="00DA776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D84">
              <w:rPr>
                <w:rFonts w:ascii="Times New Roman" w:hAnsi="Times New Roman"/>
                <w:b/>
                <w:sz w:val="28"/>
                <w:szCs w:val="28"/>
              </w:rPr>
              <w:t>Характеризовать</w:t>
            </w:r>
            <w:r w:rsidRPr="001C7D8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1C7D84" w:rsidRPr="001C7D84">
              <w:rPr>
                <w:rFonts w:ascii="Times New Roman" w:hAnsi="Times New Roman"/>
                <w:sz w:val="28"/>
                <w:szCs w:val="28"/>
              </w:rPr>
              <w:t xml:space="preserve">элементы малых периодов по их положению в периодической системе химических элементов Д.И. Менделеева; общие химические свойства металлов, неметаллов, </w:t>
            </w:r>
            <w:r w:rsidR="00DA7765">
              <w:rPr>
                <w:rFonts w:ascii="Times New Roman" w:hAnsi="Times New Roman"/>
                <w:sz w:val="28"/>
                <w:szCs w:val="28"/>
              </w:rPr>
              <w:t>основных классов органических и</w:t>
            </w:r>
            <w:r w:rsidR="001C7D84" w:rsidRPr="001C7D84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="001C7D84">
              <w:rPr>
                <w:rFonts w:ascii="Times New Roman" w:hAnsi="Times New Roman"/>
                <w:sz w:val="28"/>
                <w:szCs w:val="28"/>
              </w:rPr>
              <w:t>еорганических веществ; строение</w:t>
            </w:r>
            <w:r w:rsidR="001C7D84" w:rsidRPr="001C7D84">
              <w:rPr>
                <w:rFonts w:ascii="Times New Roman" w:hAnsi="Times New Roman"/>
                <w:sz w:val="28"/>
                <w:szCs w:val="28"/>
              </w:rPr>
              <w:t xml:space="preserve"> и химические свойства изученных органических соединений; </w:t>
            </w:r>
            <w:r w:rsidR="00CC7FCD" w:rsidRPr="001C7D84">
              <w:rPr>
                <w:rFonts w:ascii="Times New Roman" w:hAnsi="Times New Roman"/>
                <w:sz w:val="28"/>
                <w:szCs w:val="28"/>
              </w:rPr>
              <w:t>зависимость свойств основных классов органических веществ от их состава и стр</w:t>
            </w:r>
            <w:r w:rsidR="00B2314C" w:rsidRPr="001C7D84">
              <w:rPr>
                <w:rFonts w:ascii="Times New Roman" w:hAnsi="Times New Roman"/>
                <w:sz w:val="28"/>
                <w:szCs w:val="28"/>
              </w:rPr>
              <w:t>оения</w:t>
            </w:r>
            <w:r w:rsidR="00CC7FCD" w:rsidRPr="001C7D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7765" w:rsidRDefault="00DA7765" w:rsidP="00DA776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6494" w:rsidRPr="00DA7765" w:rsidRDefault="00C86494" w:rsidP="00DA776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7D84" w:rsidRPr="001C7D84" w:rsidRDefault="0076451E" w:rsidP="001C7D8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D8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Определять</w:t>
            </w:r>
            <w:r w:rsidRPr="001C7D84">
              <w:rPr>
                <w:rFonts w:ascii="Times New Roman" w:hAnsi="Times New Roman"/>
                <w:sz w:val="28"/>
                <w:szCs w:val="28"/>
              </w:rPr>
              <w:t>: валентность и степень окисления химических элементов, заряд иона, характер среды в водных растворах неорганических соединений</w:t>
            </w:r>
            <w:r w:rsidR="001C7D84">
              <w:rPr>
                <w:rFonts w:ascii="Times New Roman" w:hAnsi="Times New Roman"/>
                <w:sz w:val="28"/>
                <w:szCs w:val="28"/>
              </w:rPr>
              <w:t xml:space="preserve">, окислитель и восстановитель, </w:t>
            </w:r>
            <w:r w:rsidRPr="001C7D84">
              <w:rPr>
                <w:rFonts w:ascii="Times New Roman" w:hAnsi="Times New Roman"/>
                <w:sz w:val="28"/>
                <w:szCs w:val="28"/>
              </w:rPr>
              <w:t>прин</w:t>
            </w:r>
            <w:r w:rsidR="001C7D84">
              <w:rPr>
                <w:rFonts w:ascii="Times New Roman" w:hAnsi="Times New Roman"/>
                <w:sz w:val="28"/>
                <w:szCs w:val="28"/>
              </w:rPr>
              <w:t xml:space="preserve">адлежность веществ к различным классам органических </w:t>
            </w:r>
            <w:r w:rsidRPr="001C7D84">
              <w:rPr>
                <w:rFonts w:ascii="Times New Roman" w:hAnsi="Times New Roman"/>
                <w:sz w:val="28"/>
                <w:szCs w:val="28"/>
              </w:rPr>
              <w:t>соединений, типы химических связей в соединениях</w:t>
            </w:r>
            <w:r w:rsidR="00B2314C" w:rsidRPr="001C7D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C7D84" w:rsidRPr="001C7D84" w:rsidRDefault="00B2314C" w:rsidP="001C7D8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D84">
              <w:rPr>
                <w:rFonts w:ascii="Times New Roman" w:hAnsi="Times New Roman"/>
                <w:b/>
                <w:sz w:val="28"/>
                <w:szCs w:val="28"/>
              </w:rPr>
              <w:t>Объяснять</w:t>
            </w:r>
            <w:r w:rsidRPr="001C7D84">
              <w:rPr>
                <w:rFonts w:ascii="Times New Roman" w:hAnsi="Times New Roman"/>
                <w:sz w:val="28"/>
                <w:szCs w:val="28"/>
              </w:rPr>
              <w:t>: зав</w:t>
            </w:r>
            <w:r w:rsidR="001C7D84" w:rsidRPr="001C7D84">
              <w:rPr>
                <w:rFonts w:ascii="Times New Roman" w:hAnsi="Times New Roman"/>
                <w:sz w:val="28"/>
                <w:szCs w:val="28"/>
              </w:rPr>
              <w:t xml:space="preserve">исимость свойств веществ от их состава и строения; </w:t>
            </w:r>
            <w:r w:rsidRPr="001C7D84">
              <w:rPr>
                <w:rFonts w:ascii="Times New Roman" w:hAnsi="Times New Roman"/>
                <w:sz w:val="28"/>
                <w:szCs w:val="28"/>
              </w:rPr>
              <w:t>природу химической связи (ионной, ковалентной, металлической</w:t>
            </w:r>
            <w:r w:rsidR="001C7D84" w:rsidRPr="001C7D84">
              <w:rPr>
                <w:rFonts w:ascii="Times New Roman" w:hAnsi="Times New Roman"/>
                <w:sz w:val="28"/>
                <w:szCs w:val="28"/>
              </w:rPr>
              <w:t>), зависимости скорости химической реакции и положения химического равновесия от различных факторов;</w:t>
            </w:r>
          </w:p>
          <w:p w:rsidR="0076451E" w:rsidRPr="001C7D84" w:rsidRDefault="0076451E" w:rsidP="001C7D8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D84">
              <w:rPr>
                <w:rFonts w:ascii="Times New Roman" w:hAnsi="Times New Roman"/>
                <w:b/>
                <w:sz w:val="28"/>
                <w:szCs w:val="28"/>
              </w:rPr>
              <w:t>Выполнять химический эксперимент</w:t>
            </w:r>
            <w:r w:rsidRPr="001C7D84">
              <w:rPr>
                <w:rFonts w:ascii="Times New Roman" w:hAnsi="Times New Roman"/>
                <w:sz w:val="28"/>
                <w:szCs w:val="28"/>
              </w:rPr>
              <w:t xml:space="preserve"> по распознаванию важнейших </w:t>
            </w:r>
            <w:r w:rsidR="00B2314C" w:rsidRPr="001C7D84">
              <w:rPr>
                <w:rFonts w:ascii="Times New Roman" w:hAnsi="Times New Roman"/>
                <w:sz w:val="28"/>
                <w:szCs w:val="28"/>
              </w:rPr>
              <w:t>органических веществ.</w:t>
            </w:r>
          </w:p>
          <w:p w:rsidR="00DA7765" w:rsidRPr="00C86494" w:rsidRDefault="0076451E" w:rsidP="00C8649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D84">
              <w:rPr>
                <w:rFonts w:ascii="Times New Roman" w:hAnsi="Times New Roman"/>
                <w:b/>
                <w:sz w:val="28"/>
                <w:szCs w:val="28"/>
              </w:rPr>
              <w:t>Проводить самостоятельный</w:t>
            </w:r>
            <w:r w:rsidRPr="008F1A3F">
              <w:rPr>
                <w:rFonts w:ascii="Times New Roman" w:hAnsi="Times New Roman"/>
                <w:b/>
                <w:sz w:val="28"/>
                <w:szCs w:val="28"/>
              </w:rPr>
              <w:t xml:space="preserve"> поиск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химической информации с исп</w:t>
            </w:r>
            <w:r w:rsidR="00F03A55">
              <w:rPr>
                <w:rFonts w:ascii="Times New Roman" w:hAnsi="Times New Roman"/>
                <w:sz w:val="28"/>
                <w:szCs w:val="28"/>
              </w:rPr>
              <w:t xml:space="preserve">ользованием различных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источников (научно – популярных изданий, компьютерных </w:t>
            </w:r>
            <w:r w:rsidR="00637E19">
              <w:rPr>
                <w:rFonts w:ascii="Times New Roman" w:hAnsi="Times New Roman"/>
                <w:sz w:val="28"/>
                <w:szCs w:val="28"/>
              </w:rPr>
              <w:t>баз данных, ресурсов Интернета)</w:t>
            </w:r>
            <w:r>
              <w:rPr>
                <w:rFonts w:ascii="Times New Roman" w:hAnsi="Times New Roman"/>
                <w:sz w:val="28"/>
                <w:szCs w:val="28"/>
              </w:rPr>
              <w:t>; использовать компьютерные технологии для обработки и передачи химической информац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ии и е</w:t>
            </w:r>
            <w:r w:rsidR="00637E19">
              <w:rPr>
                <w:rFonts w:ascii="Times New Roman" w:hAnsi="Times New Roman"/>
                <w:sz w:val="28"/>
                <w:szCs w:val="28"/>
              </w:rPr>
              <w:t>ё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представления в различных формах.</w:t>
            </w:r>
          </w:p>
        </w:tc>
      </w:tr>
      <w:tr w:rsidR="0076451E" w:rsidRPr="00B35FA7" w:rsidTr="00DA7765">
        <w:tc>
          <w:tcPr>
            <w:tcW w:w="2405" w:type="dxa"/>
          </w:tcPr>
          <w:p w:rsidR="0076451E" w:rsidRPr="000E2312" w:rsidRDefault="0076451E" w:rsidP="00B26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231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Использовать приобретенные знания и умения в практической деятельности и  повседневной жизни </w:t>
            </w:r>
            <w:proofErr w:type="gramStart"/>
            <w:r w:rsidRPr="000E2312">
              <w:rPr>
                <w:rFonts w:ascii="Times New Roman" w:hAnsi="Times New Roman"/>
                <w:b/>
                <w:sz w:val="28"/>
                <w:szCs w:val="28"/>
              </w:rPr>
              <w:t>для</w:t>
            </w:r>
            <w:proofErr w:type="gramEnd"/>
            <w:r w:rsidRPr="000E231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790" w:type="dxa"/>
          </w:tcPr>
          <w:p w:rsidR="0076451E" w:rsidRPr="00583E8A" w:rsidRDefault="00637E19" w:rsidP="00DF4E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76451E" w:rsidRPr="00583E8A">
              <w:rPr>
                <w:rFonts w:ascii="Times New Roman" w:hAnsi="Times New Roman"/>
                <w:sz w:val="28"/>
                <w:szCs w:val="28"/>
              </w:rPr>
              <w:t>езопасного обращения с горючими и токсичным веществами и лабораторным оборудованием;</w:t>
            </w:r>
            <w:proofErr w:type="gramEnd"/>
          </w:p>
          <w:p w:rsidR="0076451E" w:rsidRPr="00583E8A" w:rsidRDefault="00637E19" w:rsidP="00DF4E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76451E" w:rsidRPr="00583E8A">
              <w:rPr>
                <w:rFonts w:ascii="Times New Roman" w:hAnsi="Times New Roman"/>
                <w:sz w:val="28"/>
                <w:szCs w:val="28"/>
              </w:rPr>
              <w:t>кологически грамотного поведения в окружающей среде;</w:t>
            </w:r>
          </w:p>
          <w:p w:rsidR="0076451E" w:rsidRPr="00583E8A" w:rsidRDefault="00637E19" w:rsidP="00DF4E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6451E" w:rsidRPr="00583E8A">
              <w:rPr>
                <w:rFonts w:ascii="Times New Roman" w:hAnsi="Times New Roman"/>
                <w:sz w:val="28"/>
                <w:szCs w:val="28"/>
              </w:rPr>
              <w:t>ценки влияния химического загрязнения окружающей среды на организм человека и другие живые организмы;</w:t>
            </w:r>
          </w:p>
          <w:p w:rsidR="0076451E" w:rsidRPr="00583E8A" w:rsidRDefault="00637E19" w:rsidP="00DF4E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76451E" w:rsidRPr="00583E8A">
              <w:rPr>
                <w:rFonts w:ascii="Times New Roman" w:hAnsi="Times New Roman"/>
                <w:sz w:val="28"/>
                <w:szCs w:val="28"/>
              </w:rPr>
              <w:t>ритической оценки достоверности химической информации, поступающих из разных источников;</w:t>
            </w:r>
            <w:proofErr w:type="gramEnd"/>
          </w:p>
          <w:p w:rsidR="0076451E" w:rsidRDefault="00637E19" w:rsidP="00DF4E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6451E" w:rsidRPr="000E2312">
              <w:rPr>
                <w:rFonts w:ascii="Times New Roman" w:hAnsi="Times New Roman"/>
                <w:sz w:val="28"/>
                <w:szCs w:val="28"/>
              </w:rPr>
              <w:t>риготовления растворов заданной концентрации</w:t>
            </w:r>
            <w:r w:rsidR="0076451E">
              <w:rPr>
                <w:rFonts w:ascii="Times New Roman" w:hAnsi="Times New Roman"/>
                <w:sz w:val="28"/>
                <w:szCs w:val="28"/>
              </w:rPr>
              <w:t xml:space="preserve"> в быту и на производстве;</w:t>
            </w:r>
          </w:p>
          <w:p w:rsidR="0076451E" w:rsidRDefault="00637E19" w:rsidP="00DF4E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6451E">
              <w:rPr>
                <w:rFonts w:ascii="Times New Roman" w:hAnsi="Times New Roman"/>
                <w:sz w:val="28"/>
                <w:szCs w:val="28"/>
              </w:rPr>
              <w:t>бъяснения химических явлений, происходящих в природе, быту и на производстве;</w:t>
            </w:r>
          </w:p>
          <w:p w:rsidR="0076451E" w:rsidRPr="000E2312" w:rsidRDefault="00637E19" w:rsidP="00DF4E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6451E">
              <w:rPr>
                <w:rFonts w:ascii="Times New Roman" w:hAnsi="Times New Roman"/>
                <w:sz w:val="28"/>
                <w:szCs w:val="28"/>
              </w:rPr>
              <w:t>пределения возможности протекания химических превращений в различных условиях и оценки их последствий.</w:t>
            </w:r>
          </w:p>
        </w:tc>
      </w:tr>
    </w:tbl>
    <w:p w:rsidR="00CC7FCD" w:rsidRDefault="00CC7FCD" w:rsidP="00DA77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765" w:rsidRPr="00B07D62" w:rsidRDefault="00DA7765" w:rsidP="00DA7765">
      <w:pPr>
        <w:pStyle w:val="11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  <w:r w:rsidRPr="00B07D62">
        <w:rPr>
          <w:rFonts w:ascii="Times New Roman" w:hAnsi="Times New Roman"/>
          <w:b/>
          <w:sz w:val="28"/>
          <w:szCs w:val="28"/>
        </w:rPr>
        <w:t>Критерии и нормы оценки знаний и умений обучающихся.</w:t>
      </w:r>
    </w:p>
    <w:p w:rsidR="00B2314C" w:rsidRPr="005C050D" w:rsidRDefault="00B2314C" w:rsidP="00B2314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2314C" w:rsidRPr="00AD2DA7" w:rsidRDefault="00AD2DA7" w:rsidP="00AD2D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D2DA7">
        <w:rPr>
          <w:rFonts w:ascii="Times New Roman" w:hAnsi="Times New Roman"/>
          <w:b/>
          <w:sz w:val="28"/>
          <w:szCs w:val="28"/>
          <w:u w:val="single"/>
        </w:rPr>
        <w:t>Оценка устного ответа</w:t>
      </w:r>
    </w:p>
    <w:p w:rsidR="00B2314C" w:rsidRPr="005C050D" w:rsidRDefault="00B2314C" w:rsidP="00B2314C">
      <w:pPr>
        <w:spacing w:after="0" w:line="240" w:lineRule="auto"/>
        <w:ind w:left="1260"/>
        <w:jc w:val="both"/>
        <w:rPr>
          <w:rFonts w:ascii="Times New Roman" w:hAnsi="Times New Roman"/>
          <w:b/>
          <w:sz w:val="16"/>
          <w:szCs w:val="16"/>
        </w:rPr>
      </w:pPr>
    </w:p>
    <w:p w:rsidR="00B2314C" w:rsidRDefault="00B2314C" w:rsidP="00B2314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84BEA">
        <w:rPr>
          <w:rFonts w:ascii="Times New Roman" w:hAnsi="Times New Roman"/>
          <w:b/>
          <w:sz w:val="28"/>
          <w:szCs w:val="28"/>
        </w:rPr>
        <w:t>Отметка «5»</w:t>
      </w:r>
      <w:r w:rsidRPr="00484BEA">
        <w:rPr>
          <w:rFonts w:ascii="Times New Roman" w:hAnsi="Times New Roman"/>
          <w:sz w:val="28"/>
          <w:szCs w:val="28"/>
        </w:rPr>
        <w:t>:</w:t>
      </w:r>
    </w:p>
    <w:p w:rsidR="00B2314C" w:rsidRPr="00484BEA" w:rsidRDefault="00B2314C" w:rsidP="00B23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BEA">
        <w:rPr>
          <w:rFonts w:ascii="Times New Roman" w:hAnsi="Times New Roman"/>
          <w:sz w:val="28"/>
          <w:szCs w:val="28"/>
        </w:rPr>
        <w:t>-  ответ полный и правильный на основании изученных теорий;</w:t>
      </w:r>
    </w:p>
    <w:p w:rsidR="00B2314C" w:rsidRPr="00484BEA" w:rsidRDefault="00B2314C" w:rsidP="00B23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BEA">
        <w:rPr>
          <w:rFonts w:ascii="Times New Roman" w:hAnsi="Times New Roman"/>
          <w:sz w:val="28"/>
          <w:szCs w:val="28"/>
        </w:rPr>
        <w:t>-  материал изложен в определенной логической последовательности, литературным языком;</w:t>
      </w:r>
    </w:p>
    <w:p w:rsidR="00B2314C" w:rsidRDefault="00B2314C" w:rsidP="00B23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BEA">
        <w:rPr>
          <w:rFonts w:ascii="Times New Roman" w:hAnsi="Times New Roman"/>
          <w:sz w:val="28"/>
          <w:szCs w:val="28"/>
        </w:rPr>
        <w:t>-  ответ самостоятельный.</w:t>
      </w:r>
    </w:p>
    <w:p w:rsidR="00B2314C" w:rsidRDefault="00B2314C" w:rsidP="00B2314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2314C" w:rsidRPr="00484BEA" w:rsidRDefault="00B2314C" w:rsidP="00B2314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84BEA">
        <w:rPr>
          <w:rFonts w:ascii="Times New Roman" w:hAnsi="Times New Roman"/>
          <w:b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>м</w:t>
      </w:r>
      <w:r w:rsidRPr="00484BEA">
        <w:rPr>
          <w:rFonts w:ascii="Times New Roman" w:hAnsi="Times New Roman"/>
          <w:b/>
          <w:sz w:val="28"/>
          <w:szCs w:val="28"/>
        </w:rPr>
        <w:t>ет</w:t>
      </w:r>
      <w:r>
        <w:rPr>
          <w:rFonts w:ascii="Times New Roman" w:hAnsi="Times New Roman"/>
          <w:b/>
          <w:sz w:val="28"/>
          <w:szCs w:val="28"/>
        </w:rPr>
        <w:t>ка</w:t>
      </w:r>
      <w:r w:rsidRPr="00484BEA">
        <w:rPr>
          <w:rFonts w:ascii="Times New Roman" w:hAnsi="Times New Roman"/>
          <w:b/>
          <w:sz w:val="28"/>
          <w:szCs w:val="28"/>
        </w:rPr>
        <w:t xml:space="preserve"> «4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B2314C" w:rsidRPr="00484BEA" w:rsidRDefault="00B2314C" w:rsidP="00B23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BEA">
        <w:rPr>
          <w:rFonts w:ascii="Times New Roman" w:hAnsi="Times New Roman"/>
          <w:sz w:val="28"/>
          <w:szCs w:val="28"/>
        </w:rPr>
        <w:t>-  ответ полный и правильный на сновании изученных теорий;</w:t>
      </w:r>
    </w:p>
    <w:p w:rsidR="00B2314C" w:rsidRPr="005C050D" w:rsidRDefault="00B2314C" w:rsidP="00B2314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4BEA">
        <w:rPr>
          <w:rFonts w:ascii="Times New Roman" w:hAnsi="Times New Roman"/>
          <w:sz w:val="28"/>
          <w:szCs w:val="28"/>
        </w:rPr>
        <w:t>материал изложен в определенной логической последователь</w:t>
      </w:r>
      <w:r w:rsidR="00DA7765">
        <w:rPr>
          <w:rFonts w:ascii="Times New Roman" w:hAnsi="Times New Roman"/>
          <w:sz w:val="28"/>
          <w:szCs w:val="28"/>
        </w:rPr>
        <w:t xml:space="preserve">ности, </w:t>
      </w:r>
      <w:r w:rsidRPr="00484BEA">
        <w:rPr>
          <w:rFonts w:ascii="Times New Roman" w:hAnsi="Times New Roman"/>
          <w:sz w:val="28"/>
          <w:szCs w:val="28"/>
        </w:rPr>
        <w:t>при этом допущены две-три несущественные ошибки, исправленные по требо</w:t>
      </w:r>
      <w:r w:rsidRPr="00484BEA">
        <w:rPr>
          <w:rFonts w:ascii="Times New Roman" w:hAnsi="Times New Roman"/>
          <w:sz w:val="28"/>
          <w:szCs w:val="28"/>
        </w:rPr>
        <w:softHyphen/>
        <w:t>ванию учителя.</w:t>
      </w:r>
    </w:p>
    <w:p w:rsidR="00C86494" w:rsidRDefault="00C86494" w:rsidP="00B2314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2314C" w:rsidRPr="00484BEA" w:rsidRDefault="00B2314C" w:rsidP="00B2314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Отметка «3</w:t>
      </w:r>
      <w:r w:rsidRPr="00484BEA">
        <w:rPr>
          <w:rFonts w:ascii="Times New Roman" w:hAnsi="Times New Roman"/>
          <w:b/>
          <w:sz w:val="28"/>
          <w:szCs w:val="28"/>
        </w:rPr>
        <w:t>»</w:t>
      </w:r>
      <w:r w:rsidRPr="00484BEA">
        <w:rPr>
          <w:rFonts w:ascii="Times New Roman" w:hAnsi="Times New Roman"/>
          <w:sz w:val="28"/>
          <w:szCs w:val="28"/>
        </w:rPr>
        <w:t>:</w:t>
      </w:r>
    </w:p>
    <w:p w:rsidR="00B2314C" w:rsidRDefault="00B2314C" w:rsidP="00B23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BEA">
        <w:rPr>
          <w:rFonts w:ascii="Times New Roman" w:hAnsi="Times New Roman"/>
          <w:sz w:val="28"/>
          <w:szCs w:val="28"/>
        </w:rPr>
        <w:t>-  ответ полный, но при этом допущена существенная ошибка или ответ неполный, несвязный.</w:t>
      </w:r>
    </w:p>
    <w:p w:rsidR="00B2314C" w:rsidRPr="00C86494" w:rsidRDefault="00B2314C" w:rsidP="00B231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314C" w:rsidRPr="00484BEA" w:rsidRDefault="00B2314C" w:rsidP="00B2314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84BEA">
        <w:rPr>
          <w:rFonts w:ascii="Times New Roman" w:hAnsi="Times New Roman"/>
          <w:b/>
          <w:sz w:val="28"/>
          <w:szCs w:val="28"/>
        </w:rPr>
        <w:t>Отметка «2»</w:t>
      </w:r>
      <w:r w:rsidRPr="00484BEA">
        <w:rPr>
          <w:rFonts w:ascii="Times New Roman" w:hAnsi="Times New Roman"/>
          <w:sz w:val="28"/>
          <w:szCs w:val="28"/>
        </w:rPr>
        <w:t>:</w:t>
      </w:r>
    </w:p>
    <w:p w:rsidR="00B2314C" w:rsidRDefault="00B2314C" w:rsidP="00B23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BEA">
        <w:rPr>
          <w:rFonts w:ascii="Times New Roman" w:hAnsi="Times New Roman"/>
          <w:sz w:val="28"/>
          <w:szCs w:val="28"/>
        </w:rPr>
        <w:t>-  при ответе обнаружено непонимание учащимся основного содержания учебного материала или</w:t>
      </w:r>
      <w:r w:rsidR="00DA7765">
        <w:rPr>
          <w:rFonts w:ascii="Times New Roman" w:hAnsi="Times New Roman"/>
          <w:sz w:val="28"/>
          <w:szCs w:val="28"/>
        </w:rPr>
        <w:t xml:space="preserve"> допущены существенные ошибки, </w:t>
      </w:r>
      <w:r w:rsidRPr="00484BEA">
        <w:rPr>
          <w:rFonts w:ascii="Times New Roman" w:hAnsi="Times New Roman"/>
          <w:sz w:val="28"/>
          <w:szCs w:val="28"/>
        </w:rPr>
        <w:t>которые уча</w:t>
      </w:r>
      <w:r w:rsidRPr="00484BEA">
        <w:rPr>
          <w:rFonts w:ascii="Times New Roman" w:hAnsi="Times New Roman"/>
          <w:sz w:val="28"/>
          <w:szCs w:val="28"/>
        </w:rPr>
        <w:softHyphen/>
        <w:t>щийся не может исправить пр</w:t>
      </w:r>
      <w:r w:rsidR="00AD2DA7">
        <w:rPr>
          <w:rFonts w:ascii="Times New Roman" w:hAnsi="Times New Roman"/>
          <w:sz w:val="28"/>
          <w:szCs w:val="28"/>
        </w:rPr>
        <w:t xml:space="preserve">и наводящих вопросах учителя, </w:t>
      </w:r>
      <w:r w:rsidRPr="00484BEA">
        <w:rPr>
          <w:rFonts w:ascii="Times New Roman" w:hAnsi="Times New Roman"/>
          <w:sz w:val="28"/>
          <w:szCs w:val="28"/>
        </w:rPr>
        <w:t>отсутствие ответа.</w:t>
      </w:r>
    </w:p>
    <w:p w:rsidR="00B2314C" w:rsidRPr="00C86494" w:rsidRDefault="00B2314C" w:rsidP="00B231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314C" w:rsidRPr="00AD2DA7" w:rsidRDefault="00AD2DA7" w:rsidP="00AD2D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D2DA7">
        <w:rPr>
          <w:rFonts w:ascii="Times New Roman" w:hAnsi="Times New Roman"/>
          <w:b/>
          <w:sz w:val="28"/>
          <w:szCs w:val="28"/>
          <w:u w:val="single"/>
        </w:rPr>
        <w:t>Оценка экспериментальных умений</w:t>
      </w:r>
    </w:p>
    <w:p w:rsidR="00AD2DA7" w:rsidRPr="00C86494" w:rsidRDefault="00AD2DA7" w:rsidP="00AD2D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2314C" w:rsidRDefault="00B2314C" w:rsidP="00B23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BEA">
        <w:rPr>
          <w:rFonts w:ascii="Times New Roman" w:hAnsi="Times New Roman"/>
          <w:sz w:val="28"/>
          <w:szCs w:val="28"/>
        </w:rPr>
        <w:t xml:space="preserve">Оценка ставится на основании наблюдения за учащимися и письменного отчета за работу. </w:t>
      </w:r>
    </w:p>
    <w:p w:rsidR="00B2314C" w:rsidRPr="00C86494" w:rsidRDefault="00B2314C" w:rsidP="00B231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314C" w:rsidRPr="00484BEA" w:rsidRDefault="00B2314C" w:rsidP="00B2314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84BEA">
        <w:rPr>
          <w:rFonts w:ascii="Times New Roman" w:hAnsi="Times New Roman"/>
          <w:b/>
          <w:sz w:val="28"/>
          <w:szCs w:val="28"/>
        </w:rPr>
        <w:t>Отметка «5»:</w:t>
      </w:r>
    </w:p>
    <w:p w:rsidR="00B2314C" w:rsidRPr="00484BEA" w:rsidRDefault="00B2314C" w:rsidP="00B23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BEA">
        <w:rPr>
          <w:rFonts w:ascii="Times New Roman" w:hAnsi="Times New Roman"/>
          <w:sz w:val="28"/>
          <w:szCs w:val="28"/>
        </w:rPr>
        <w:t>-  работа в</w:t>
      </w:r>
      <w:r w:rsidR="00AD2DA7">
        <w:rPr>
          <w:rFonts w:ascii="Times New Roman" w:hAnsi="Times New Roman"/>
          <w:sz w:val="28"/>
          <w:szCs w:val="28"/>
        </w:rPr>
        <w:t>ыполнена полностью и правильно,</w:t>
      </w:r>
      <w:r w:rsidRPr="00484BEA">
        <w:rPr>
          <w:rFonts w:ascii="Times New Roman" w:hAnsi="Times New Roman"/>
          <w:sz w:val="28"/>
          <w:szCs w:val="28"/>
        </w:rPr>
        <w:t xml:space="preserve"> сделаны правильные наблюдения и выводы;</w:t>
      </w:r>
    </w:p>
    <w:p w:rsidR="00B2314C" w:rsidRPr="00484BEA" w:rsidRDefault="00B2314C" w:rsidP="00B23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BEA">
        <w:rPr>
          <w:rFonts w:ascii="Times New Roman" w:hAnsi="Times New Roman"/>
          <w:sz w:val="28"/>
          <w:szCs w:val="28"/>
        </w:rPr>
        <w:t>-  эксперимент осуществлен по плану с учетом техники безопасности и правил работы с веществами и оборудованием;</w:t>
      </w:r>
    </w:p>
    <w:p w:rsidR="00B2314C" w:rsidRPr="00484BEA" w:rsidRDefault="00B2314C" w:rsidP="00B23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BEA">
        <w:rPr>
          <w:rFonts w:ascii="Times New Roman" w:hAnsi="Times New Roman"/>
          <w:sz w:val="28"/>
          <w:szCs w:val="28"/>
        </w:rPr>
        <w:t>- 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B2314C" w:rsidRPr="00C86494" w:rsidRDefault="00B2314C" w:rsidP="00B2314C">
      <w:pPr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</w:p>
    <w:p w:rsidR="00B2314C" w:rsidRPr="00484BEA" w:rsidRDefault="00B2314C" w:rsidP="00B2314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84BEA">
        <w:rPr>
          <w:rFonts w:ascii="Times New Roman" w:hAnsi="Times New Roman"/>
          <w:b/>
          <w:sz w:val="28"/>
          <w:szCs w:val="28"/>
        </w:rPr>
        <w:t>Отметка «4»</w:t>
      </w:r>
      <w:r w:rsidRPr="00C86494">
        <w:rPr>
          <w:rFonts w:ascii="Times New Roman" w:hAnsi="Times New Roman"/>
          <w:b/>
          <w:sz w:val="28"/>
          <w:szCs w:val="28"/>
        </w:rPr>
        <w:t>:</w:t>
      </w:r>
    </w:p>
    <w:p w:rsidR="00B2314C" w:rsidRDefault="00AD2DA7" w:rsidP="00B23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работа выполнена правильно, </w:t>
      </w:r>
      <w:r w:rsidR="00B2314C" w:rsidRPr="00484BEA">
        <w:rPr>
          <w:rFonts w:ascii="Times New Roman" w:hAnsi="Times New Roman"/>
          <w:sz w:val="28"/>
          <w:szCs w:val="28"/>
        </w:rPr>
        <w:t xml:space="preserve">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 </w:t>
      </w:r>
    </w:p>
    <w:p w:rsidR="00B2314C" w:rsidRPr="00C86494" w:rsidRDefault="00B2314C" w:rsidP="00B231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314C" w:rsidRPr="00484BEA" w:rsidRDefault="00B2314C" w:rsidP="00B2314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84BEA">
        <w:rPr>
          <w:rFonts w:ascii="Times New Roman" w:hAnsi="Times New Roman"/>
          <w:b/>
          <w:sz w:val="28"/>
          <w:szCs w:val="28"/>
        </w:rPr>
        <w:t>Отметка «3»:</w:t>
      </w:r>
    </w:p>
    <w:p w:rsidR="00B2314C" w:rsidRDefault="00B2314C" w:rsidP="00B23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4BEA">
        <w:rPr>
          <w:rFonts w:ascii="Times New Roman" w:hAnsi="Times New Roman"/>
          <w:sz w:val="28"/>
          <w:szCs w:val="28"/>
        </w:rPr>
        <w:t xml:space="preserve">работа выполнена правильно не менее чем наполовину или допущена существенная ошибка в </w:t>
      </w:r>
      <w:r w:rsidR="00AD2DA7">
        <w:rPr>
          <w:rFonts w:ascii="Times New Roman" w:hAnsi="Times New Roman"/>
          <w:sz w:val="28"/>
          <w:szCs w:val="28"/>
        </w:rPr>
        <w:t>ходе эксперимента в объяснении, в оформлении работы,</w:t>
      </w:r>
      <w:r w:rsidRPr="00484BEA">
        <w:rPr>
          <w:rFonts w:ascii="Times New Roman" w:hAnsi="Times New Roman"/>
          <w:sz w:val="28"/>
          <w:szCs w:val="28"/>
        </w:rPr>
        <w:t xml:space="preserve"> в соблюдении правил техники безопасности на работе с</w:t>
      </w:r>
      <w:r w:rsidR="00AD2DA7">
        <w:rPr>
          <w:rFonts w:ascii="Times New Roman" w:hAnsi="Times New Roman"/>
          <w:sz w:val="28"/>
          <w:szCs w:val="28"/>
        </w:rPr>
        <w:t xml:space="preserve"> ве</w:t>
      </w:r>
      <w:r w:rsidR="00AD2DA7">
        <w:rPr>
          <w:rFonts w:ascii="Times New Roman" w:hAnsi="Times New Roman"/>
          <w:sz w:val="28"/>
          <w:szCs w:val="28"/>
        </w:rPr>
        <w:softHyphen/>
        <w:t xml:space="preserve">ществами и оборудованием, </w:t>
      </w:r>
      <w:r w:rsidRPr="00484BEA">
        <w:rPr>
          <w:rFonts w:ascii="Times New Roman" w:hAnsi="Times New Roman"/>
          <w:sz w:val="28"/>
          <w:szCs w:val="28"/>
        </w:rPr>
        <w:t>которая исправляется по требованию учителя.</w:t>
      </w:r>
    </w:p>
    <w:p w:rsidR="00B2314C" w:rsidRPr="00C86494" w:rsidRDefault="00B2314C" w:rsidP="00B231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314C" w:rsidRPr="00484BEA" w:rsidRDefault="00B2314C" w:rsidP="00B2314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84BEA">
        <w:rPr>
          <w:rFonts w:ascii="Times New Roman" w:hAnsi="Times New Roman"/>
          <w:b/>
          <w:sz w:val="28"/>
          <w:szCs w:val="28"/>
        </w:rPr>
        <w:t>Отметка «2»:</w:t>
      </w:r>
    </w:p>
    <w:p w:rsidR="00B2314C" w:rsidRPr="00484BEA" w:rsidRDefault="00AD2DA7" w:rsidP="00B23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допущены две (и более) существенные ошибки в ходе: эксперимента, в объяснении, в оформлении работы,</w:t>
      </w:r>
      <w:r w:rsidR="00B2314C" w:rsidRPr="00484BEA">
        <w:rPr>
          <w:rFonts w:ascii="Times New Roman" w:hAnsi="Times New Roman"/>
          <w:sz w:val="28"/>
          <w:szCs w:val="28"/>
        </w:rPr>
        <w:t xml:space="preserve"> в соблюдении правил техники без</w:t>
      </w:r>
      <w:r w:rsidR="00B2314C" w:rsidRPr="00484BEA">
        <w:rPr>
          <w:rFonts w:ascii="Times New Roman" w:hAnsi="Times New Roman"/>
          <w:sz w:val="28"/>
          <w:szCs w:val="28"/>
        </w:rPr>
        <w:softHyphen/>
        <w:t>опасности при работ</w:t>
      </w:r>
      <w:r>
        <w:rPr>
          <w:rFonts w:ascii="Times New Roman" w:hAnsi="Times New Roman"/>
          <w:sz w:val="28"/>
          <w:szCs w:val="28"/>
        </w:rPr>
        <w:t>е с веществами и оборудованием,</w:t>
      </w:r>
      <w:r w:rsidR="00B2314C" w:rsidRPr="00484BEA">
        <w:rPr>
          <w:rFonts w:ascii="Times New Roman" w:hAnsi="Times New Roman"/>
          <w:sz w:val="28"/>
          <w:szCs w:val="28"/>
        </w:rPr>
        <w:t xml:space="preserve"> которые учащийся не может исправить даже по требованию учителя;</w:t>
      </w:r>
    </w:p>
    <w:p w:rsidR="00B2314C" w:rsidRPr="00484BEA" w:rsidRDefault="00AD2DA7" w:rsidP="00B23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работа не выполнена, </w:t>
      </w:r>
      <w:r w:rsidR="00B2314C" w:rsidRPr="00484BEA">
        <w:rPr>
          <w:rFonts w:ascii="Times New Roman" w:hAnsi="Times New Roman"/>
          <w:sz w:val="28"/>
          <w:szCs w:val="28"/>
        </w:rPr>
        <w:t>у учащегося отсутствует экспериментальные умения.</w:t>
      </w:r>
    </w:p>
    <w:p w:rsidR="00B2314C" w:rsidRPr="00C86494" w:rsidRDefault="00B2314C" w:rsidP="00B2314C">
      <w:pPr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</w:p>
    <w:p w:rsidR="00B2314C" w:rsidRPr="00AD2DA7" w:rsidRDefault="00AD2DA7" w:rsidP="00AD2D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D2DA7">
        <w:rPr>
          <w:rFonts w:ascii="Times New Roman" w:hAnsi="Times New Roman"/>
          <w:b/>
          <w:sz w:val="28"/>
          <w:szCs w:val="28"/>
          <w:u w:val="single"/>
        </w:rPr>
        <w:t>Оценка умений решать расчетные задачи</w:t>
      </w:r>
    </w:p>
    <w:p w:rsidR="00B2314C" w:rsidRPr="00C86494" w:rsidRDefault="00B2314C" w:rsidP="00B2314C">
      <w:pPr>
        <w:spacing w:after="0" w:line="240" w:lineRule="auto"/>
        <w:ind w:left="1260"/>
        <w:jc w:val="both"/>
        <w:rPr>
          <w:rFonts w:ascii="Times New Roman" w:hAnsi="Times New Roman"/>
          <w:b/>
          <w:sz w:val="20"/>
          <w:szCs w:val="20"/>
        </w:rPr>
      </w:pPr>
    </w:p>
    <w:p w:rsidR="00B2314C" w:rsidRPr="00484BEA" w:rsidRDefault="00B2314C" w:rsidP="00B2314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84BEA">
        <w:rPr>
          <w:rFonts w:ascii="Times New Roman" w:hAnsi="Times New Roman"/>
          <w:b/>
          <w:sz w:val="28"/>
          <w:szCs w:val="28"/>
        </w:rPr>
        <w:t>Отметка «5»:</w:t>
      </w:r>
    </w:p>
    <w:p w:rsidR="00B2314C" w:rsidRPr="00484BEA" w:rsidRDefault="00B2314C" w:rsidP="00B23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BEA">
        <w:rPr>
          <w:rFonts w:ascii="Times New Roman" w:hAnsi="Times New Roman"/>
          <w:sz w:val="28"/>
          <w:szCs w:val="28"/>
        </w:rPr>
        <w:t xml:space="preserve">-   в </w:t>
      </w:r>
      <w:proofErr w:type="gramStart"/>
      <w:r w:rsidRPr="00484BEA">
        <w:rPr>
          <w:rFonts w:ascii="Times New Roman" w:hAnsi="Times New Roman"/>
          <w:sz w:val="28"/>
          <w:szCs w:val="28"/>
        </w:rPr>
        <w:t>логическом рас</w:t>
      </w:r>
      <w:r w:rsidR="0026170B">
        <w:rPr>
          <w:rFonts w:ascii="Times New Roman" w:hAnsi="Times New Roman"/>
          <w:sz w:val="28"/>
          <w:szCs w:val="28"/>
        </w:rPr>
        <w:t>суждении</w:t>
      </w:r>
      <w:proofErr w:type="gramEnd"/>
      <w:r w:rsidR="0026170B">
        <w:rPr>
          <w:rFonts w:ascii="Times New Roman" w:hAnsi="Times New Roman"/>
          <w:sz w:val="28"/>
          <w:szCs w:val="28"/>
        </w:rPr>
        <w:t xml:space="preserve"> и решении нет ошибок, </w:t>
      </w:r>
      <w:r w:rsidRPr="00484BEA">
        <w:rPr>
          <w:rFonts w:ascii="Times New Roman" w:hAnsi="Times New Roman"/>
          <w:sz w:val="28"/>
          <w:szCs w:val="28"/>
        </w:rPr>
        <w:t>зада</w:t>
      </w:r>
      <w:r>
        <w:rPr>
          <w:rFonts w:ascii="Times New Roman" w:hAnsi="Times New Roman"/>
          <w:sz w:val="28"/>
          <w:szCs w:val="28"/>
        </w:rPr>
        <w:t>ча решена рациональным способом.</w:t>
      </w:r>
    </w:p>
    <w:p w:rsidR="00C86494" w:rsidRDefault="00C86494" w:rsidP="00C864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314C" w:rsidRPr="00484BEA" w:rsidRDefault="00B2314C" w:rsidP="00B2314C">
      <w:pPr>
        <w:spacing w:after="0" w:line="240" w:lineRule="auto"/>
        <w:ind w:left="1260" w:hanging="976"/>
        <w:jc w:val="both"/>
        <w:rPr>
          <w:rFonts w:ascii="Times New Roman" w:hAnsi="Times New Roman"/>
          <w:b/>
          <w:sz w:val="28"/>
          <w:szCs w:val="28"/>
        </w:rPr>
      </w:pPr>
      <w:r w:rsidRPr="00484BEA">
        <w:rPr>
          <w:rFonts w:ascii="Times New Roman" w:hAnsi="Times New Roman"/>
          <w:b/>
          <w:sz w:val="28"/>
          <w:szCs w:val="28"/>
        </w:rPr>
        <w:t>Отметка «4»:</w:t>
      </w:r>
    </w:p>
    <w:p w:rsidR="00B2314C" w:rsidRPr="00484BEA" w:rsidRDefault="00B2314C" w:rsidP="00B23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BEA">
        <w:rPr>
          <w:rFonts w:ascii="Times New Roman" w:hAnsi="Times New Roman"/>
          <w:sz w:val="28"/>
          <w:szCs w:val="28"/>
        </w:rPr>
        <w:t xml:space="preserve">-   в </w:t>
      </w:r>
      <w:proofErr w:type="gramStart"/>
      <w:r w:rsidRPr="00484BEA">
        <w:rPr>
          <w:rFonts w:ascii="Times New Roman" w:hAnsi="Times New Roman"/>
          <w:sz w:val="28"/>
          <w:szCs w:val="28"/>
        </w:rPr>
        <w:t>логическом рассуждении</w:t>
      </w:r>
      <w:proofErr w:type="gramEnd"/>
      <w:r w:rsidRPr="00484BEA">
        <w:rPr>
          <w:rFonts w:ascii="Times New Roman" w:hAnsi="Times New Roman"/>
          <w:sz w:val="28"/>
          <w:szCs w:val="28"/>
        </w:rPr>
        <w:t xml:space="preserve"> и решения нет существенных ошибок, но задача р</w:t>
      </w:r>
      <w:r w:rsidR="0026170B">
        <w:rPr>
          <w:rFonts w:ascii="Times New Roman" w:hAnsi="Times New Roman"/>
          <w:sz w:val="28"/>
          <w:szCs w:val="28"/>
        </w:rPr>
        <w:t xml:space="preserve">ешена нерациональным способом, </w:t>
      </w:r>
      <w:r w:rsidRPr="00484BEA">
        <w:rPr>
          <w:rFonts w:ascii="Times New Roman" w:hAnsi="Times New Roman"/>
          <w:sz w:val="28"/>
          <w:szCs w:val="28"/>
        </w:rPr>
        <w:t>или допущено не более двух несущественных ошибок.</w:t>
      </w:r>
    </w:p>
    <w:p w:rsidR="00C86494" w:rsidRDefault="00C86494" w:rsidP="00B2314C">
      <w:pPr>
        <w:spacing w:after="0" w:line="240" w:lineRule="auto"/>
        <w:ind w:left="900" w:hanging="616"/>
        <w:jc w:val="both"/>
        <w:rPr>
          <w:rFonts w:ascii="Times New Roman" w:hAnsi="Times New Roman"/>
          <w:b/>
          <w:sz w:val="28"/>
          <w:szCs w:val="28"/>
        </w:rPr>
      </w:pPr>
    </w:p>
    <w:p w:rsidR="00C86494" w:rsidRDefault="00C86494" w:rsidP="00B2314C">
      <w:pPr>
        <w:spacing w:after="0" w:line="240" w:lineRule="auto"/>
        <w:ind w:left="900" w:hanging="616"/>
        <w:jc w:val="both"/>
        <w:rPr>
          <w:rFonts w:ascii="Times New Roman" w:hAnsi="Times New Roman"/>
          <w:b/>
          <w:sz w:val="28"/>
          <w:szCs w:val="28"/>
        </w:rPr>
      </w:pPr>
    </w:p>
    <w:p w:rsidR="00B2314C" w:rsidRPr="00484BEA" w:rsidRDefault="00B2314C" w:rsidP="00B2314C">
      <w:pPr>
        <w:spacing w:after="0" w:line="240" w:lineRule="auto"/>
        <w:ind w:left="900" w:hanging="616"/>
        <w:jc w:val="both"/>
        <w:rPr>
          <w:rFonts w:ascii="Times New Roman" w:hAnsi="Times New Roman"/>
          <w:b/>
          <w:sz w:val="28"/>
          <w:szCs w:val="28"/>
        </w:rPr>
      </w:pPr>
      <w:r w:rsidRPr="00484BEA">
        <w:rPr>
          <w:rFonts w:ascii="Times New Roman" w:hAnsi="Times New Roman"/>
          <w:b/>
          <w:sz w:val="28"/>
          <w:szCs w:val="28"/>
        </w:rPr>
        <w:lastRenderedPageBreak/>
        <w:t>Отметка «3»:</w:t>
      </w:r>
    </w:p>
    <w:p w:rsidR="00B2314C" w:rsidRDefault="00B2314C" w:rsidP="00B23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BEA">
        <w:rPr>
          <w:rFonts w:ascii="Times New Roman" w:hAnsi="Times New Roman"/>
          <w:sz w:val="28"/>
          <w:szCs w:val="28"/>
        </w:rPr>
        <w:t xml:space="preserve">- в </w:t>
      </w:r>
      <w:proofErr w:type="gramStart"/>
      <w:r w:rsidRPr="00484BEA">
        <w:rPr>
          <w:rFonts w:ascii="Times New Roman" w:hAnsi="Times New Roman"/>
          <w:sz w:val="28"/>
          <w:szCs w:val="28"/>
        </w:rPr>
        <w:t>логическом рассуждении</w:t>
      </w:r>
      <w:proofErr w:type="gramEnd"/>
      <w:r w:rsidRPr="00484BEA">
        <w:rPr>
          <w:rFonts w:ascii="Times New Roman" w:hAnsi="Times New Roman"/>
          <w:sz w:val="28"/>
          <w:szCs w:val="28"/>
        </w:rPr>
        <w:t xml:space="preserve"> нет существенных ошибок, но допущена существенная ошибка в математических расчетах.</w:t>
      </w:r>
    </w:p>
    <w:p w:rsidR="00B2314C" w:rsidRPr="00484BEA" w:rsidRDefault="00B2314C" w:rsidP="00B23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14C" w:rsidRPr="00484BEA" w:rsidRDefault="00B2314C" w:rsidP="00B2314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84BEA">
        <w:rPr>
          <w:rFonts w:ascii="Times New Roman" w:hAnsi="Times New Roman"/>
          <w:b/>
          <w:sz w:val="28"/>
          <w:szCs w:val="28"/>
        </w:rPr>
        <w:t>Отметка «2»:</w:t>
      </w:r>
    </w:p>
    <w:p w:rsidR="00B2314C" w:rsidRPr="00484BEA" w:rsidRDefault="00B2314C" w:rsidP="00B23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BEA">
        <w:rPr>
          <w:rFonts w:ascii="Times New Roman" w:hAnsi="Times New Roman"/>
          <w:sz w:val="28"/>
          <w:szCs w:val="28"/>
        </w:rPr>
        <w:t xml:space="preserve">- имеется существенные ошибки в </w:t>
      </w:r>
      <w:proofErr w:type="gramStart"/>
      <w:r w:rsidRPr="00484BEA">
        <w:rPr>
          <w:rFonts w:ascii="Times New Roman" w:hAnsi="Times New Roman"/>
          <w:sz w:val="28"/>
          <w:szCs w:val="28"/>
        </w:rPr>
        <w:t>лог</w:t>
      </w:r>
      <w:r>
        <w:rPr>
          <w:rFonts w:ascii="Times New Roman" w:hAnsi="Times New Roman"/>
          <w:sz w:val="28"/>
          <w:szCs w:val="28"/>
        </w:rPr>
        <w:t>ическом рассуждении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и в решении;</w:t>
      </w:r>
    </w:p>
    <w:p w:rsidR="00B2314C" w:rsidRDefault="00B2314C" w:rsidP="00B23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4BEA">
        <w:rPr>
          <w:rFonts w:ascii="Times New Roman" w:hAnsi="Times New Roman"/>
          <w:sz w:val="28"/>
          <w:szCs w:val="28"/>
        </w:rPr>
        <w:t>отсутствие ответа на задание.</w:t>
      </w:r>
    </w:p>
    <w:p w:rsidR="00B2314C" w:rsidRDefault="00B2314C" w:rsidP="00B23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14C" w:rsidRPr="00AD2DA7" w:rsidRDefault="00B2314C" w:rsidP="00AD2D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D2DA7">
        <w:rPr>
          <w:rFonts w:ascii="Times New Roman" w:hAnsi="Times New Roman"/>
          <w:b/>
          <w:sz w:val="28"/>
          <w:szCs w:val="28"/>
          <w:u w:val="single"/>
        </w:rPr>
        <w:t>Оценка письмен</w:t>
      </w:r>
      <w:r w:rsidR="00AD2DA7" w:rsidRPr="00AD2DA7">
        <w:rPr>
          <w:rFonts w:ascii="Times New Roman" w:hAnsi="Times New Roman"/>
          <w:b/>
          <w:sz w:val="28"/>
          <w:szCs w:val="28"/>
          <w:u w:val="single"/>
        </w:rPr>
        <w:t>ных контрольных работ</w:t>
      </w:r>
    </w:p>
    <w:p w:rsidR="00AD2DA7" w:rsidRPr="00484BEA" w:rsidRDefault="00AD2DA7" w:rsidP="00AD2D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314C" w:rsidRPr="00484BEA" w:rsidRDefault="00B2314C" w:rsidP="00B2314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84BEA">
        <w:rPr>
          <w:rFonts w:ascii="Times New Roman" w:hAnsi="Times New Roman"/>
          <w:b/>
          <w:sz w:val="28"/>
          <w:szCs w:val="28"/>
        </w:rPr>
        <w:t>Отметка «5»:</w:t>
      </w:r>
    </w:p>
    <w:p w:rsidR="00B2314C" w:rsidRPr="00484BEA" w:rsidRDefault="00AD2DA7" w:rsidP="00B23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ответ полный и правильный, </w:t>
      </w:r>
      <w:r w:rsidR="00B2314C" w:rsidRPr="00484BEA">
        <w:rPr>
          <w:rFonts w:ascii="Times New Roman" w:hAnsi="Times New Roman"/>
          <w:sz w:val="28"/>
          <w:szCs w:val="28"/>
        </w:rPr>
        <w:t>возможна несущественная ошибка.</w:t>
      </w:r>
    </w:p>
    <w:p w:rsidR="00B2314C" w:rsidRDefault="00B2314C" w:rsidP="00B2314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2314C" w:rsidRPr="00484BEA" w:rsidRDefault="00B2314C" w:rsidP="00B2314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84BEA">
        <w:rPr>
          <w:rFonts w:ascii="Times New Roman" w:hAnsi="Times New Roman"/>
          <w:b/>
          <w:sz w:val="28"/>
          <w:szCs w:val="28"/>
        </w:rPr>
        <w:t>Отметка «4»:</w:t>
      </w:r>
    </w:p>
    <w:p w:rsidR="00B2314C" w:rsidRPr="00484BEA" w:rsidRDefault="00B2314C" w:rsidP="00B23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BEA">
        <w:rPr>
          <w:rFonts w:ascii="Times New Roman" w:hAnsi="Times New Roman"/>
          <w:sz w:val="28"/>
          <w:szCs w:val="28"/>
        </w:rPr>
        <w:t>- ответ неполный или допущено не более двух несущественных ошибок.</w:t>
      </w:r>
    </w:p>
    <w:p w:rsidR="00B2314C" w:rsidRDefault="00B2314C" w:rsidP="00B2314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2314C" w:rsidRPr="00484BEA" w:rsidRDefault="00B2314C" w:rsidP="00B2314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84BEA">
        <w:rPr>
          <w:rFonts w:ascii="Times New Roman" w:hAnsi="Times New Roman"/>
          <w:b/>
          <w:sz w:val="28"/>
          <w:szCs w:val="28"/>
        </w:rPr>
        <w:t>Отметка «3»:</w:t>
      </w:r>
    </w:p>
    <w:p w:rsidR="00B2314C" w:rsidRPr="00BA206E" w:rsidRDefault="00B2314C" w:rsidP="00BA2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BEA">
        <w:rPr>
          <w:rFonts w:ascii="Times New Roman" w:hAnsi="Times New Roman"/>
          <w:sz w:val="28"/>
          <w:szCs w:val="28"/>
        </w:rPr>
        <w:t>-  работа выполнена не менее чем наполовину, допущена одна существен</w:t>
      </w:r>
      <w:r w:rsidRPr="00484BEA">
        <w:rPr>
          <w:rFonts w:ascii="Times New Roman" w:hAnsi="Times New Roman"/>
          <w:sz w:val="28"/>
          <w:szCs w:val="28"/>
        </w:rPr>
        <w:softHyphen/>
        <w:t>ная ошибка и при этом две-три несущественные.</w:t>
      </w:r>
    </w:p>
    <w:p w:rsidR="00B2314C" w:rsidRDefault="00B2314C" w:rsidP="00B2314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2314C" w:rsidRPr="00484BEA" w:rsidRDefault="00B2314C" w:rsidP="00B2314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84BEA">
        <w:rPr>
          <w:rFonts w:ascii="Times New Roman" w:hAnsi="Times New Roman"/>
          <w:b/>
          <w:sz w:val="28"/>
          <w:szCs w:val="28"/>
        </w:rPr>
        <w:t>Отметка «2»:</w:t>
      </w:r>
    </w:p>
    <w:p w:rsidR="00B2314C" w:rsidRPr="00484BEA" w:rsidRDefault="00AD2DA7" w:rsidP="00B23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работа выполнена меньше</w:t>
      </w:r>
      <w:r w:rsidR="00B2314C" w:rsidRPr="00484BEA">
        <w:rPr>
          <w:rFonts w:ascii="Times New Roman" w:hAnsi="Times New Roman"/>
          <w:sz w:val="28"/>
          <w:szCs w:val="28"/>
        </w:rPr>
        <w:t xml:space="preserve"> чем наполовину или содержит несколько существенных ошибок.</w:t>
      </w:r>
    </w:p>
    <w:p w:rsidR="00B2314C" w:rsidRPr="00484BEA" w:rsidRDefault="00B2314C" w:rsidP="00B23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BEA">
        <w:rPr>
          <w:rFonts w:ascii="Times New Roman" w:hAnsi="Times New Roman"/>
          <w:sz w:val="28"/>
          <w:szCs w:val="28"/>
        </w:rPr>
        <w:t>-  работа не выполнена.</w:t>
      </w:r>
    </w:p>
    <w:p w:rsidR="00B2314C" w:rsidRDefault="00B2314C" w:rsidP="00B23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BEA">
        <w:rPr>
          <w:rFonts w:ascii="Times New Roman" w:hAnsi="Times New Roman"/>
          <w:sz w:val="28"/>
          <w:szCs w:val="28"/>
        </w:rPr>
        <w:t>При оценке выполнения письменной контрольной работы необ</w:t>
      </w:r>
      <w:r w:rsidRPr="00484BEA">
        <w:rPr>
          <w:rFonts w:ascii="Times New Roman" w:hAnsi="Times New Roman"/>
          <w:sz w:val="28"/>
          <w:szCs w:val="28"/>
        </w:rPr>
        <w:softHyphen/>
        <w:t xml:space="preserve">ходимо учитывать требования </w:t>
      </w:r>
      <w:r>
        <w:rPr>
          <w:rFonts w:ascii="Times New Roman" w:hAnsi="Times New Roman"/>
          <w:sz w:val="28"/>
          <w:szCs w:val="28"/>
        </w:rPr>
        <w:t>единого орфографического режима.</w:t>
      </w:r>
    </w:p>
    <w:p w:rsidR="00B2314C" w:rsidRDefault="00B2314C" w:rsidP="00B23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DA7" w:rsidRPr="00AD2DA7" w:rsidRDefault="00AD2DA7" w:rsidP="00AD2D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DA7">
        <w:rPr>
          <w:rFonts w:ascii="Times New Roman" w:hAnsi="Times New Roman"/>
          <w:sz w:val="28"/>
          <w:szCs w:val="28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AD2DA7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AD2DA7">
        <w:rPr>
          <w:rFonts w:ascii="Times New Roman" w:hAnsi="Times New Roman"/>
          <w:sz w:val="28"/>
          <w:szCs w:val="28"/>
        </w:rPr>
        <w:t xml:space="preserve"> дополнительно после выполнения им каких-либо других заданий. </w:t>
      </w:r>
    </w:p>
    <w:p w:rsidR="00AD2DA7" w:rsidRDefault="00AD2DA7" w:rsidP="00AD2D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D2DA7" w:rsidRPr="00AD2DA7" w:rsidRDefault="00AD2DA7" w:rsidP="00AD2D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D2DA7">
        <w:rPr>
          <w:rFonts w:ascii="Times New Roman" w:hAnsi="Times New Roman"/>
          <w:b/>
          <w:sz w:val="28"/>
          <w:szCs w:val="28"/>
          <w:u w:val="single"/>
        </w:rPr>
        <w:t>Ошибки и недочеты:</w:t>
      </w:r>
    </w:p>
    <w:p w:rsidR="00AD2DA7" w:rsidRPr="00AD2DA7" w:rsidRDefault="00AD2DA7" w:rsidP="00AD2D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DA7">
        <w:rPr>
          <w:rFonts w:ascii="Times New Roman" w:hAnsi="Times New Roman"/>
          <w:b/>
          <w:i/>
          <w:sz w:val="28"/>
          <w:szCs w:val="28"/>
        </w:rPr>
        <w:t>Грубыми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D2DA7">
        <w:rPr>
          <w:rFonts w:ascii="Times New Roman" w:hAnsi="Times New Roman"/>
          <w:sz w:val="28"/>
          <w:szCs w:val="28"/>
        </w:rPr>
        <w:t>считаются следующие ошибки: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2DA7">
        <w:rPr>
          <w:rFonts w:ascii="Times New Roman" w:hAnsi="Times New Roman"/>
          <w:sz w:val="28"/>
          <w:szCs w:val="28"/>
        </w:rPr>
        <w:t xml:space="preserve">незнание определения основных понятий, законов, правил, основных положений теории, незнание формул, общепринятых символов обозначений и единиц их измерения; незнание наименований единиц измерения: неумение выделить в ответе главное; неумение применить в ответе знания для решения задач; неумение пользоваться учебником и </w:t>
      </w:r>
      <w:r>
        <w:rPr>
          <w:rFonts w:ascii="Times New Roman" w:hAnsi="Times New Roman"/>
          <w:sz w:val="28"/>
          <w:szCs w:val="28"/>
        </w:rPr>
        <w:t>справочниками</w:t>
      </w:r>
      <w:r w:rsidRPr="00AD2DA7">
        <w:rPr>
          <w:rFonts w:ascii="Times New Roman" w:hAnsi="Times New Roman"/>
          <w:sz w:val="28"/>
          <w:szCs w:val="28"/>
        </w:rPr>
        <w:t xml:space="preserve"> нару</w:t>
      </w:r>
      <w:r>
        <w:rPr>
          <w:rFonts w:ascii="Times New Roman" w:hAnsi="Times New Roman"/>
          <w:sz w:val="28"/>
          <w:szCs w:val="28"/>
        </w:rPr>
        <w:t>шение техники безопасности при работе.</w:t>
      </w:r>
    </w:p>
    <w:p w:rsidR="00AD2DA7" w:rsidRPr="00AD2DA7" w:rsidRDefault="00AD2DA7" w:rsidP="00AD2D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AD2DA7">
        <w:rPr>
          <w:rFonts w:ascii="Times New Roman" w:hAnsi="Times New Roman"/>
          <w:b/>
          <w:i/>
          <w:sz w:val="28"/>
          <w:szCs w:val="28"/>
        </w:rPr>
        <w:t>негрубым</w:t>
      </w:r>
      <w:r w:rsidRPr="00AD2DA7">
        <w:rPr>
          <w:rFonts w:ascii="Times New Roman" w:hAnsi="Times New Roman"/>
          <w:sz w:val="28"/>
          <w:szCs w:val="28"/>
        </w:rPr>
        <w:t xml:space="preserve"> ошибкам относятся: неточность формулировок, определений, понятий, законов, теорий, вызванная неполнотой охвата основных признаков определяемого понятия или заменой одного-двух из этих признаков </w:t>
      </w:r>
      <w:proofErr w:type="gramStart"/>
      <w:r w:rsidRPr="00AD2DA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торостепенными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; нерациональный </w:t>
      </w:r>
      <w:r w:rsidRPr="00AD2DA7">
        <w:rPr>
          <w:rFonts w:ascii="Times New Roman" w:hAnsi="Times New Roman"/>
          <w:sz w:val="28"/>
          <w:szCs w:val="28"/>
        </w:rPr>
        <w:t>метод решения задачи или недостаточно продуманный план устного ответа (нарушение логики, подмена отдельных основных вопросов второстепенными); нерациональные методы работы со справочной литературой;</w:t>
      </w:r>
    </w:p>
    <w:p w:rsidR="00AD2DA7" w:rsidRPr="00AD2DA7" w:rsidRDefault="00AD2DA7" w:rsidP="00AD2D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DA7">
        <w:rPr>
          <w:rFonts w:ascii="Times New Roman" w:hAnsi="Times New Roman"/>
          <w:sz w:val="28"/>
          <w:szCs w:val="28"/>
        </w:rPr>
        <w:t>Недочетами являются: ошибки в</w:t>
      </w:r>
      <w:r>
        <w:rPr>
          <w:rFonts w:ascii="Times New Roman" w:hAnsi="Times New Roman"/>
          <w:sz w:val="28"/>
          <w:szCs w:val="28"/>
        </w:rPr>
        <w:t xml:space="preserve"> вычислениях (арифметические); </w:t>
      </w:r>
      <w:r w:rsidRPr="00AD2DA7">
        <w:rPr>
          <w:rFonts w:ascii="Times New Roman" w:hAnsi="Times New Roman"/>
          <w:sz w:val="28"/>
          <w:szCs w:val="28"/>
        </w:rPr>
        <w:t>небрежное выполнение записей, чертежей, схем, графиков; орфографические и пунктуационные ошибки.</w:t>
      </w:r>
    </w:p>
    <w:p w:rsidR="00B2314C" w:rsidRPr="00AD2DA7" w:rsidRDefault="00AD2DA7" w:rsidP="00AD2D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D2DA7">
        <w:rPr>
          <w:rFonts w:ascii="Times New Roman" w:hAnsi="Times New Roman"/>
          <w:b/>
          <w:sz w:val="28"/>
          <w:szCs w:val="28"/>
          <w:u w:val="single"/>
        </w:rPr>
        <w:lastRenderedPageBreak/>
        <w:t>Оценка тестовых работ</w:t>
      </w:r>
    </w:p>
    <w:p w:rsidR="00B2314C" w:rsidRDefault="00B2314C" w:rsidP="00B231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314C" w:rsidRPr="00484BEA" w:rsidRDefault="00B2314C" w:rsidP="00B231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BEA">
        <w:rPr>
          <w:rFonts w:ascii="Times New Roman" w:hAnsi="Times New Roman"/>
          <w:sz w:val="28"/>
          <w:szCs w:val="28"/>
        </w:rPr>
        <w:t xml:space="preserve"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 </w:t>
      </w:r>
    </w:p>
    <w:p w:rsidR="00B2314C" w:rsidRDefault="00B2314C" w:rsidP="00B23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14C" w:rsidRPr="00484BEA" w:rsidRDefault="00B2314C" w:rsidP="00B23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BEA">
        <w:rPr>
          <w:rFonts w:ascii="Times New Roman" w:hAnsi="Times New Roman"/>
          <w:sz w:val="28"/>
          <w:szCs w:val="28"/>
        </w:rPr>
        <w:t xml:space="preserve">При оценивании используется следующая шкала: для теста из пяти вопросов </w:t>
      </w:r>
    </w:p>
    <w:p w:rsidR="00B2314C" w:rsidRPr="00484BEA" w:rsidRDefault="00B2314C" w:rsidP="00B2314C">
      <w:pPr>
        <w:spacing w:after="0"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  <w:r w:rsidRPr="00484BEA">
        <w:rPr>
          <w:rFonts w:ascii="Times New Roman" w:hAnsi="Times New Roman"/>
          <w:sz w:val="28"/>
          <w:szCs w:val="28"/>
        </w:rPr>
        <w:t>• нет ошибок — оценка «5»;</w:t>
      </w:r>
    </w:p>
    <w:p w:rsidR="00B2314C" w:rsidRPr="00484BEA" w:rsidRDefault="00B2314C" w:rsidP="00B2314C">
      <w:pPr>
        <w:spacing w:after="0"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  <w:r w:rsidRPr="00484BEA">
        <w:rPr>
          <w:rFonts w:ascii="Times New Roman" w:hAnsi="Times New Roman"/>
          <w:sz w:val="28"/>
          <w:szCs w:val="28"/>
        </w:rPr>
        <w:t xml:space="preserve">• одна ошибка </w:t>
      </w:r>
      <w:r>
        <w:rPr>
          <w:rFonts w:ascii="Times New Roman" w:hAnsi="Times New Roman"/>
          <w:sz w:val="28"/>
          <w:szCs w:val="28"/>
        </w:rPr>
        <w:t>–</w:t>
      </w:r>
      <w:r w:rsidRPr="00484BEA">
        <w:rPr>
          <w:rFonts w:ascii="Times New Roman" w:hAnsi="Times New Roman"/>
          <w:sz w:val="28"/>
          <w:szCs w:val="28"/>
        </w:rPr>
        <w:t xml:space="preserve"> оценка «4»;</w:t>
      </w:r>
    </w:p>
    <w:p w:rsidR="00B2314C" w:rsidRPr="00484BEA" w:rsidRDefault="00B2314C" w:rsidP="00B2314C">
      <w:pPr>
        <w:spacing w:after="0"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  <w:r w:rsidRPr="00484BEA">
        <w:rPr>
          <w:rFonts w:ascii="Times New Roman" w:hAnsi="Times New Roman"/>
          <w:sz w:val="28"/>
          <w:szCs w:val="28"/>
        </w:rPr>
        <w:t>• две ошибки — оценка «</w:t>
      </w:r>
      <w:r>
        <w:rPr>
          <w:rFonts w:ascii="Times New Roman" w:hAnsi="Times New Roman"/>
          <w:sz w:val="28"/>
          <w:szCs w:val="28"/>
        </w:rPr>
        <w:t>3</w:t>
      </w:r>
      <w:r w:rsidRPr="00484BEA">
        <w:rPr>
          <w:rFonts w:ascii="Times New Roman" w:hAnsi="Times New Roman"/>
          <w:sz w:val="28"/>
          <w:szCs w:val="28"/>
        </w:rPr>
        <w:t>»;</w:t>
      </w:r>
    </w:p>
    <w:p w:rsidR="00B2314C" w:rsidRPr="00484BEA" w:rsidRDefault="00B2314C" w:rsidP="00B2314C">
      <w:pPr>
        <w:spacing w:after="0"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  <w:r w:rsidRPr="00484BEA">
        <w:rPr>
          <w:rFonts w:ascii="Times New Roman" w:hAnsi="Times New Roman"/>
          <w:sz w:val="28"/>
          <w:szCs w:val="28"/>
        </w:rPr>
        <w:t xml:space="preserve">• три ошибки — оценка «2». </w:t>
      </w:r>
    </w:p>
    <w:p w:rsidR="00B2314C" w:rsidRDefault="00B2314C" w:rsidP="00B23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14C" w:rsidRPr="00484BEA" w:rsidRDefault="00B2314C" w:rsidP="00B23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BEA">
        <w:rPr>
          <w:rFonts w:ascii="Times New Roman" w:hAnsi="Times New Roman"/>
          <w:sz w:val="28"/>
          <w:szCs w:val="28"/>
        </w:rPr>
        <w:t xml:space="preserve">Для теста из 30 вопросов: </w:t>
      </w:r>
    </w:p>
    <w:p w:rsidR="00B2314C" w:rsidRPr="00484BEA" w:rsidRDefault="00B2314C" w:rsidP="00B2314C">
      <w:pPr>
        <w:spacing w:after="0"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  <w:r w:rsidRPr="00484BEA">
        <w:rPr>
          <w:rFonts w:ascii="Times New Roman" w:hAnsi="Times New Roman"/>
          <w:sz w:val="28"/>
          <w:szCs w:val="28"/>
        </w:rPr>
        <w:t xml:space="preserve">• 25—З0 правильных ответов — оценка «5»; </w:t>
      </w:r>
    </w:p>
    <w:p w:rsidR="00B2314C" w:rsidRPr="00484BEA" w:rsidRDefault="00B2314C" w:rsidP="00B2314C">
      <w:pPr>
        <w:spacing w:after="0"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  <w:r w:rsidRPr="00484BEA">
        <w:rPr>
          <w:rFonts w:ascii="Times New Roman" w:hAnsi="Times New Roman"/>
          <w:sz w:val="28"/>
          <w:szCs w:val="28"/>
        </w:rPr>
        <w:t xml:space="preserve">• 19—24 правильных ответов — оценка «4»; </w:t>
      </w:r>
    </w:p>
    <w:p w:rsidR="00B2314C" w:rsidRPr="00484BEA" w:rsidRDefault="00B2314C" w:rsidP="00B2314C">
      <w:pPr>
        <w:spacing w:after="0"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  <w:r w:rsidRPr="00484BEA">
        <w:rPr>
          <w:rFonts w:ascii="Times New Roman" w:hAnsi="Times New Roman"/>
          <w:sz w:val="28"/>
          <w:szCs w:val="28"/>
        </w:rPr>
        <w:t>• 13—18 правильных ответов — оценка «</w:t>
      </w:r>
      <w:r>
        <w:rPr>
          <w:rFonts w:ascii="Times New Roman" w:hAnsi="Times New Roman"/>
          <w:sz w:val="28"/>
          <w:szCs w:val="28"/>
        </w:rPr>
        <w:t>3</w:t>
      </w:r>
      <w:r w:rsidRPr="00484BEA">
        <w:rPr>
          <w:rFonts w:ascii="Times New Roman" w:hAnsi="Times New Roman"/>
          <w:sz w:val="28"/>
          <w:szCs w:val="28"/>
        </w:rPr>
        <w:t xml:space="preserve">»; </w:t>
      </w:r>
    </w:p>
    <w:p w:rsidR="00AD2DA7" w:rsidRDefault="00B2314C" w:rsidP="00AD2DA7">
      <w:pPr>
        <w:spacing w:after="0"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  <w:r w:rsidRPr="00484BEA">
        <w:rPr>
          <w:rFonts w:ascii="Times New Roman" w:hAnsi="Times New Roman"/>
          <w:sz w:val="28"/>
          <w:szCs w:val="28"/>
        </w:rPr>
        <w:t>• меньше 12 правильных ответов — оценка «2».</w:t>
      </w:r>
    </w:p>
    <w:p w:rsidR="00AD2DA7" w:rsidRDefault="00AD2DA7" w:rsidP="00AD2D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DA7" w:rsidRPr="00AD2DA7" w:rsidRDefault="00AD2DA7" w:rsidP="00AD2D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DA7">
        <w:rPr>
          <w:rFonts w:ascii="Times New Roman" w:hAnsi="Times New Roman"/>
          <w:sz w:val="28"/>
          <w:szCs w:val="28"/>
        </w:rPr>
        <w:t xml:space="preserve">В качестве нижней границы успешности выполнения основного теста, соответствующего </w:t>
      </w:r>
      <w:r w:rsidRPr="00AD2DA7">
        <w:rPr>
          <w:rFonts w:ascii="Times New Roman" w:hAnsi="Times New Roman"/>
          <w:b/>
          <w:bCs/>
          <w:sz w:val="28"/>
          <w:szCs w:val="28"/>
        </w:rPr>
        <w:t xml:space="preserve">оценке </w:t>
      </w:r>
      <w:r>
        <w:rPr>
          <w:rFonts w:ascii="Times New Roman" w:hAnsi="Times New Roman"/>
          <w:b/>
          <w:bCs/>
          <w:sz w:val="28"/>
          <w:szCs w:val="28"/>
        </w:rPr>
        <w:t>«3»</w:t>
      </w:r>
      <w:r>
        <w:rPr>
          <w:rFonts w:ascii="Times New Roman" w:hAnsi="Times New Roman"/>
          <w:sz w:val="28"/>
          <w:szCs w:val="28"/>
        </w:rPr>
        <w:t xml:space="preserve"> можно принять уровень – 60%</w:t>
      </w:r>
      <w:r w:rsidRPr="00AD2DA7">
        <w:rPr>
          <w:rFonts w:ascii="Times New Roman" w:hAnsi="Times New Roman"/>
          <w:sz w:val="28"/>
          <w:szCs w:val="28"/>
        </w:rPr>
        <w:t>-74% правильных ответов из общего количества вопросов.</w:t>
      </w:r>
    </w:p>
    <w:p w:rsidR="00AD2DA7" w:rsidRPr="00AD2DA7" w:rsidRDefault="00AD2DA7" w:rsidP="005835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«4»</w:t>
      </w:r>
      <w:r>
        <w:rPr>
          <w:rFonts w:ascii="Times New Roman" w:hAnsi="Times New Roman"/>
          <w:sz w:val="28"/>
          <w:szCs w:val="28"/>
        </w:rPr>
        <w:t xml:space="preserve"> может быть поставлена за </w:t>
      </w:r>
      <w:r w:rsidR="00583548">
        <w:rPr>
          <w:rFonts w:ascii="Times New Roman" w:hAnsi="Times New Roman"/>
          <w:sz w:val="28"/>
          <w:szCs w:val="28"/>
        </w:rPr>
        <w:t>75%-</w:t>
      </w:r>
      <w:r w:rsidRPr="00AD2DA7">
        <w:rPr>
          <w:rFonts w:ascii="Times New Roman" w:hAnsi="Times New Roman"/>
          <w:sz w:val="28"/>
          <w:szCs w:val="28"/>
        </w:rPr>
        <w:t>90%</w:t>
      </w:r>
      <w:r w:rsidR="00583548">
        <w:rPr>
          <w:rFonts w:ascii="Times New Roman" w:hAnsi="Times New Roman"/>
          <w:sz w:val="28"/>
          <w:szCs w:val="28"/>
        </w:rPr>
        <w:t xml:space="preserve"> </w:t>
      </w:r>
      <w:r w:rsidRPr="00AD2DA7">
        <w:rPr>
          <w:rFonts w:ascii="Times New Roman" w:hAnsi="Times New Roman"/>
          <w:sz w:val="28"/>
          <w:szCs w:val="28"/>
        </w:rPr>
        <w:t>правильных ответов.</w:t>
      </w:r>
    </w:p>
    <w:p w:rsidR="00583548" w:rsidRDefault="00AD2DA7" w:rsidP="005835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D2DA7">
        <w:rPr>
          <w:rFonts w:ascii="Times New Roman" w:hAnsi="Times New Roman"/>
          <w:b/>
          <w:bCs/>
          <w:sz w:val="28"/>
          <w:szCs w:val="28"/>
        </w:rPr>
        <w:t xml:space="preserve">Оценка </w:t>
      </w:r>
      <w:r w:rsidR="00583548">
        <w:rPr>
          <w:rFonts w:ascii="Times New Roman" w:hAnsi="Times New Roman"/>
          <w:b/>
          <w:bCs/>
          <w:sz w:val="28"/>
          <w:szCs w:val="28"/>
        </w:rPr>
        <w:t>«</w:t>
      </w:r>
      <w:r w:rsidRPr="00AD2DA7">
        <w:rPr>
          <w:rFonts w:ascii="Times New Roman" w:hAnsi="Times New Roman"/>
          <w:b/>
          <w:bCs/>
          <w:sz w:val="28"/>
          <w:szCs w:val="28"/>
        </w:rPr>
        <w:t>5</w:t>
      </w:r>
      <w:r w:rsidR="00583548">
        <w:rPr>
          <w:rFonts w:ascii="Times New Roman" w:hAnsi="Times New Roman"/>
          <w:sz w:val="28"/>
          <w:szCs w:val="28"/>
        </w:rPr>
        <w:t>»</w:t>
      </w:r>
      <w:r w:rsidRPr="00AD2DA7">
        <w:rPr>
          <w:rFonts w:ascii="Times New Roman" w:hAnsi="Times New Roman"/>
          <w:sz w:val="28"/>
          <w:szCs w:val="28"/>
        </w:rPr>
        <w:t xml:space="preserve"> учащийся должен успешно выполнить тест, более 90%</w:t>
      </w:r>
      <w:r w:rsidR="00583548">
        <w:rPr>
          <w:rFonts w:ascii="Times New Roman" w:hAnsi="Times New Roman"/>
          <w:sz w:val="28"/>
          <w:szCs w:val="28"/>
        </w:rPr>
        <w:t xml:space="preserve"> </w:t>
      </w:r>
      <w:r w:rsidRPr="00AD2DA7">
        <w:rPr>
          <w:rFonts w:ascii="Times New Roman" w:hAnsi="Times New Roman"/>
          <w:sz w:val="28"/>
          <w:szCs w:val="28"/>
        </w:rPr>
        <w:t>правильных ответов</w:t>
      </w:r>
      <w:r w:rsidR="000D522E">
        <w:rPr>
          <w:rFonts w:ascii="Times New Roman" w:hAnsi="Times New Roman"/>
          <w:sz w:val="28"/>
          <w:szCs w:val="28"/>
        </w:rPr>
        <w:t>.</w:t>
      </w:r>
    </w:p>
    <w:p w:rsidR="000D522E" w:rsidRDefault="000D522E" w:rsidP="005835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548" w:rsidRPr="00583548" w:rsidRDefault="00583548" w:rsidP="00583548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583548">
        <w:rPr>
          <w:rFonts w:ascii="Times New Roman" w:hAnsi="Times New Roman"/>
          <w:b/>
          <w:iCs/>
          <w:sz w:val="28"/>
          <w:szCs w:val="28"/>
        </w:rPr>
        <w:t>Формы и средства контроля</w:t>
      </w:r>
    </w:p>
    <w:p w:rsidR="00583548" w:rsidRPr="00E22417" w:rsidRDefault="00583548" w:rsidP="00583548">
      <w:pPr>
        <w:pStyle w:val="ab"/>
        <w:jc w:val="both"/>
        <w:rPr>
          <w:sz w:val="16"/>
          <w:szCs w:val="16"/>
        </w:rPr>
      </w:pPr>
    </w:p>
    <w:p w:rsidR="00583548" w:rsidRPr="00C45BC4" w:rsidRDefault="00583548" w:rsidP="0058354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BC4">
        <w:rPr>
          <w:rFonts w:ascii="Times New Roman" w:hAnsi="Times New Roman"/>
          <w:sz w:val="28"/>
          <w:szCs w:val="28"/>
        </w:rPr>
        <w:t>наблюдение;</w:t>
      </w:r>
    </w:p>
    <w:p w:rsidR="00583548" w:rsidRPr="00C45BC4" w:rsidRDefault="00583548" w:rsidP="0058354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BC4">
        <w:rPr>
          <w:rFonts w:ascii="Times New Roman" w:hAnsi="Times New Roman"/>
          <w:sz w:val="28"/>
          <w:szCs w:val="28"/>
        </w:rPr>
        <w:t>беседа;</w:t>
      </w:r>
    </w:p>
    <w:p w:rsidR="00583548" w:rsidRPr="00C45BC4" w:rsidRDefault="00583548" w:rsidP="0058354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BC4">
        <w:rPr>
          <w:rFonts w:ascii="Times New Roman" w:hAnsi="Times New Roman"/>
          <w:sz w:val="28"/>
          <w:szCs w:val="28"/>
        </w:rPr>
        <w:t>фронтальный опрос;</w:t>
      </w:r>
    </w:p>
    <w:p w:rsidR="00583548" w:rsidRDefault="00583548" w:rsidP="0058354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контрольные работы</w:t>
      </w:r>
      <w:r w:rsidRPr="00C45BC4">
        <w:rPr>
          <w:rFonts w:ascii="Times New Roman" w:hAnsi="Times New Roman"/>
          <w:sz w:val="28"/>
          <w:szCs w:val="28"/>
        </w:rPr>
        <w:t>;</w:t>
      </w:r>
    </w:p>
    <w:p w:rsidR="00583548" w:rsidRDefault="00583548" w:rsidP="0058354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BC4">
        <w:rPr>
          <w:rFonts w:ascii="Times New Roman" w:hAnsi="Times New Roman"/>
          <w:sz w:val="28"/>
          <w:szCs w:val="28"/>
        </w:rPr>
        <w:t>практикум.</w:t>
      </w:r>
    </w:p>
    <w:p w:rsidR="00583548" w:rsidRPr="00E22417" w:rsidRDefault="00583548" w:rsidP="00583548">
      <w:pPr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583548" w:rsidRPr="00CC7FCD" w:rsidRDefault="00583548" w:rsidP="005835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203">
        <w:rPr>
          <w:rFonts w:ascii="Times New Roman" w:hAnsi="Times New Roman"/>
          <w:sz w:val="28"/>
          <w:szCs w:val="28"/>
        </w:rPr>
        <w:t>Преобладающей формой текущего контроля выступает письменный (самостоятельные и контрольные работы) и устный опрос (собеседование).</w:t>
      </w:r>
    </w:p>
    <w:p w:rsidR="00583548" w:rsidRDefault="00583548" w:rsidP="00583548">
      <w:pPr>
        <w:pStyle w:val="ab"/>
        <w:ind w:firstLine="708"/>
        <w:jc w:val="both"/>
        <w:rPr>
          <w:sz w:val="28"/>
          <w:szCs w:val="28"/>
        </w:rPr>
      </w:pPr>
      <w:r w:rsidRPr="00863905">
        <w:rPr>
          <w:sz w:val="28"/>
          <w:szCs w:val="28"/>
        </w:rPr>
        <w:t xml:space="preserve">Проводится контроль выработанных знаний, умений и навыков: входной (тестирование, проверочная </w:t>
      </w:r>
      <w:r>
        <w:rPr>
          <w:sz w:val="28"/>
          <w:szCs w:val="28"/>
        </w:rPr>
        <w:t xml:space="preserve">самостоятельная </w:t>
      </w:r>
      <w:r w:rsidRPr="00863905">
        <w:rPr>
          <w:sz w:val="28"/>
          <w:szCs w:val="28"/>
        </w:rPr>
        <w:t>работа), итоговый (итоговое тестирование</w:t>
      </w:r>
      <w:r>
        <w:rPr>
          <w:sz w:val="28"/>
          <w:szCs w:val="28"/>
        </w:rPr>
        <w:t>, контрольная работа</w:t>
      </w:r>
      <w:r w:rsidRPr="00863905">
        <w:rPr>
          <w:sz w:val="28"/>
          <w:szCs w:val="28"/>
        </w:rPr>
        <w:t xml:space="preserve">). </w:t>
      </w:r>
    </w:p>
    <w:p w:rsidR="00583548" w:rsidRPr="00863905" w:rsidRDefault="00583548" w:rsidP="00583548">
      <w:pPr>
        <w:pStyle w:val="ab"/>
        <w:ind w:firstLine="708"/>
        <w:jc w:val="both"/>
        <w:rPr>
          <w:sz w:val="28"/>
          <w:szCs w:val="28"/>
        </w:rPr>
      </w:pPr>
      <w:r w:rsidRPr="00863905">
        <w:rPr>
          <w:sz w:val="28"/>
          <w:szCs w:val="28"/>
        </w:rPr>
        <w:t>Текущий контроль усвоения учебного материала осуществляется путем устного или письменного опроса. Изучение каждого раздела курса заканчивается проведением контрольной работы (итогового теста).</w:t>
      </w:r>
    </w:p>
    <w:p w:rsidR="00583548" w:rsidRDefault="00583548" w:rsidP="005835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548" w:rsidRDefault="00583548" w:rsidP="005835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A206E" w:rsidRPr="00583548" w:rsidRDefault="00AD2DA7" w:rsidP="0058354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sz w:val="24"/>
          <w:szCs w:val="24"/>
        </w:rPr>
        <w:br w:type="page"/>
      </w:r>
    </w:p>
    <w:p w:rsidR="0076451E" w:rsidRPr="0026170B" w:rsidRDefault="0076451E" w:rsidP="0026170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6170B">
        <w:rPr>
          <w:rFonts w:ascii="Times New Roman" w:hAnsi="Times New Roman"/>
          <w:b/>
          <w:iCs/>
          <w:sz w:val="28"/>
          <w:szCs w:val="28"/>
        </w:rPr>
        <w:lastRenderedPageBreak/>
        <w:t>Содержание программы учебного предмета химии</w:t>
      </w:r>
      <w:r w:rsidR="0026170B">
        <w:rPr>
          <w:rFonts w:ascii="Times New Roman" w:hAnsi="Times New Roman"/>
          <w:b/>
          <w:iCs/>
          <w:sz w:val="28"/>
          <w:szCs w:val="28"/>
        </w:rPr>
        <w:t xml:space="preserve"> (10 класс)</w:t>
      </w:r>
    </w:p>
    <w:p w:rsidR="0076451E" w:rsidRPr="0026170B" w:rsidRDefault="0076451E" w:rsidP="0070438C">
      <w:pPr>
        <w:pStyle w:val="a3"/>
        <w:spacing w:after="0" w:line="240" w:lineRule="auto"/>
        <w:jc w:val="center"/>
        <w:rPr>
          <w:rFonts w:ascii="Times New Roman" w:hAnsi="Times New Roman"/>
          <w:b/>
          <w:iCs/>
          <w:sz w:val="16"/>
          <w:szCs w:val="16"/>
        </w:rPr>
      </w:pPr>
    </w:p>
    <w:p w:rsidR="0076451E" w:rsidRDefault="0076451E" w:rsidP="0070438C">
      <w:pPr>
        <w:pStyle w:val="a3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5D1116">
        <w:rPr>
          <w:rFonts w:ascii="Times New Roman" w:hAnsi="Times New Roman"/>
          <w:b/>
          <w:iCs/>
          <w:sz w:val="28"/>
          <w:szCs w:val="28"/>
        </w:rPr>
        <w:t xml:space="preserve">Введение – </w:t>
      </w:r>
      <w:r w:rsidR="00B2314C">
        <w:rPr>
          <w:rFonts w:ascii="Times New Roman" w:hAnsi="Times New Roman"/>
          <w:b/>
          <w:iCs/>
          <w:sz w:val="28"/>
          <w:szCs w:val="28"/>
        </w:rPr>
        <w:t xml:space="preserve">4 </w:t>
      </w:r>
      <w:r w:rsidRPr="005D1116">
        <w:rPr>
          <w:rFonts w:ascii="Times New Roman" w:hAnsi="Times New Roman"/>
          <w:b/>
          <w:iCs/>
          <w:sz w:val="28"/>
          <w:szCs w:val="28"/>
        </w:rPr>
        <w:t>ч</w:t>
      </w:r>
      <w:r w:rsidR="00B2314C">
        <w:rPr>
          <w:rFonts w:ascii="Times New Roman" w:hAnsi="Times New Roman"/>
          <w:b/>
          <w:iCs/>
          <w:sz w:val="28"/>
          <w:szCs w:val="28"/>
        </w:rPr>
        <w:t>аса</w:t>
      </w:r>
    </w:p>
    <w:p w:rsidR="00AD3783" w:rsidRPr="00AD3783" w:rsidRDefault="00AD3783" w:rsidP="0070438C">
      <w:pPr>
        <w:pStyle w:val="a3"/>
        <w:spacing w:after="0" w:line="240" w:lineRule="auto"/>
        <w:jc w:val="center"/>
        <w:rPr>
          <w:rFonts w:ascii="Times New Roman" w:hAnsi="Times New Roman"/>
          <w:b/>
          <w:iCs/>
          <w:sz w:val="8"/>
          <w:szCs w:val="8"/>
        </w:rPr>
      </w:pPr>
    </w:p>
    <w:p w:rsidR="00B2314C" w:rsidRPr="00AD3783" w:rsidRDefault="00B2314C" w:rsidP="00AD3783">
      <w:pPr>
        <w:pStyle w:val="ab"/>
        <w:ind w:firstLine="708"/>
        <w:jc w:val="both"/>
        <w:rPr>
          <w:sz w:val="28"/>
          <w:szCs w:val="28"/>
        </w:rPr>
      </w:pPr>
      <w:r w:rsidRPr="00AD3783">
        <w:rPr>
          <w:iCs/>
          <w:sz w:val="28"/>
          <w:szCs w:val="28"/>
        </w:rPr>
        <w:t>Повторение</w:t>
      </w:r>
      <w:r w:rsidR="00583548">
        <w:rPr>
          <w:iCs/>
          <w:sz w:val="28"/>
          <w:szCs w:val="28"/>
        </w:rPr>
        <w:t xml:space="preserve"> основных вопросов курса 8 – 9 </w:t>
      </w:r>
      <w:r w:rsidRPr="00AD3783">
        <w:rPr>
          <w:iCs/>
          <w:sz w:val="28"/>
          <w:szCs w:val="28"/>
        </w:rPr>
        <w:t>классов</w:t>
      </w:r>
      <w:r w:rsidR="005F008B" w:rsidRPr="00AD3783">
        <w:rPr>
          <w:iCs/>
          <w:sz w:val="28"/>
          <w:szCs w:val="28"/>
        </w:rPr>
        <w:t>.</w:t>
      </w:r>
      <w:r w:rsidR="005F008B" w:rsidRPr="00AD3783">
        <w:rPr>
          <w:rStyle w:val="a5"/>
          <w:sz w:val="28"/>
          <w:szCs w:val="28"/>
        </w:rPr>
        <w:t xml:space="preserve"> </w:t>
      </w:r>
      <w:r w:rsidR="005F008B" w:rsidRPr="00AD3783">
        <w:rPr>
          <w:rStyle w:val="FontStyle139"/>
          <w:rFonts w:ascii="Times New Roman" w:hAnsi="Times New Roman" w:cs="Times New Roman"/>
          <w:sz w:val="28"/>
          <w:szCs w:val="28"/>
        </w:rPr>
        <w:t>Строение атома.</w:t>
      </w:r>
      <w:r w:rsidR="005F008B" w:rsidRPr="00AD3783">
        <w:rPr>
          <w:rStyle w:val="FontStyle139"/>
          <w:rFonts w:ascii="Times New Roman" w:hAnsi="Times New Roman" w:cs="Times New Roman"/>
          <w:i/>
          <w:sz w:val="28"/>
          <w:szCs w:val="28"/>
        </w:rPr>
        <w:t xml:space="preserve"> </w:t>
      </w:r>
      <w:r w:rsidR="005F008B" w:rsidRPr="00AD3783">
        <w:rPr>
          <w:rStyle w:val="FontStyle139"/>
          <w:rFonts w:ascii="Times New Roman" w:hAnsi="Times New Roman" w:cs="Times New Roman"/>
          <w:sz w:val="28"/>
          <w:szCs w:val="28"/>
        </w:rPr>
        <w:t>Классификация неорганических веществ, их химические свойства. Типы химических связей.</w:t>
      </w:r>
      <w:r w:rsidR="005F008B" w:rsidRPr="00AD3783">
        <w:rPr>
          <w:rStyle w:val="a5"/>
          <w:sz w:val="28"/>
          <w:szCs w:val="28"/>
        </w:rPr>
        <w:t xml:space="preserve"> </w:t>
      </w:r>
      <w:r w:rsidR="005F008B" w:rsidRPr="00AD3783">
        <w:rPr>
          <w:rStyle w:val="FontStyle139"/>
          <w:rFonts w:ascii="Times New Roman" w:hAnsi="Times New Roman" w:cs="Times New Roman"/>
          <w:sz w:val="28"/>
          <w:szCs w:val="28"/>
        </w:rPr>
        <w:t>Классификация химических реакций.</w:t>
      </w:r>
    </w:p>
    <w:p w:rsidR="00AD3783" w:rsidRPr="00AD3783" w:rsidRDefault="00AD3783" w:rsidP="0070438C">
      <w:pPr>
        <w:pStyle w:val="a3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6451E" w:rsidRDefault="005F008B" w:rsidP="0070438C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76451E" w:rsidRPr="0070438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="0076451E" w:rsidRPr="005D1116">
        <w:rPr>
          <w:rFonts w:ascii="Times New Roman" w:hAnsi="Times New Roman"/>
          <w:b/>
          <w:sz w:val="28"/>
          <w:szCs w:val="28"/>
        </w:rPr>
        <w:t xml:space="preserve"> Теория стро</w:t>
      </w:r>
      <w:r w:rsidR="0076451E">
        <w:rPr>
          <w:rFonts w:ascii="Times New Roman" w:hAnsi="Times New Roman"/>
          <w:b/>
          <w:sz w:val="28"/>
          <w:szCs w:val="28"/>
        </w:rPr>
        <w:t xml:space="preserve">ения органических соединений – </w:t>
      </w:r>
      <w:r>
        <w:rPr>
          <w:rFonts w:ascii="Times New Roman" w:hAnsi="Times New Roman"/>
          <w:b/>
          <w:sz w:val="28"/>
          <w:szCs w:val="28"/>
        </w:rPr>
        <w:t>13 часов</w:t>
      </w:r>
    </w:p>
    <w:p w:rsidR="00AD3783" w:rsidRPr="00AD3783" w:rsidRDefault="00AD3783" w:rsidP="0070438C">
      <w:pPr>
        <w:pStyle w:val="a3"/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5F008B" w:rsidRPr="004D5D27" w:rsidRDefault="005F008B" w:rsidP="005F008B">
      <w:pPr>
        <w:pStyle w:val="ab"/>
        <w:ind w:firstLine="708"/>
        <w:jc w:val="both"/>
        <w:rPr>
          <w:sz w:val="28"/>
          <w:szCs w:val="28"/>
        </w:rPr>
      </w:pPr>
      <w:r w:rsidRPr="004D5D27">
        <w:rPr>
          <w:sz w:val="28"/>
          <w:szCs w:val="28"/>
        </w:rPr>
        <w:t>Предмет органической химии. Особенности строения и свойств органических соединений. Значение и роль органической хим</w:t>
      </w:r>
      <w:r w:rsidR="00583548">
        <w:rPr>
          <w:sz w:val="28"/>
          <w:szCs w:val="28"/>
        </w:rPr>
        <w:t xml:space="preserve">ии в системе естественных наук </w:t>
      </w:r>
      <w:r w:rsidRPr="004D5D27">
        <w:rPr>
          <w:sz w:val="28"/>
          <w:szCs w:val="28"/>
        </w:rPr>
        <w:t>в жизни общества. Краткий очерк истории развития органической химии.</w:t>
      </w:r>
    </w:p>
    <w:p w:rsidR="005F008B" w:rsidRDefault="00583548" w:rsidP="005F008B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положения теории </w:t>
      </w:r>
      <w:r w:rsidR="005F008B">
        <w:rPr>
          <w:sz w:val="28"/>
          <w:szCs w:val="28"/>
        </w:rPr>
        <w:t>химического строения органических соединений</w:t>
      </w:r>
      <w:r w:rsidR="005F008B" w:rsidRPr="004D5D27">
        <w:rPr>
          <w:sz w:val="28"/>
          <w:szCs w:val="28"/>
        </w:rPr>
        <w:t xml:space="preserve"> А.М. Бутлерова. </w:t>
      </w:r>
      <w:r w:rsidR="0076451E">
        <w:rPr>
          <w:sz w:val="28"/>
          <w:szCs w:val="28"/>
        </w:rPr>
        <w:t xml:space="preserve">Валентность. Химическое строение как порядок соединения атомов в молекуле согласно их валентности. </w:t>
      </w:r>
      <w:r w:rsidR="005F008B" w:rsidRPr="004D5D27">
        <w:rPr>
          <w:sz w:val="28"/>
          <w:szCs w:val="28"/>
        </w:rPr>
        <w:t>Валентные состояния атома углерода. Виды гибридизации: sp</w:t>
      </w:r>
      <w:r w:rsidR="005F008B">
        <w:rPr>
          <w:sz w:val="28"/>
          <w:szCs w:val="28"/>
        </w:rPr>
        <w:t>³–</w:t>
      </w:r>
      <w:r w:rsidR="005F008B" w:rsidRPr="004D5D27">
        <w:rPr>
          <w:sz w:val="28"/>
          <w:szCs w:val="28"/>
        </w:rPr>
        <w:t>гибридизация (на примере молекулы метана), sp</w:t>
      </w:r>
      <w:r w:rsidR="005F008B">
        <w:rPr>
          <w:sz w:val="28"/>
          <w:szCs w:val="28"/>
        </w:rPr>
        <w:t>²–</w:t>
      </w:r>
      <w:r w:rsidR="005F008B" w:rsidRPr="004D5D27">
        <w:rPr>
          <w:sz w:val="28"/>
          <w:szCs w:val="28"/>
        </w:rPr>
        <w:t xml:space="preserve">гибридизация (на примере молекулы этилена), </w:t>
      </w:r>
      <w:proofErr w:type="spellStart"/>
      <w:r w:rsidR="005F008B" w:rsidRPr="004D5D27">
        <w:rPr>
          <w:sz w:val="28"/>
          <w:szCs w:val="28"/>
        </w:rPr>
        <w:t>sp</w:t>
      </w:r>
      <w:proofErr w:type="spellEnd"/>
      <w:r w:rsidR="005F008B" w:rsidRPr="004D5D27">
        <w:rPr>
          <w:sz w:val="28"/>
          <w:szCs w:val="28"/>
        </w:rPr>
        <w:t xml:space="preserve">–гибридизация (на примере молекулы ацетилена). </w:t>
      </w:r>
      <w:r w:rsidR="0076451E">
        <w:rPr>
          <w:sz w:val="28"/>
          <w:szCs w:val="28"/>
        </w:rPr>
        <w:t>Понятие о гомологии и гомологах, изомерии и изомерах. Химические формулы и модели молекул в органической химии.</w:t>
      </w:r>
      <w:r w:rsidR="005F008B" w:rsidRPr="005F008B">
        <w:rPr>
          <w:sz w:val="28"/>
          <w:szCs w:val="28"/>
        </w:rPr>
        <w:t xml:space="preserve"> </w:t>
      </w:r>
    </w:p>
    <w:p w:rsidR="005F008B" w:rsidRPr="004D5D27" w:rsidRDefault="005F008B" w:rsidP="005F008B">
      <w:pPr>
        <w:pStyle w:val="ab"/>
        <w:ind w:firstLine="708"/>
        <w:jc w:val="both"/>
        <w:rPr>
          <w:sz w:val="28"/>
          <w:szCs w:val="28"/>
        </w:rPr>
      </w:pPr>
      <w:r w:rsidRPr="004D5D27">
        <w:rPr>
          <w:sz w:val="28"/>
          <w:szCs w:val="28"/>
        </w:rPr>
        <w:t>Классификация органических соединений по строению углеродного скелета: ациклические (</w:t>
      </w:r>
      <w:proofErr w:type="spellStart"/>
      <w:r w:rsidRPr="004D5D27">
        <w:rPr>
          <w:sz w:val="28"/>
          <w:szCs w:val="28"/>
        </w:rPr>
        <w:t>алканы</w:t>
      </w:r>
      <w:proofErr w:type="spellEnd"/>
      <w:r w:rsidRPr="004D5D27">
        <w:rPr>
          <w:sz w:val="28"/>
          <w:szCs w:val="28"/>
        </w:rPr>
        <w:t xml:space="preserve">, </w:t>
      </w:r>
      <w:proofErr w:type="spellStart"/>
      <w:r w:rsidRPr="004D5D27">
        <w:rPr>
          <w:sz w:val="28"/>
          <w:szCs w:val="28"/>
        </w:rPr>
        <w:t>алкены</w:t>
      </w:r>
      <w:proofErr w:type="spellEnd"/>
      <w:r w:rsidRPr="004D5D27">
        <w:rPr>
          <w:sz w:val="28"/>
          <w:szCs w:val="28"/>
        </w:rPr>
        <w:t xml:space="preserve">, </w:t>
      </w:r>
      <w:proofErr w:type="spellStart"/>
      <w:r w:rsidRPr="004D5D27">
        <w:rPr>
          <w:sz w:val="28"/>
          <w:szCs w:val="28"/>
        </w:rPr>
        <w:t>алкины</w:t>
      </w:r>
      <w:proofErr w:type="spellEnd"/>
      <w:r w:rsidRPr="004D5D27">
        <w:rPr>
          <w:sz w:val="28"/>
          <w:szCs w:val="28"/>
        </w:rPr>
        <w:t xml:space="preserve">, </w:t>
      </w:r>
      <w:proofErr w:type="spellStart"/>
      <w:r w:rsidRPr="004D5D27">
        <w:rPr>
          <w:sz w:val="28"/>
          <w:szCs w:val="28"/>
        </w:rPr>
        <w:t>алкадиены</w:t>
      </w:r>
      <w:proofErr w:type="spellEnd"/>
      <w:r w:rsidRPr="004D5D27">
        <w:rPr>
          <w:sz w:val="28"/>
          <w:szCs w:val="28"/>
        </w:rPr>
        <w:t>), к</w:t>
      </w:r>
      <w:r>
        <w:rPr>
          <w:sz w:val="28"/>
          <w:szCs w:val="28"/>
        </w:rPr>
        <w:t>арбоциклические, (</w:t>
      </w:r>
      <w:proofErr w:type="spellStart"/>
      <w:r>
        <w:rPr>
          <w:sz w:val="28"/>
          <w:szCs w:val="28"/>
        </w:rPr>
        <w:t>циклоалканы</w:t>
      </w:r>
      <w:proofErr w:type="spellEnd"/>
      <w:r>
        <w:rPr>
          <w:sz w:val="28"/>
          <w:szCs w:val="28"/>
        </w:rPr>
        <w:t xml:space="preserve">, </w:t>
      </w:r>
      <w:r w:rsidR="00583548">
        <w:rPr>
          <w:sz w:val="28"/>
          <w:szCs w:val="28"/>
        </w:rPr>
        <w:t xml:space="preserve">арены) </w:t>
      </w:r>
      <w:r w:rsidRPr="004D5D27">
        <w:rPr>
          <w:sz w:val="28"/>
          <w:szCs w:val="28"/>
        </w:rPr>
        <w:t xml:space="preserve">и гетероциклические соединения. </w:t>
      </w:r>
      <w:proofErr w:type="gramStart"/>
      <w:r w:rsidRPr="004D5D27">
        <w:rPr>
          <w:sz w:val="28"/>
          <w:szCs w:val="28"/>
        </w:rPr>
        <w:t xml:space="preserve">Классификация органических соединений по функциональным группам: </w:t>
      </w:r>
      <w:r>
        <w:rPr>
          <w:sz w:val="28"/>
          <w:szCs w:val="28"/>
        </w:rPr>
        <w:t xml:space="preserve">кислородсодержащие – </w:t>
      </w:r>
      <w:r w:rsidRPr="004D5D27">
        <w:rPr>
          <w:sz w:val="28"/>
          <w:szCs w:val="28"/>
        </w:rPr>
        <w:t>спирты, фенолы, простые эфиры, альдегиды</w:t>
      </w:r>
      <w:r>
        <w:rPr>
          <w:sz w:val="28"/>
          <w:szCs w:val="28"/>
        </w:rPr>
        <w:t>,</w:t>
      </w:r>
      <w:r w:rsidRPr="004D5D27">
        <w:rPr>
          <w:sz w:val="28"/>
          <w:szCs w:val="28"/>
        </w:rPr>
        <w:t xml:space="preserve"> кетоны, карбоновые кислоты, сложные эфиры</w:t>
      </w:r>
      <w:r>
        <w:rPr>
          <w:sz w:val="28"/>
          <w:szCs w:val="28"/>
        </w:rPr>
        <w:t xml:space="preserve">, углеводы; азотосодержащие соединения – </w:t>
      </w:r>
      <w:proofErr w:type="spellStart"/>
      <w:r w:rsidRPr="004D5D27">
        <w:rPr>
          <w:sz w:val="28"/>
          <w:szCs w:val="28"/>
        </w:rPr>
        <w:t>нитросоединения</w:t>
      </w:r>
      <w:proofErr w:type="spellEnd"/>
      <w:r w:rsidRPr="004D5D27">
        <w:rPr>
          <w:sz w:val="28"/>
          <w:szCs w:val="28"/>
        </w:rPr>
        <w:t>, амины, аминокислоты.</w:t>
      </w:r>
      <w:proofErr w:type="gramEnd"/>
    </w:p>
    <w:p w:rsidR="0033071F" w:rsidRDefault="005F008B" w:rsidP="005F008B">
      <w:pPr>
        <w:pStyle w:val="ab"/>
        <w:ind w:firstLine="708"/>
        <w:jc w:val="both"/>
        <w:rPr>
          <w:sz w:val="28"/>
          <w:szCs w:val="28"/>
        </w:rPr>
      </w:pPr>
      <w:r w:rsidRPr="004D5D27">
        <w:rPr>
          <w:sz w:val="28"/>
          <w:szCs w:val="28"/>
        </w:rPr>
        <w:t xml:space="preserve">Номенклатура тривиальная и </w:t>
      </w:r>
      <w:r>
        <w:rPr>
          <w:sz w:val="28"/>
          <w:szCs w:val="28"/>
        </w:rPr>
        <w:t>систематическая (</w:t>
      </w:r>
      <w:r w:rsidRPr="004D5D27">
        <w:rPr>
          <w:sz w:val="28"/>
          <w:szCs w:val="28"/>
        </w:rPr>
        <w:t>ИЮПАК</w:t>
      </w:r>
      <w:r>
        <w:rPr>
          <w:sz w:val="28"/>
          <w:szCs w:val="28"/>
        </w:rPr>
        <w:t>)</w:t>
      </w:r>
      <w:r w:rsidRPr="004D5D27">
        <w:rPr>
          <w:sz w:val="28"/>
          <w:szCs w:val="28"/>
        </w:rPr>
        <w:t xml:space="preserve">. </w:t>
      </w:r>
    </w:p>
    <w:p w:rsidR="005F008B" w:rsidRPr="004D5D27" w:rsidRDefault="005F008B" w:rsidP="005F008B">
      <w:pPr>
        <w:pStyle w:val="ab"/>
        <w:ind w:firstLine="708"/>
        <w:jc w:val="both"/>
        <w:rPr>
          <w:sz w:val="28"/>
          <w:szCs w:val="28"/>
        </w:rPr>
      </w:pPr>
      <w:r w:rsidRPr="004D5D27">
        <w:rPr>
          <w:sz w:val="28"/>
          <w:szCs w:val="28"/>
        </w:rPr>
        <w:t>Виды изомерии в органической химии: структурная и пространственная. Ра</w:t>
      </w:r>
      <w:r w:rsidR="00583548">
        <w:rPr>
          <w:sz w:val="28"/>
          <w:szCs w:val="28"/>
        </w:rPr>
        <w:t>зновидности структурной</w:t>
      </w:r>
      <w:r w:rsidRPr="004D5D27">
        <w:rPr>
          <w:sz w:val="28"/>
          <w:szCs w:val="28"/>
        </w:rPr>
        <w:t> изомерии: изомерия «углеродного скелета», изомерия положения (кратной связи и функциональной группы), межклассовая изомерия. Разновидности пространственной изомерии. Геометрическая (</w:t>
      </w:r>
      <w:proofErr w:type="spellStart"/>
      <w:r w:rsidRPr="004D5D27">
        <w:rPr>
          <w:sz w:val="28"/>
          <w:szCs w:val="28"/>
        </w:rPr>
        <w:t>ци</w:t>
      </w:r>
      <w:proofErr w:type="gramStart"/>
      <w:r w:rsidRPr="004D5D27">
        <w:rPr>
          <w:sz w:val="28"/>
          <w:szCs w:val="28"/>
        </w:rPr>
        <w:t>с</w:t>
      </w:r>
      <w:proofErr w:type="spellEnd"/>
      <w:r w:rsidRPr="004D5D27">
        <w:rPr>
          <w:sz w:val="28"/>
          <w:szCs w:val="28"/>
        </w:rPr>
        <w:t>-</w:t>
      </w:r>
      <w:proofErr w:type="gramEnd"/>
      <w:r w:rsidRPr="004D5D27">
        <w:rPr>
          <w:sz w:val="28"/>
          <w:szCs w:val="28"/>
        </w:rPr>
        <w:t xml:space="preserve">, транс-) изомерия на примере </w:t>
      </w:r>
      <w:proofErr w:type="spellStart"/>
      <w:r w:rsidRPr="004D5D27">
        <w:rPr>
          <w:sz w:val="28"/>
          <w:szCs w:val="28"/>
        </w:rPr>
        <w:t>алкенов</w:t>
      </w:r>
      <w:proofErr w:type="spellEnd"/>
      <w:r w:rsidRPr="004D5D27">
        <w:rPr>
          <w:sz w:val="28"/>
          <w:szCs w:val="28"/>
        </w:rPr>
        <w:t xml:space="preserve"> и </w:t>
      </w:r>
      <w:proofErr w:type="spellStart"/>
      <w:r w:rsidRPr="004D5D27">
        <w:rPr>
          <w:sz w:val="28"/>
          <w:szCs w:val="28"/>
        </w:rPr>
        <w:t>циклоалканов</w:t>
      </w:r>
      <w:proofErr w:type="spellEnd"/>
      <w:r w:rsidRPr="004D5D27">
        <w:rPr>
          <w:sz w:val="28"/>
          <w:szCs w:val="28"/>
        </w:rPr>
        <w:t>. Оптическая изомерия на примере аминокислот.</w:t>
      </w:r>
    </w:p>
    <w:p w:rsidR="005F008B" w:rsidRDefault="005F008B" w:rsidP="005F008B">
      <w:pPr>
        <w:pStyle w:val="ab"/>
        <w:ind w:firstLine="708"/>
        <w:jc w:val="both"/>
        <w:rPr>
          <w:sz w:val="28"/>
          <w:szCs w:val="28"/>
        </w:rPr>
      </w:pPr>
      <w:r w:rsidRPr="004D5D27">
        <w:rPr>
          <w:sz w:val="28"/>
          <w:szCs w:val="28"/>
        </w:rPr>
        <w:t xml:space="preserve">Типы химических реакций в органической химии. Понятие о реакциях замещения: галогенирование </w:t>
      </w:r>
      <w:proofErr w:type="spellStart"/>
      <w:r w:rsidRPr="004D5D27">
        <w:rPr>
          <w:sz w:val="28"/>
          <w:szCs w:val="28"/>
        </w:rPr>
        <w:t>алканов</w:t>
      </w:r>
      <w:proofErr w:type="spellEnd"/>
      <w:r w:rsidRPr="004D5D27">
        <w:rPr>
          <w:sz w:val="28"/>
          <w:szCs w:val="28"/>
        </w:rPr>
        <w:t xml:space="preserve"> и </w:t>
      </w:r>
      <w:proofErr w:type="spellStart"/>
      <w:r w:rsidRPr="004D5D27">
        <w:rPr>
          <w:sz w:val="28"/>
          <w:szCs w:val="28"/>
        </w:rPr>
        <w:t>аренов</w:t>
      </w:r>
      <w:proofErr w:type="spellEnd"/>
      <w:r w:rsidRPr="004D5D27">
        <w:rPr>
          <w:sz w:val="28"/>
          <w:szCs w:val="28"/>
        </w:rPr>
        <w:t xml:space="preserve">, щелочной гидролиз </w:t>
      </w:r>
      <w:proofErr w:type="spellStart"/>
      <w:r w:rsidRPr="004D5D27">
        <w:rPr>
          <w:sz w:val="28"/>
          <w:szCs w:val="28"/>
        </w:rPr>
        <w:t>галогеналканов</w:t>
      </w:r>
      <w:proofErr w:type="spellEnd"/>
      <w:r w:rsidRPr="004D5D27">
        <w:rPr>
          <w:sz w:val="28"/>
          <w:szCs w:val="28"/>
        </w:rPr>
        <w:t xml:space="preserve">. Понятие о реакциях присоединения: гидратация, гидрирование, </w:t>
      </w:r>
      <w:proofErr w:type="spellStart"/>
      <w:r w:rsidRPr="004D5D27">
        <w:rPr>
          <w:sz w:val="28"/>
          <w:szCs w:val="28"/>
        </w:rPr>
        <w:t>гидрогалогенирование</w:t>
      </w:r>
      <w:proofErr w:type="spellEnd"/>
      <w:r w:rsidRPr="004D5D27">
        <w:rPr>
          <w:sz w:val="28"/>
          <w:szCs w:val="28"/>
        </w:rPr>
        <w:t xml:space="preserve">, галогенирование. Реакции полимеризации и поликонденсации. Понятие о реакциях отщепления (элиминирования): дегидрирование </w:t>
      </w:r>
      <w:proofErr w:type="spellStart"/>
      <w:r w:rsidRPr="004D5D27">
        <w:rPr>
          <w:sz w:val="28"/>
          <w:szCs w:val="28"/>
        </w:rPr>
        <w:t>алканов</w:t>
      </w:r>
      <w:proofErr w:type="spellEnd"/>
      <w:r w:rsidRPr="004D5D27">
        <w:rPr>
          <w:sz w:val="28"/>
          <w:szCs w:val="28"/>
        </w:rPr>
        <w:t xml:space="preserve">, дегидратация спиртов, </w:t>
      </w:r>
      <w:proofErr w:type="spellStart"/>
      <w:r w:rsidRPr="004D5D27">
        <w:rPr>
          <w:sz w:val="28"/>
          <w:szCs w:val="28"/>
        </w:rPr>
        <w:t>дегидро</w:t>
      </w:r>
      <w:r>
        <w:rPr>
          <w:sz w:val="28"/>
          <w:szCs w:val="28"/>
        </w:rPr>
        <w:t>галогенир</w:t>
      </w:r>
      <w:r w:rsidRPr="004D5D27">
        <w:rPr>
          <w:sz w:val="28"/>
          <w:szCs w:val="28"/>
        </w:rPr>
        <w:t>ование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дегалогенирования</w:t>
      </w:r>
      <w:r w:rsidRPr="004D5D27">
        <w:rPr>
          <w:sz w:val="28"/>
          <w:szCs w:val="28"/>
        </w:rPr>
        <w:t>на</w:t>
      </w:r>
      <w:proofErr w:type="spellEnd"/>
      <w:r w:rsidRPr="004D5D27">
        <w:rPr>
          <w:sz w:val="28"/>
          <w:szCs w:val="28"/>
        </w:rPr>
        <w:t xml:space="preserve"> примере </w:t>
      </w:r>
      <w:proofErr w:type="spellStart"/>
      <w:r w:rsidRPr="004D5D27">
        <w:rPr>
          <w:sz w:val="28"/>
          <w:szCs w:val="28"/>
        </w:rPr>
        <w:t>галогеналканов</w:t>
      </w:r>
      <w:proofErr w:type="spellEnd"/>
      <w:r w:rsidRPr="004D5D27">
        <w:rPr>
          <w:sz w:val="28"/>
          <w:szCs w:val="28"/>
        </w:rPr>
        <w:t xml:space="preserve">. Понятие о крекинге </w:t>
      </w:r>
      <w:proofErr w:type="spellStart"/>
      <w:r w:rsidRPr="004D5D27">
        <w:rPr>
          <w:sz w:val="28"/>
          <w:szCs w:val="28"/>
        </w:rPr>
        <w:t>алканов</w:t>
      </w:r>
      <w:proofErr w:type="spellEnd"/>
      <w:r w:rsidRPr="004D5D27">
        <w:rPr>
          <w:sz w:val="28"/>
          <w:szCs w:val="28"/>
        </w:rPr>
        <w:t xml:space="preserve"> и деполимеризация п</w:t>
      </w:r>
      <w:r>
        <w:rPr>
          <w:sz w:val="28"/>
          <w:szCs w:val="28"/>
        </w:rPr>
        <w:t>олимеров. Реакция изомеризации.</w:t>
      </w:r>
    </w:p>
    <w:p w:rsidR="005F008B" w:rsidRPr="005F008B" w:rsidRDefault="005F008B" w:rsidP="005F008B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</w:p>
    <w:p w:rsidR="002376EB" w:rsidRDefault="0076451E" w:rsidP="002376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Демонстрации. </w:t>
      </w:r>
      <w:r>
        <w:rPr>
          <w:rFonts w:ascii="Times New Roman" w:hAnsi="Times New Roman"/>
          <w:sz w:val="28"/>
          <w:szCs w:val="28"/>
        </w:rPr>
        <w:t>Модели молекул гомологов и изомеров органических соединений.</w:t>
      </w:r>
    </w:p>
    <w:p w:rsidR="002376EB" w:rsidRPr="002376EB" w:rsidRDefault="002376EB" w:rsidP="002376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76EB" w:rsidRPr="002376EB" w:rsidRDefault="002376EB" w:rsidP="002376EB">
      <w:pPr>
        <w:pStyle w:val="ab"/>
        <w:jc w:val="both"/>
        <w:rPr>
          <w:b/>
          <w:sz w:val="28"/>
          <w:szCs w:val="28"/>
        </w:rPr>
      </w:pPr>
      <w:r w:rsidRPr="002376EB">
        <w:rPr>
          <w:b/>
          <w:sz w:val="28"/>
          <w:szCs w:val="28"/>
        </w:rPr>
        <w:t>Контрольная работа № 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теме </w:t>
      </w:r>
      <w:r w:rsidRPr="002376EB">
        <w:rPr>
          <w:sz w:val="28"/>
          <w:szCs w:val="28"/>
        </w:rPr>
        <w:t>«Строение и кла</w:t>
      </w:r>
      <w:r w:rsidR="00583548">
        <w:rPr>
          <w:sz w:val="28"/>
          <w:szCs w:val="28"/>
        </w:rPr>
        <w:t>ссификация орг. соединений. Химические</w:t>
      </w:r>
      <w:r w:rsidRPr="002376EB">
        <w:rPr>
          <w:sz w:val="28"/>
          <w:szCs w:val="28"/>
        </w:rPr>
        <w:t xml:space="preserve"> реакции в орг. химии».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5"/>
      </w:tblGrid>
      <w:tr w:rsidR="005F008B" w:rsidRPr="00DE0513" w:rsidTr="00801CB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08B" w:rsidRPr="005F008B" w:rsidRDefault="005F008B" w:rsidP="00801CB8">
            <w:pPr>
              <w:pStyle w:val="ab"/>
              <w:jc w:val="both"/>
              <w:rPr>
                <w:b/>
                <w:i/>
                <w:sz w:val="16"/>
                <w:szCs w:val="16"/>
              </w:rPr>
            </w:pPr>
          </w:p>
          <w:p w:rsidR="005F008B" w:rsidRPr="00DE0513" w:rsidRDefault="005F008B" w:rsidP="00801CB8">
            <w:pPr>
              <w:pStyle w:val="ab"/>
              <w:jc w:val="both"/>
              <w:rPr>
                <w:b/>
                <w:i/>
                <w:sz w:val="28"/>
                <w:szCs w:val="28"/>
              </w:rPr>
            </w:pPr>
            <w:r w:rsidRPr="00DE0513">
              <w:rPr>
                <w:b/>
                <w:i/>
                <w:sz w:val="28"/>
                <w:szCs w:val="28"/>
              </w:rPr>
              <w:t>Требования к уровню подготовки</w:t>
            </w:r>
          </w:p>
        </w:tc>
      </w:tr>
      <w:tr w:rsidR="005F008B" w:rsidRPr="004D5D27" w:rsidTr="0033071F"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76EB" w:rsidRDefault="002376EB" w:rsidP="00801CB8">
            <w:pPr>
              <w:pStyle w:val="ab"/>
              <w:jc w:val="both"/>
              <w:rPr>
                <w:sz w:val="28"/>
                <w:szCs w:val="28"/>
                <w:u w:val="single"/>
              </w:rPr>
            </w:pPr>
            <w:r w:rsidRPr="00DE0513">
              <w:rPr>
                <w:sz w:val="28"/>
                <w:szCs w:val="28"/>
                <w:u w:val="single"/>
              </w:rPr>
              <w:t>Уметь:</w:t>
            </w:r>
            <w:r w:rsidRPr="004D5D27">
              <w:rPr>
                <w:sz w:val="28"/>
                <w:szCs w:val="28"/>
              </w:rPr>
              <w:t xml:space="preserve"> определять валентность химических элементов, тип химической связи, </w:t>
            </w:r>
            <w:r>
              <w:rPr>
                <w:sz w:val="28"/>
                <w:szCs w:val="28"/>
              </w:rPr>
              <w:t>тип</w:t>
            </w:r>
            <w:r w:rsidRPr="004D5D27">
              <w:rPr>
                <w:sz w:val="28"/>
                <w:szCs w:val="28"/>
              </w:rPr>
              <w:t> гибридизаци</w:t>
            </w:r>
            <w:r>
              <w:rPr>
                <w:sz w:val="28"/>
                <w:szCs w:val="28"/>
              </w:rPr>
              <w:t xml:space="preserve">и </w:t>
            </w:r>
            <w:proofErr w:type="spellStart"/>
            <w:r>
              <w:rPr>
                <w:sz w:val="28"/>
                <w:szCs w:val="28"/>
              </w:rPr>
              <w:t>орбиталей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583548">
              <w:rPr>
                <w:sz w:val="28"/>
                <w:szCs w:val="28"/>
              </w:rPr>
              <w:t xml:space="preserve">изображать </w:t>
            </w:r>
            <w:r w:rsidRPr="00DE0513">
              <w:rPr>
                <w:sz w:val="28"/>
                <w:szCs w:val="28"/>
              </w:rPr>
              <w:t xml:space="preserve">структурные формулы веществ изомеров, называть изомеры по «тривиальной» и </w:t>
            </w:r>
            <w:r>
              <w:rPr>
                <w:sz w:val="28"/>
                <w:szCs w:val="28"/>
              </w:rPr>
              <w:t>систематической</w:t>
            </w:r>
            <w:r w:rsidRPr="00DE0513">
              <w:rPr>
                <w:sz w:val="28"/>
                <w:szCs w:val="28"/>
              </w:rPr>
              <w:t xml:space="preserve"> номенклатуре</w:t>
            </w:r>
            <w:r>
              <w:rPr>
                <w:sz w:val="28"/>
                <w:szCs w:val="28"/>
              </w:rPr>
              <w:t>, составлять уравнения химических реакций.</w:t>
            </w:r>
          </w:p>
          <w:p w:rsidR="0033071F" w:rsidRPr="004D5D27" w:rsidRDefault="005F008B" w:rsidP="00801CB8">
            <w:pPr>
              <w:pStyle w:val="ab"/>
              <w:jc w:val="both"/>
              <w:rPr>
                <w:sz w:val="28"/>
                <w:szCs w:val="28"/>
              </w:rPr>
            </w:pPr>
            <w:proofErr w:type="gramStart"/>
            <w:r w:rsidRPr="00DE0513">
              <w:rPr>
                <w:sz w:val="28"/>
                <w:szCs w:val="28"/>
                <w:u w:val="single"/>
              </w:rPr>
              <w:lastRenderedPageBreak/>
              <w:t>Знать:</w:t>
            </w:r>
            <w:r>
              <w:rPr>
                <w:sz w:val="28"/>
                <w:szCs w:val="28"/>
              </w:rPr>
              <w:t xml:space="preserve"> понятия «</w:t>
            </w:r>
            <w:r w:rsidRPr="004D5D27">
              <w:rPr>
                <w:sz w:val="28"/>
                <w:szCs w:val="28"/>
              </w:rPr>
              <w:t>углеродный скелет</w:t>
            </w:r>
            <w:r>
              <w:rPr>
                <w:sz w:val="28"/>
                <w:szCs w:val="28"/>
              </w:rPr>
              <w:t>»</w:t>
            </w:r>
            <w:r w:rsidRPr="004D5D2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r w:rsidRPr="004D5D27">
              <w:rPr>
                <w:sz w:val="28"/>
                <w:szCs w:val="28"/>
              </w:rPr>
              <w:t>функциональная группа</w:t>
            </w:r>
            <w:r>
              <w:rPr>
                <w:sz w:val="28"/>
                <w:szCs w:val="28"/>
              </w:rPr>
              <w:t>»</w:t>
            </w:r>
            <w:r w:rsidRPr="004D5D2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r w:rsidRPr="004D5D27">
              <w:rPr>
                <w:sz w:val="28"/>
                <w:szCs w:val="28"/>
              </w:rPr>
              <w:t>гомология</w:t>
            </w:r>
            <w:r>
              <w:rPr>
                <w:sz w:val="28"/>
                <w:szCs w:val="28"/>
              </w:rPr>
              <w:t xml:space="preserve">», «изомерия», </w:t>
            </w:r>
            <w:r w:rsidRPr="004D5D27">
              <w:rPr>
                <w:sz w:val="28"/>
                <w:szCs w:val="28"/>
              </w:rPr>
              <w:t xml:space="preserve">основные положения </w:t>
            </w:r>
            <w:r>
              <w:rPr>
                <w:sz w:val="28"/>
                <w:szCs w:val="28"/>
              </w:rPr>
              <w:t>ТХС</w:t>
            </w:r>
            <w:r w:rsidRPr="004D5D27">
              <w:rPr>
                <w:sz w:val="28"/>
                <w:szCs w:val="28"/>
              </w:rPr>
              <w:t xml:space="preserve"> органи</w:t>
            </w:r>
            <w:r>
              <w:rPr>
                <w:sz w:val="28"/>
                <w:szCs w:val="28"/>
              </w:rPr>
              <w:t xml:space="preserve">ческих соединений </w:t>
            </w:r>
            <w:proofErr w:type="spellStart"/>
            <w:r>
              <w:rPr>
                <w:sz w:val="28"/>
                <w:szCs w:val="28"/>
              </w:rPr>
              <w:t>А.М.Бутлерова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DE0513">
              <w:rPr>
                <w:sz w:val="28"/>
                <w:szCs w:val="28"/>
              </w:rPr>
              <w:t xml:space="preserve">основные типы </w:t>
            </w:r>
            <w:r>
              <w:rPr>
                <w:sz w:val="28"/>
                <w:szCs w:val="28"/>
              </w:rPr>
              <w:t xml:space="preserve">химических </w:t>
            </w:r>
            <w:r w:rsidRPr="00DE0513">
              <w:rPr>
                <w:sz w:val="28"/>
                <w:szCs w:val="28"/>
              </w:rPr>
              <w:t>реакций в органической химии: реакции</w:t>
            </w:r>
            <w:r>
              <w:rPr>
                <w:sz w:val="28"/>
                <w:szCs w:val="28"/>
              </w:rPr>
              <w:t xml:space="preserve"> замещения (галогенирования,</w:t>
            </w:r>
            <w:r w:rsidR="003307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нитрования), реакции присоединения (</w:t>
            </w:r>
            <w:r w:rsidRPr="00DE0513">
              <w:rPr>
                <w:sz w:val="28"/>
                <w:szCs w:val="28"/>
              </w:rPr>
              <w:t xml:space="preserve">галогенирование, гидрирование, </w:t>
            </w:r>
            <w:proofErr w:type="spellStart"/>
            <w:r w:rsidRPr="00DE0513">
              <w:rPr>
                <w:sz w:val="28"/>
                <w:szCs w:val="28"/>
              </w:rPr>
              <w:t>гидрогалогенирование</w:t>
            </w:r>
            <w:proofErr w:type="spellEnd"/>
            <w:r w:rsidRPr="00DE051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гидратации,</w:t>
            </w:r>
            <w:r w:rsidRPr="00DE0513">
              <w:rPr>
                <w:sz w:val="28"/>
                <w:szCs w:val="28"/>
              </w:rPr>
              <w:t xml:space="preserve"> полимеризация</w:t>
            </w:r>
            <w:r>
              <w:rPr>
                <w:sz w:val="28"/>
                <w:szCs w:val="28"/>
              </w:rPr>
              <w:t>), реакции отщепления (</w:t>
            </w:r>
            <w:r w:rsidRPr="00DE0513">
              <w:rPr>
                <w:sz w:val="28"/>
                <w:szCs w:val="28"/>
              </w:rPr>
              <w:t>дегидрирование, дегидратация, крекинг</w:t>
            </w:r>
            <w:r>
              <w:rPr>
                <w:sz w:val="28"/>
                <w:szCs w:val="28"/>
              </w:rPr>
              <w:t>)</w:t>
            </w:r>
            <w:r w:rsidRPr="00DE051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реакции </w:t>
            </w:r>
            <w:r w:rsidRPr="00DE0513">
              <w:rPr>
                <w:sz w:val="28"/>
                <w:szCs w:val="28"/>
              </w:rPr>
              <w:t>изомеризация</w:t>
            </w:r>
            <w:r>
              <w:rPr>
                <w:sz w:val="28"/>
                <w:szCs w:val="28"/>
              </w:rPr>
              <w:t>, реакции горения (окисления)</w:t>
            </w:r>
            <w:r w:rsidRPr="00DE0513">
              <w:rPr>
                <w:sz w:val="28"/>
                <w:szCs w:val="28"/>
              </w:rPr>
              <w:t>.</w:t>
            </w:r>
            <w:proofErr w:type="gramEnd"/>
          </w:p>
          <w:p w:rsidR="005F008B" w:rsidRPr="004D5D27" w:rsidRDefault="005F008B" w:rsidP="00801CB8">
            <w:pPr>
              <w:pStyle w:val="ab"/>
              <w:jc w:val="both"/>
              <w:rPr>
                <w:sz w:val="28"/>
                <w:szCs w:val="28"/>
              </w:rPr>
            </w:pPr>
            <w:r w:rsidRPr="00DE0513">
              <w:rPr>
                <w:sz w:val="28"/>
                <w:szCs w:val="28"/>
                <w:u w:val="single"/>
              </w:rPr>
              <w:t>Определять:</w:t>
            </w:r>
            <w:r w:rsidRPr="004D5D27">
              <w:rPr>
                <w:sz w:val="28"/>
                <w:szCs w:val="28"/>
              </w:rPr>
              <w:t> гомологи и изомеры, принадлежность ве</w:t>
            </w:r>
            <w:r>
              <w:rPr>
                <w:sz w:val="28"/>
                <w:szCs w:val="28"/>
              </w:rPr>
              <w:t>ществ к соответствующему классу, типы химических реакция в органической химии.</w:t>
            </w:r>
          </w:p>
        </w:tc>
      </w:tr>
    </w:tbl>
    <w:p w:rsidR="0076451E" w:rsidRPr="00AD3783" w:rsidRDefault="0076451E" w:rsidP="0033071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6451E" w:rsidRDefault="0076451E" w:rsidP="0070438C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4669FB">
        <w:rPr>
          <w:rFonts w:ascii="Times New Roman" w:hAnsi="Times New Roman"/>
          <w:b/>
          <w:sz w:val="28"/>
          <w:szCs w:val="28"/>
        </w:rPr>
        <w:t>Тема 2.</w:t>
      </w:r>
      <w:r w:rsidR="005F008B">
        <w:rPr>
          <w:rFonts w:ascii="Times New Roman" w:hAnsi="Times New Roman"/>
          <w:b/>
          <w:sz w:val="28"/>
          <w:szCs w:val="28"/>
        </w:rPr>
        <w:t xml:space="preserve"> </w:t>
      </w:r>
      <w:r w:rsidRPr="006A1CBA">
        <w:rPr>
          <w:rFonts w:ascii="Times New Roman" w:hAnsi="Times New Roman"/>
          <w:b/>
          <w:sz w:val="28"/>
          <w:szCs w:val="28"/>
        </w:rPr>
        <w:t>Углеводоро</w:t>
      </w:r>
      <w:r>
        <w:rPr>
          <w:rFonts w:ascii="Times New Roman" w:hAnsi="Times New Roman"/>
          <w:b/>
          <w:sz w:val="28"/>
          <w:szCs w:val="28"/>
        </w:rPr>
        <w:t>ды и их природные источники – 1</w:t>
      </w:r>
      <w:r w:rsidR="005F008B">
        <w:rPr>
          <w:rFonts w:ascii="Times New Roman" w:hAnsi="Times New Roman"/>
          <w:b/>
          <w:sz w:val="28"/>
          <w:szCs w:val="28"/>
        </w:rPr>
        <w:t>4 часов</w:t>
      </w:r>
    </w:p>
    <w:p w:rsidR="00AD3783" w:rsidRPr="00AD3783" w:rsidRDefault="00AD3783" w:rsidP="0070438C">
      <w:pPr>
        <w:spacing w:after="0" w:line="240" w:lineRule="auto"/>
        <w:ind w:left="709"/>
        <w:jc w:val="center"/>
        <w:rPr>
          <w:rFonts w:ascii="Times New Roman" w:hAnsi="Times New Roman"/>
          <w:b/>
          <w:sz w:val="16"/>
          <w:szCs w:val="16"/>
        </w:rPr>
      </w:pPr>
    </w:p>
    <w:p w:rsidR="0033071F" w:rsidRPr="004D5D27" w:rsidRDefault="0033071F" w:rsidP="0033071F">
      <w:pPr>
        <w:pStyle w:val="ab"/>
        <w:ind w:firstLine="708"/>
        <w:jc w:val="both"/>
        <w:rPr>
          <w:sz w:val="28"/>
          <w:szCs w:val="28"/>
        </w:rPr>
      </w:pPr>
      <w:r w:rsidRPr="004D5D27">
        <w:rPr>
          <w:sz w:val="28"/>
          <w:szCs w:val="28"/>
        </w:rPr>
        <w:t xml:space="preserve">Понятие об углеводородах. Природные источники углеводородов. Нефть и </w:t>
      </w:r>
      <w:r>
        <w:rPr>
          <w:sz w:val="28"/>
          <w:szCs w:val="28"/>
        </w:rPr>
        <w:t xml:space="preserve">способы </w:t>
      </w:r>
      <w:r w:rsidRPr="004D5D27">
        <w:rPr>
          <w:sz w:val="28"/>
          <w:szCs w:val="28"/>
        </w:rPr>
        <w:t>е</w:t>
      </w:r>
      <w:r>
        <w:rPr>
          <w:sz w:val="28"/>
          <w:szCs w:val="28"/>
        </w:rPr>
        <w:t>ё</w:t>
      </w:r>
      <w:r w:rsidRPr="004D5D27">
        <w:rPr>
          <w:sz w:val="28"/>
          <w:szCs w:val="28"/>
        </w:rPr>
        <w:t xml:space="preserve"> промышленн</w:t>
      </w:r>
      <w:r>
        <w:rPr>
          <w:sz w:val="28"/>
          <w:szCs w:val="28"/>
        </w:rPr>
        <w:t>ой переработки</w:t>
      </w:r>
      <w:r w:rsidRPr="004D5D27">
        <w:rPr>
          <w:sz w:val="28"/>
          <w:szCs w:val="28"/>
        </w:rPr>
        <w:t>. Фракционная перегонка, термический и каталитический крекинг. Природный газ, его состав и практическое использование. Каменный уголь. Коксование каменного угля.</w:t>
      </w:r>
    </w:p>
    <w:p w:rsidR="0076451E" w:rsidRDefault="0076451E" w:rsidP="003307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Алканы</w:t>
      </w:r>
      <w:proofErr w:type="spellEnd"/>
      <w:r>
        <w:rPr>
          <w:rFonts w:ascii="Times New Roman" w:hAnsi="Times New Roman"/>
          <w:sz w:val="28"/>
          <w:szCs w:val="28"/>
        </w:rPr>
        <w:t xml:space="preserve">: гомологический ряд, изомерия и номенклатура </w:t>
      </w:r>
      <w:proofErr w:type="spellStart"/>
      <w:r>
        <w:rPr>
          <w:rFonts w:ascii="Times New Roman" w:hAnsi="Times New Roman"/>
          <w:sz w:val="28"/>
          <w:szCs w:val="28"/>
        </w:rPr>
        <w:t>алканов</w:t>
      </w:r>
      <w:proofErr w:type="spellEnd"/>
      <w:r>
        <w:rPr>
          <w:rFonts w:ascii="Times New Roman" w:hAnsi="Times New Roman"/>
          <w:sz w:val="28"/>
          <w:szCs w:val="28"/>
        </w:rPr>
        <w:t xml:space="preserve">. Химические свойства </w:t>
      </w:r>
      <w:proofErr w:type="spellStart"/>
      <w:r>
        <w:rPr>
          <w:rFonts w:ascii="Times New Roman" w:hAnsi="Times New Roman"/>
          <w:sz w:val="28"/>
          <w:szCs w:val="28"/>
        </w:rPr>
        <w:t>алканов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(на примере метана и этана): горение, замещение, разложение дегидрирование. Применение </w:t>
      </w:r>
      <w:proofErr w:type="spellStart"/>
      <w:r>
        <w:rPr>
          <w:rFonts w:ascii="Times New Roman" w:hAnsi="Times New Roman"/>
          <w:sz w:val="28"/>
          <w:szCs w:val="28"/>
        </w:rPr>
        <w:t>алканов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на основе свойств.</w:t>
      </w:r>
      <w:r w:rsidR="0033071F" w:rsidRPr="0033071F">
        <w:rPr>
          <w:rFonts w:ascii="Times New Roman" w:hAnsi="Times New Roman"/>
          <w:sz w:val="28"/>
          <w:szCs w:val="28"/>
        </w:rPr>
        <w:t xml:space="preserve"> </w:t>
      </w:r>
      <w:r w:rsidR="0033071F" w:rsidRPr="004D5D27">
        <w:rPr>
          <w:rFonts w:ascii="Times New Roman" w:hAnsi="Times New Roman"/>
          <w:sz w:val="28"/>
          <w:szCs w:val="28"/>
        </w:rPr>
        <w:t>Промышл</w:t>
      </w:r>
      <w:r w:rsidR="0033071F">
        <w:rPr>
          <w:rFonts w:ascii="Times New Roman" w:hAnsi="Times New Roman"/>
          <w:sz w:val="28"/>
          <w:szCs w:val="28"/>
        </w:rPr>
        <w:t>енные и лабораторные способы получения</w:t>
      </w:r>
      <w:r w:rsidR="0033071F" w:rsidRPr="004D5D27">
        <w:rPr>
          <w:rFonts w:ascii="Times New Roman" w:hAnsi="Times New Roman"/>
          <w:sz w:val="28"/>
          <w:szCs w:val="28"/>
        </w:rPr>
        <w:t>.</w:t>
      </w:r>
    </w:p>
    <w:p w:rsidR="0033071F" w:rsidRPr="004D5D27" w:rsidRDefault="0033071F" w:rsidP="0033071F">
      <w:pPr>
        <w:pStyle w:val="ab"/>
        <w:ind w:firstLine="708"/>
        <w:jc w:val="both"/>
        <w:rPr>
          <w:sz w:val="28"/>
          <w:szCs w:val="28"/>
        </w:rPr>
      </w:pPr>
      <w:proofErr w:type="spellStart"/>
      <w:r w:rsidRPr="004D5D27">
        <w:rPr>
          <w:sz w:val="28"/>
          <w:szCs w:val="28"/>
        </w:rPr>
        <w:t>Алкены</w:t>
      </w:r>
      <w:proofErr w:type="spellEnd"/>
      <w:r w:rsidRPr="004D5D27">
        <w:rPr>
          <w:sz w:val="28"/>
          <w:szCs w:val="28"/>
        </w:rPr>
        <w:t xml:space="preserve">. Гомологический ряд и общая формула </w:t>
      </w:r>
      <w:proofErr w:type="spellStart"/>
      <w:r w:rsidRPr="004D5D27">
        <w:rPr>
          <w:sz w:val="28"/>
          <w:szCs w:val="28"/>
        </w:rPr>
        <w:t>алкенов</w:t>
      </w:r>
      <w:proofErr w:type="spellEnd"/>
      <w:r w:rsidRPr="004D5D27">
        <w:rPr>
          <w:sz w:val="28"/>
          <w:szCs w:val="28"/>
        </w:rPr>
        <w:t xml:space="preserve">. Строение молекулы этилена и других </w:t>
      </w:r>
      <w:proofErr w:type="spellStart"/>
      <w:r w:rsidRPr="004D5D27">
        <w:rPr>
          <w:sz w:val="28"/>
          <w:szCs w:val="28"/>
        </w:rPr>
        <w:t>алкенов</w:t>
      </w:r>
      <w:proofErr w:type="spellEnd"/>
      <w:r w:rsidRPr="004D5D27">
        <w:rPr>
          <w:sz w:val="28"/>
          <w:szCs w:val="28"/>
        </w:rPr>
        <w:t xml:space="preserve">. Изомерия </w:t>
      </w:r>
      <w:proofErr w:type="spellStart"/>
      <w:r w:rsidRPr="004D5D27">
        <w:rPr>
          <w:sz w:val="28"/>
          <w:szCs w:val="28"/>
        </w:rPr>
        <w:t>алкенов</w:t>
      </w:r>
      <w:proofErr w:type="spellEnd"/>
      <w:r w:rsidRPr="004D5D27">
        <w:rPr>
          <w:sz w:val="28"/>
          <w:szCs w:val="28"/>
        </w:rPr>
        <w:t xml:space="preserve">: структурная и пространственная. Номенклатура и физические свойства </w:t>
      </w:r>
      <w:proofErr w:type="spellStart"/>
      <w:r w:rsidRPr="004D5D27">
        <w:rPr>
          <w:sz w:val="28"/>
          <w:szCs w:val="28"/>
        </w:rPr>
        <w:t>алкенов</w:t>
      </w:r>
      <w:proofErr w:type="spellEnd"/>
      <w:r w:rsidRPr="004D5D27">
        <w:rPr>
          <w:sz w:val="28"/>
          <w:szCs w:val="28"/>
        </w:rPr>
        <w:t xml:space="preserve">.  Получение этиленовых углеводородов из </w:t>
      </w:r>
      <w:proofErr w:type="spellStart"/>
      <w:r w:rsidRPr="004D5D27">
        <w:rPr>
          <w:sz w:val="28"/>
          <w:szCs w:val="28"/>
        </w:rPr>
        <w:t>алканов</w:t>
      </w:r>
      <w:proofErr w:type="spellEnd"/>
      <w:r w:rsidRPr="004D5D27">
        <w:rPr>
          <w:sz w:val="28"/>
          <w:szCs w:val="28"/>
        </w:rPr>
        <w:t xml:space="preserve">, </w:t>
      </w:r>
      <w:proofErr w:type="spellStart"/>
      <w:r w:rsidRPr="004D5D27">
        <w:rPr>
          <w:sz w:val="28"/>
          <w:szCs w:val="28"/>
        </w:rPr>
        <w:t>галогеналканов</w:t>
      </w:r>
      <w:proofErr w:type="spellEnd"/>
      <w:r w:rsidRPr="004D5D27">
        <w:rPr>
          <w:sz w:val="28"/>
          <w:szCs w:val="28"/>
        </w:rPr>
        <w:t xml:space="preserve">, спиртов. Реакции присоединения (гидрирование, </w:t>
      </w:r>
      <w:proofErr w:type="spellStart"/>
      <w:r w:rsidRPr="004D5D27">
        <w:rPr>
          <w:sz w:val="28"/>
          <w:szCs w:val="28"/>
        </w:rPr>
        <w:t>гидрогалогенирование</w:t>
      </w:r>
      <w:proofErr w:type="spellEnd"/>
      <w:r w:rsidRPr="004D5D27">
        <w:rPr>
          <w:sz w:val="28"/>
          <w:szCs w:val="28"/>
        </w:rPr>
        <w:t xml:space="preserve">, галогенирование, гидратация). Реакции окисления и полимеризации </w:t>
      </w:r>
      <w:proofErr w:type="spellStart"/>
      <w:r w:rsidRPr="004D5D27">
        <w:rPr>
          <w:sz w:val="28"/>
          <w:szCs w:val="28"/>
        </w:rPr>
        <w:t>алкенов</w:t>
      </w:r>
      <w:proofErr w:type="spellEnd"/>
      <w:r w:rsidRPr="004D5D27">
        <w:rPr>
          <w:sz w:val="28"/>
          <w:szCs w:val="28"/>
        </w:rPr>
        <w:t xml:space="preserve">. Применение </w:t>
      </w:r>
      <w:proofErr w:type="spellStart"/>
      <w:r w:rsidRPr="004D5D27">
        <w:rPr>
          <w:sz w:val="28"/>
          <w:szCs w:val="28"/>
        </w:rPr>
        <w:t>алкенов</w:t>
      </w:r>
      <w:proofErr w:type="spellEnd"/>
      <w:r w:rsidRPr="004D5D27">
        <w:rPr>
          <w:sz w:val="28"/>
          <w:szCs w:val="28"/>
        </w:rPr>
        <w:t xml:space="preserve"> на основе их свойств</w:t>
      </w:r>
    </w:p>
    <w:p w:rsidR="0033071F" w:rsidRPr="004D5D27" w:rsidRDefault="0033071F" w:rsidP="0033071F">
      <w:pPr>
        <w:pStyle w:val="ab"/>
        <w:jc w:val="both"/>
        <w:rPr>
          <w:sz w:val="28"/>
          <w:szCs w:val="28"/>
        </w:rPr>
      </w:pPr>
      <w:r w:rsidRPr="004D5D27">
        <w:rPr>
          <w:sz w:val="28"/>
          <w:szCs w:val="28"/>
        </w:rPr>
        <w:t xml:space="preserve">Решение расчетных задач на установление химической формулы вещества по массовым долям элементов. </w:t>
      </w:r>
    </w:p>
    <w:p w:rsidR="0033071F" w:rsidRPr="004D5D27" w:rsidRDefault="0033071F" w:rsidP="0033071F">
      <w:pPr>
        <w:pStyle w:val="ab"/>
        <w:ind w:firstLine="708"/>
        <w:jc w:val="both"/>
        <w:rPr>
          <w:sz w:val="28"/>
          <w:szCs w:val="28"/>
        </w:rPr>
      </w:pPr>
      <w:proofErr w:type="spellStart"/>
      <w:r w:rsidRPr="004D5D27">
        <w:rPr>
          <w:sz w:val="28"/>
          <w:szCs w:val="28"/>
        </w:rPr>
        <w:t>Алкины</w:t>
      </w:r>
      <w:proofErr w:type="spellEnd"/>
      <w:r w:rsidRPr="004D5D27">
        <w:rPr>
          <w:sz w:val="28"/>
          <w:szCs w:val="28"/>
        </w:rPr>
        <w:t xml:space="preserve">. Гомологический ряд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о</w:t>
      </w:r>
      <w:r w:rsidRPr="004D5D27">
        <w:rPr>
          <w:sz w:val="28"/>
          <w:szCs w:val="28"/>
        </w:rPr>
        <w:t>бщая</w:t>
      </w:r>
      <w:proofErr w:type="gramEnd"/>
      <w:r w:rsidRPr="004D5D27">
        <w:rPr>
          <w:sz w:val="28"/>
          <w:szCs w:val="28"/>
        </w:rPr>
        <w:t xml:space="preserve"> </w:t>
      </w:r>
      <w:proofErr w:type="spellStart"/>
      <w:r w:rsidRPr="004D5D27">
        <w:rPr>
          <w:sz w:val="28"/>
          <w:szCs w:val="28"/>
        </w:rPr>
        <w:t>формула</w:t>
      </w:r>
      <w:r>
        <w:rPr>
          <w:sz w:val="28"/>
          <w:szCs w:val="28"/>
        </w:rPr>
        <w:t>алкинов</w:t>
      </w:r>
      <w:proofErr w:type="spellEnd"/>
      <w:r w:rsidRPr="004D5D27">
        <w:rPr>
          <w:sz w:val="28"/>
          <w:szCs w:val="28"/>
        </w:rPr>
        <w:t>. Строение моле</w:t>
      </w:r>
      <w:r w:rsidR="00583548">
        <w:rPr>
          <w:sz w:val="28"/>
          <w:szCs w:val="28"/>
        </w:rPr>
        <w:t xml:space="preserve">кулы ацетилена </w:t>
      </w:r>
      <w:r w:rsidRPr="004D5D27">
        <w:rPr>
          <w:sz w:val="28"/>
          <w:szCs w:val="28"/>
        </w:rPr>
        <w:t xml:space="preserve">и других </w:t>
      </w:r>
      <w:proofErr w:type="spellStart"/>
      <w:r w:rsidRPr="004D5D27">
        <w:rPr>
          <w:sz w:val="28"/>
          <w:szCs w:val="28"/>
        </w:rPr>
        <w:t>алкинов</w:t>
      </w:r>
      <w:proofErr w:type="spellEnd"/>
      <w:r w:rsidRPr="004D5D27">
        <w:rPr>
          <w:sz w:val="28"/>
          <w:szCs w:val="28"/>
        </w:rPr>
        <w:t xml:space="preserve">. Изомерия </w:t>
      </w:r>
      <w:proofErr w:type="spellStart"/>
      <w:r w:rsidRPr="004D5D27">
        <w:rPr>
          <w:sz w:val="28"/>
          <w:szCs w:val="28"/>
        </w:rPr>
        <w:t>алкинов</w:t>
      </w:r>
      <w:proofErr w:type="spellEnd"/>
      <w:r w:rsidRPr="004D5D27">
        <w:rPr>
          <w:sz w:val="28"/>
          <w:szCs w:val="28"/>
        </w:rPr>
        <w:t xml:space="preserve">. Номенклатура ацетиленовых углеводородов. Получение </w:t>
      </w:r>
      <w:proofErr w:type="spellStart"/>
      <w:r w:rsidRPr="004D5D27">
        <w:rPr>
          <w:sz w:val="28"/>
          <w:szCs w:val="28"/>
        </w:rPr>
        <w:t>алкинов</w:t>
      </w:r>
      <w:proofErr w:type="spellEnd"/>
      <w:r w:rsidRPr="004D5D27">
        <w:rPr>
          <w:sz w:val="28"/>
          <w:szCs w:val="28"/>
        </w:rPr>
        <w:t xml:space="preserve">: метановый и карбидный способы. Физические свойства </w:t>
      </w:r>
      <w:proofErr w:type="spellStart"/>
      <w:r w:rsidRPr="004D5D27">
        <w:rPr>
          <w:sz w:val="28"/>
          <w:szCs w:val="28"/>
        </w:rPr>
        <w:t>алкинов</w:t>
      </w:r>
      <w:proofErr w:type="spellEnd"/>
      <w:r w:rsidRPr="004D5D27">
        <w:rPr>
          <w:sz w:val="28"/>
          <w:szCs w:val="28"/>
        </w:rPr>
        <w:t xml:space="preserve">. Реакции присоединения: галогенирование, гидрирование, </w:t>
      </w:r>
      <w:proofErr w:type="spellStart"/>
      <w:r w:rsidRPr="004D5D27">
        <w:rPr>
          <w:sz w:val="28"/>
          <w:szCs w:val="28"/>
        </w:rPr>
        <w:t>гидрогалогенирование</w:t>
      </w:r>
      <w:proofErr w:type="spellEnd"/>
      <w:r w:rsidRPr="004D5D27">
        <w:rPr>
          <w:sz w:val="28"/>
          <w:szCs w:val="28"/>
        </w:rPr>
        <w:t>, гидратация (ре</w:t>
      </w:r>
      <w:r w:rsidR="00583548">
        <w:rPr>
          <w:sz w:val="28"/>
          <w:szCs w:val="28"/>
        </w:rPr>
        <w:t xml:space="preserve">акция </w:t>
      </w:r>
      <w:proofErr w:type="spellStart"/>
      <w:r w:rsidR="00583548">
        <w:rPr>
          <w:sz w:val="28"/>
          <w:szCs w:val="28"/>
        </w:rPr>
        <w:t>Кучерова</w:t>
      </w:r>
      <w:proofErr w:type="spellEnd"/>
      <w:r w:rsidR="00583548">
        <w:rPr>
          <w:sz w:val="28"/>
          <w:szCs w:val="28"/>
        </w:rPr>
        <w:t xml:space="preserve">). </w:t>
      </w:r>
      <w:proofErr w:type="spellStart"/>
      <w:r w:rsidR="00583548">
        <w:rPr>
          <w:sz w:val="28"/>
          <w:szCs w:val="28"/>
        </w:rPr>
        <w:t>Димеризация</w:t>
      </w:r>
      <w:proofErr w:type="spellEnd"/>
      <w:r w:rsidR="00583548">
        <w:rPr>
          <w:sz w:val="28"/>
          <w:szCs w:val="28"/>
        </w:rPr>
        <w:t xml:space="preserve"> и </w:t>
      </w:r>
      <w:proofErr w:type="spellStart"/>
      <w:r w:rsidRPr="004D5D27">
        <w:rPr>
          <w:sz w:val="28"/>
          <w:szCs w:val="28"/>
        </w:rPr>
        <w:t>тримеризация</w:t>
      </w:r>
      <w:proofErr w:type="spellEnd"/>
      <w:r w:rsidRPr="004D5D27">
        <w:rPr>
          <w:sz w:val="28"/>
          <w:szCs w:val="28"/>
        </w:rPr>
        <w:t xml:space="preserve">  </w:t>
      </w:r>
      <w:proofErr w:type="spellStart"/>
      <w:r w:rsidRPr="004D5D27">
        <w:rPr>
          <w:sz w:val="28"/>
          <w:szCs w:val="28"/>
        </w:rPr>
        <w:t>алкинов</w:t>
      </w:r>
      <w:proofErr w:type="spellEnd"/>
      <w:r w:rsidRPr="004D5D27">
        <w:rPr>
          <w:sz w:val="28"/>
          <w:szCs w:val="28"/>
        </w:rPr>
        <w:t xml:space="preserve">. Окисление.  Применение </w:t>
      </w:r>
      <w:proofErr w:type="spellStart"/>
      <w:r w:rsidRPr="004D5D27">
        <w:rPr>
          <w:sz w:val="28"/>
          <w:szCs w:val="28"/>
        </w:rPr>
        <w:t>алкинов</w:t>
      </w:r>
      <w:proofErr w:type="spellEnd"/>
      <w:r w:rsidRPr="004D5D27">
        <w:rPr>
          <w:sz w:val="28"/>
          <w:szCs w:val="28"/>
        </w:rPr>
        <w:t>.</w:t>
      </w:r>
    </w:p>
    <w:p w:rsidR="0033071F" w:rsidRPr="004D5D27" w:rsidRDefault="0033071F" w:rsidP="0033071F">
      <w:pPr>
        <w:pStyle w:val="ab"/>
        <w:ind w:firstLine="708"/>
        <w:jc w:val="both"/>
        <w:rPr>
          <w:sz w:val="28"/>
          <w:szCs w:val="28"/>
        </w:rPr>
      </w:pPr>
      <w:r w:rsidRPr="004D5D27">
        <w:rPr>
          <w:sz w:val="28"/>
          <w:szCs w:val="28"/>
        </w:rPr>
        <w:t>Диен</w:t>
      </w:r>
      <w:r>
        <w:rPr>
          <w:sz w:val="28"/>
          <w:szCs w:val="28"/>
        </w:rPr>
        <w:t>ов</w:t>
      </w:r>
      <w:r w:rsidRPr="004D5D27">
        <w:rPr>
          <w:sz w:val="28"/>
          <w:szCs w:val="28"/>
        </w:rPr>
        <w:t>ы</w:t>
      </w:r>
      <w:r>
        <w:rPr>
          <w:sz w:val="28"/>
          <w:szCs w:val="28"/>
        </w:rPr>
        <w:t>е углеводороды</w:t>
      </w:r>
      <w:r w:rsidRPr="004D5D27">
        <w:rPr>
          <w:sz w:val="28"/>
          <w:szCs w:val="28"/>
        </w:rPr>
        <w:t xml:space="preserve">. Строение молекул, изомерия и номенклатура </w:t>
      </w:r>
      <w:proofErr w:type="spellStart"/>
      <w:r w:rsidRPr="004D5D27">
        <w:rPr>
          <w:sz w:val="28"/>
          <w:szCs w:val="28"/>
        </w:rPr>
        <w:t>ал</w:t>
      </w:r>
      <w:r w:rsidR="00583548">
        <w:rPr>
          <w:sz w:val="28"/>
          <w:szCs w:val="28"/>
        </w:rPr>
        <w:t>кадиенов</w:t>
      </w:r>
      <w:proofErr w:type="spellEnd"/>
      <w:r w:rsidR="00583548">
        <w:rPr>
          <w:sz w:val="28"/>
          <w:szCs w:val="28"/>
        </w:rPr>
        <w:t xml:space="preserve">. Физические свойства, </w:t>
      </w:r>
      <w:r w:rsidRPr="004D5D27">
        <w:rPr>
          <w:sz w:val="28"/>
          <w:szCs w:val="28"/>
        </w:rPr>
        <w:t xml:space="preserve">взаимное расположение пи-связей в молекулах </w:t>
      </w:r>
      <w:proofErr w:type="spellStart"/>
      <w:r w:rsidRPr="004D5D27">
        <w:rPr>
          <w:sz w:val="28"/>
          <w:szCs w:val="28"/>
        </w:rPr>
        <w:t>алкадиенов</w:t>
      </w:r>
      <w:proofErr w:type="spellEnd"/>
      <w:r w:rsidRPr="004D5D27">
        <w:rPr>
          <w:sz w:val="28"/>
          <w:szCs w:val="28"/>
        </w:rPr>
        <w:t xml:space="preserve">: кумулированное, сопряженное, изолированное. Особенности строения сопряженных </w:t>
      </w:r>
      <w:proofErr w:type="spellStart"/>
      <w:r w:rsidRPr="004D5D27">
        <w:rPr>
          <w:sz w:val="28"/>
          <w:szCs w:val="28"/>
        </w:rPr>
        <w:t>алкадиенов</w:t>
      </w:r>
      <w:proofErr w:type="spellEnd"/>
      <w:r w:rsidRPr="004D5D27">
        <w:rPr>
          <w:sz w:val="28"/>
          <w:szCs w:val="28"/>
        </w:rPr>
        <w:t>, их получение.</w:t>
      </w:r>
    </w:p>
    <w:p w:rsidR="0033071F" w:rsidRPr="004D5D27" w:rsidRDefault="0033071F" w:rsidP="0033071F">
      <w:pPr>
        <w:pStyle w:val="ab"/>
        <w:jc w:val="both"/>
        <w:rPr>
          <w:sz w:val="28"/>
          <w:szCs w:val="28"/>
        </w:rPr>
      </w:pPr>
      <w:r w:rsidRPr="004D5D27">
        <w:rPr>
          <w:sz w:val="28"/>
          <w:szCs w:val="28"/>
        </w:rPr>
        <w:t xml:space="preserve">Аналогия в химических свойствах </w:t>
      </w:r>
      <w:proofErr w:type="spellStart"/>
      <w:r w:rsidRPr="004D5D27">
        <w:rPr>
          <w:sz w:val="28"/>
          <w:szCs w:val="28"/>
        </w:rPr>
        <w:t>алкенов</w:t>
      </w:r>
      <w:proofErr w:type="spellEnd"/>
      <w:r w:rsidRPr="004D5D27">
        <w:rPr>
          <w:sz w:val="28"/>
          <w:szCs w:val="28"/>
        </w:rPr>
        <w:t xml:space="preserve"> и </w:t>
      </w:r>
      <w:proofErr w:type="spellStart"/>
      <w:r w:rsidRPr="004D5D27">
        <w:rPr>
          <w:sz w:val="28"/>
          <w:szCs w:val="28"/>
        </w:rPr>
        <w:t>алкадиенов</w:t>
      </w:r>
      <w:proofErr w:type="spellEnd"/>
      <w:r w:rsidRPr="004D5D27">
        <w:rPr>
          <w:sz w:val="28"/>
          <w:szCs w:val="28"/>
        </w:rPr>
        <w:t xml:space="preserve">. Полимеризация </w:t>
      </w:r>
      <w:proofErr w:type="spellStart"/>
      <w:r w:rsidRPr="004D5D27">
        <w:rPr>
          <w:sz w:val="28"/>
          <w:szCs w:val="28"/>
        </w:rPr>
        <w:t>алкадиенов</w:t>
      </w:r>
      <w:proofErr w:type="spellEnd"/>
      <w:r w:rsidRPr="004D5D27">
        <w:rPr>
          <w:sz w:val="28"/>
          <w:szCs w:val="28"/>
        </w:rPr>
        <w:t xml:space="preserve">. Натуральный и синтетический каучуки. Вулканизация каучука. Резина. Работы </w:t>
      </w:r>
      <w:proofErr w:type="spellStart"/>
      <w:r w:rsidRPr="004D5D27">
        <w:rPr>
          <w:sz w:val="28"/>
          <w:szCs w:val="28"/>
        </w:rPr>
        <w:t>С.В.Лебедева</w:t>
      </w:r>
      <w:proofErr w:type="spellEnd"/>
      <w:r w:rsidRPr="004D5D27">
        <w:rPr>
          <w:sz w:val="28"/>
          <w:szCs w:val="28"/>
        </w:rPr>
        <w:t xml:space="preserve">, особенности реакций присоединения к </w:t>
      </w:r>
      <w:proofErr w:type="spellStart"/>
      <w:r w:rsidRPr="004D5D27">
        <w:rPr>
          <w:sz w:val="28"/>
          <w:szCs w:val="28"/>
        </w:rPr>
        <w:t>алкадиенам</w:t>
      </w:r>
      <w:proofErr w:type="spellEnd"/>
      <w:r w:rsidRPr="004D5D27">
        <w:rPr>
          <w:sz w:val="28"/>
          <w:szCs w:val="28"/>
        </w:rPr>
        <w:t xml:space="preserve"> с сопряженными пи-связями.</w:t>
      </w:r>
    </w:p>
    <w:p w:rsidR="0033071F" w:rsidRPr="004D5D27" w:rsidRDefault="0033071F" w:rsidP="0033071F">
      <w:pPr>
        <w:pStyle w:val="ab"/>
        <w:ind w:firstLine="708"/>
        <w:jc w:val="both"/>
        <w:rPr>
          <w:sz w:val="28"/>
          <w:szCs w:val="28"/>
        </w:rPr>
      </w:pPr>
      <w:proofErr w:type="spellStart"/>
      <w:r w:rsidRPr="004D5D27">
        <w:rPr>
          <w:sz w:val="28"/>
          <w:szCs w:val="28"/>
        </w:rPr>
        <w:t>Циклоалка</w:t>
      </w:r>
      <w:r w:rsidR="00583548">
        <w:rPr>
          <w:sz w:val="28"/>
          <w:szCs w:val="28"/>
        </w:rPr>
        <w:t>ны</w:t>
      </w:r>
      <w:proofErr w:type="spellEnd"/>
      <w:r w:rsidR="00583548">
        <w:rPr>
          <w:sz w:val="28"/>
          <w:szCs w:val="28"/>
        </w:rPr>
        <w:t xml:space="preserve">. Гомологический ряд и общая </w:t>
      </w:r>
      <w:r w:rsidRPr="004D5D27">
        <w:rPr>
          <w:sz w:val="28"/>
          <w:szCs w:val="28"/>
        </w:rPr>
        <w:t xml:space="preserve">формула </w:t>
      </w:r>
      <w:proofErr w:type="spellStart"/>
      <w:r w:rsidRPr="004D5D27">
        <w:rPr>
          <w:sz w:val="28"/>
          <w:szCs w:val="28"/>
        </w:rPr>
        <w:t>циклоалканов</w:t>
      </w:r>
      <w:proofErr w:type="spellEnd"/>
      <w:r w:rsidRPr="004D5D27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Pr="004D5D27">
        <w:rPr>
          <w:sz w:val="28"/>
          <w:szCs w:val="28"/>
        </w:rPr>
        <w:t xml:space="preserve">зомерия </w:t>
      </w:r>
      <w:proofErr w:type="spellStart"/>
      <w:r w:rsidRPr="004D5D27">
        <w:rPr>
          <w:sz w:val="28"/>
          <w:szCs w:val="28"/>
        </w:rPr>
        <w:t>циклоалканов</w:t>
      </w:r>
      <w:proofErr w:type="spellEnd"/>
      <w:r w:rsidRPr="004D5D27">
        <w:rPr>
          <w:sz w:val="28"/>
          <w:szCs w:val="28"/>
        </w:rPr>
        <w:t xml:space="preserve"> («по скелету», </w:t>
      </w:r>
      <w:proofErr w:type="spellStart"/>
      <w:r w:rsidRPr="004D5D27">
        <w:rPr>
          <w:sz w:val="28"/>
          <w:szCs w:val="28"/>
        </w:rPr>
        <w:t>цис</w:t>
      </w:r>
      <w:proofErr w:type="spellEnd"/>
      <w:proofErr w:type="gramStart"/>
      <w:r w:rsidRPr="004D5D27">
        <w:rPr>
          <w:sz w:val="28"/>
          <w:szCs w:val="28"/>
        </w:rPr>
        <w:t xml:space="preserve"> -, </w:t>
      </w:r>
      <w:proofErr w:type="gramEnd"/>
      <w:r w:rsidRPr="004D5D27">
        <w:rPr>
          <w:sz w:val="28"/>
          <w:szCs w:val="28"/>
        </w:rPr>
        <w:t xml:space="preserve">транс-, межклассовая). Химические свойства </w:t>
      </w:r>
      <w:proofErr w:type="spellStart"/>
      <w:r w:rsidRPr="004D5D27">
        <w:rPr>
          <w:sz w:val="28"/>
          <w:szCs w:val="28"/>
        </w:rPr>
        <w:t>циклоалканов</w:t>
      </w:r>
      <w:proofErr w:type="spellEnd"/>
      <w:r w:rsidRPr="004D5D27">
        <w:rPr>
          <w:sz w:val="28"/>
          <w:szCs w:val="28"/>
        </w:rPr>
        <w:t xml:space="preserve">: горение, разложение, радикальное замещение, изомеризация. Особые свойства циклопропана и </w:t>
      </w:r>
      <w:proofErr w:type="spellStart"/>
      <w:r w:rsidRPr="004D5D27">
        <w:rPr>
          <w:sz w:val="28"/>
          <w:szCs w:val="28"/>
        </w:rPr>
        <w:t>циклобутана</w:t>
      </w:r>
      <w:proofErr w:type="spellEnd"/>
      <w:r w:rsidRPr="004D5D27">
        <w:rPr>
          <w:sz w:val="28"/>
          <w:szCs w:val="28"/>
        </w:rPr>
        <w:t>.</w:t>
      </w:r>
    </w:p>
    <w:p w:rsidR="002376EB" w:rsidRDefault="002376EB" w:rsidP="0033071F">
      <w:pPr>
        <w:pStyle w:val="ab"/>
        <w:ind w:firstLine="708"/>
        <w:jc w:val="both"/>
        <w:rPr>
          <w:sz w:val="28"/>
          <w:szCs w:val="28"/>
        </w:rPr>
      </w:pPr>
    </w:p>
    <w:p w:rsidR="002376EB" w:rsidRDefault="002376EB" w:rsidP="0033071F">
      <w:pPr>
        <w:pStyle w:val="ab"/>
        <w:ind w:firstLine="708"/>
        <w:jc w:val="both"/>
        <w:rPr>
          <w:sz w:val="28"/>
          <w:szCs w:val="28"/>
        </w:rPr>
      </w:pPr>
    </w:p>
    <w:p w:rsidR="002376EB" w:rsidRDefault="002376EB" w:rsidP="0033071F">
      <w:pPr>
        <w:pStyle w:val="ab"/>
        <w:ind w:firstLine="708"/>
        <w:jc w:val="both"/>
        <w:rPr>
          <w:sz w:val="28"/>
          <w:szCs w:val="28"/>
        </w:rPr>
      </w:pPr>
    </w:p>
    <w:p w:rsidR="0033071F" w:rsidRPr="004D5D27" w:rsidRDefault="0033071F" w:rsidP="0033071F">
      <w:pPr>
        <w:pStyle w:val="ab"/>
        <w:ind w:firstLine="708"/>
        <w:jc w:val="both"/>
        <w:rPr>
          <w:sz w:val="28"/>
          <w:szCs w:val="28"/>
        </w:rPr>
      </w:pPr>
      <w:r w:rsidRPr="004D5D27">
        <w:rPr>
          <w:sz w:val="28"/>
          <w:szCs w:val="28"/>
        </w:rPr>
        <w:lastRenderedPageBreak/>
        <w:t>А</w:t>
      </w:r>
      <w:r>
        <w:rPr>
          <w:sz w:val="28"/>
          <w:szCs w:val="28"/>
        </w:rPr>
        <w:t>роматические углеводороды (а</w:t>
      </w:r>
      <w:r w:rsidRPr="004D5D27">
        <w:rPr>
          <w:sz w:val="28"/>
          <w:szCs w:val="28"/>
        </w:rPr>
        <w:t>рены</w:t>
      </w:r>
      <w:r>
        <w:rPr>
          <w:sz w:val="28"/>
          <w:szCs w:val="28"/>
        </w:rPr>
        <w:t>)</w:t>
      </w:r>
      <w:r w:rsidRPr="004D5D27">
        <w:rPr>
          <w:sz w:val="28"/>
          <w:szCs w:val="28"/>
        </w:rPr>
        <w:t xml:space="preserve">. Бензол как представитель </w:t>
      </w:r>
      <w:proofErr w:type="spellStart"/>
      <w:r w:rsidRPr="004D5D27">
        <w:rPr>
          <w:sz w:val="28"/>
          <w:szCs w:val="28"/>
        </w:rPr>
        <w:t>аренов</w:t>
      </w:r>
      <w:proofErr w:type="spellEnd"/>
      <w:r w:rsidRPr="004D5D27">
        <w:rPr>
          <w:sz w:val="28"/>
          <w:szCs w:val="28"/>
        </w:rPr>
        <w:t xml:space="preserve">. Строение молекулы бензола, сопряжение пи-связей. Получение </w:t>
      </w:r>
      <w:proofErr w:type="spellStart"/>
      <w:r w:rsidRPr="004D5D27">
        <w:rPr>
          <w:sz w:val="28"/>
          <w:szCs w:val="28"/>
        </w:rPr>
        <w:t>аренов</w:t>
      </w:r>
      <w:proofErr w:type="spellEnd"/>
      <w:r w:rsidRPr="004D5D27">
        <w:rPr>
          <w:sz w:val="28"/>
          <w:szCs w:val="28"/>
        </w:rPr>
        <w:t xml:space="preserve">. Физические свойства бензола. Реакции </w:t>
      </w:r>
      <w:proofErr w:type="spellStart"/>
      <w:r w:rsidRPr="004D5D27">
        <w:rPr>
          <w:sz w:val="28"/>
          <w:szCs w:val="28"/>
        </w:rPr>
        <w:t>электрофильного</w:t>
      </w:r>
      <w:proofErr w:type="spellEnd"/>
      <w:r w:rsidRPr="004D5D27">
        <w:rPr>
          <w:sz w:val="28"/>
          <w:szCs w:val="28"/>
        </w:rPr>
        <w:t xml:space="preserve"> замещения с участием бензола: галогенирование, нитрование, </w:t>
      </w:r>
      <w:proofErr w:type="spellStart"/>
      <w:r w:rsidRPr="004D5D27">
        <w:rPr>
          <w:sz w:val="28"/>
          <w:szCs w:val="28"/>
        </w:rPr>
        <w:t>алкилирование</w:t>
      </w:r>
      <w:proofErr w:type="spellEnd"/>
      <w:r w:rsidRPr="004D5D27">
        <w:rPr>
          <w:sz w:val="28"/>
          <w:szCs w:val="28"/>
        </w:rPr>
        <w:t>. Способы получения.  Применение бензола и его гомологов.</w:t>
      </w:r>
    </w:p>
    <w:p w:rsidR="0033071F" w:rsidRPr="004D5D27" w:rsidRDefault="0033071F" w:rsidP="0033071F">
      <w:pPr>
        <w:pStyle w:val="ab"/>
        <w:ind w:firstLine="708"/>
        <w:jc w:val="both"/>
        <w:rPr>
          <w:sz w:val="28"/>
          <w:szCs w:val="28"/>
        </w:rPr>
      </w:pPr>
      <w:r w:rsidRPr="004D5D27">
        <w:rPr>
          <w:sz w:val="28"/>
          <w:szCs w:val="28"/>
        </w:rPr>
        <w:t xml:space="preserve">Решение расчетных задач на вывод формул органических веществ по массовым долям и по продуктам сгорания. </w:t>
      </w:r>
    </w:p>
    <w:p w:rsidR="002376EB" w:rsidRDefault="002376EB" w:rsidP="003307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451E" w:rsidRDefault="0076451E" w:rsidP="003307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1C05">
        <w:rPr>
          <w:rFonts w:ascii="Times New Roman" w:hAnsi="Times New Roman"/>
          <w:b/>
          <w:sz w:val="28"/>
          <w:szCs w:val="28"/>
        </w:rPr>
        <w:t xml:space="preserve">Демонстрации. </w:t>
      </w:r>
    </w:p>
    <w:p w:rsidR="0076451E" w:rsidRDefault="0076451E" w:rsidP="003307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Отношение ацетилена и бензола к раствору перманганата калия и бромной воде.</w:t>
      </w:r>
    </w:p>
    <w:p w:rsidR="0076451E" w:rsidRDefault="0076451E" w:rsidP="003307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ацетилена карбидным способом.</w:t>
      </w:r>
    </w:p>
    <w:p w:rsidR="0076451E" w:rsidRDefault="0076451E" w:rsidP="003307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Разложение каучука при нагревании, испытание продуктов разложения на </w:t>
      </w:r>
      <w:proofErr w:type="spellStart"/>
      <w:r>
        <w:rPr>
          <w:rFonts w:ascii="Times New Roman" w:hAnsi="Times New Roman"/>
          <w:sz w:val="28"/>
          <w:szCs w:val="28"/>
        </w:rPr>
        <w:t>непредельность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6451E" w:rsidRDefault="0076451E" w:rsidP="003307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Коллекция образцов нефти и нефтепродуктов.</w:t>
      </w:r>
    </w:p>
    <w:p w:rsidR="0033071F" w:rsidRDefault="0033071F" w:rsidP="0033071F">
      <w:pPr>
        <w:pStyle w:val="ab"/>
        <w:jc w:val="both"/>
        <w:rPr>
          <w:b/>
          <w:sz w:val="28"/>
          <w:szCs w:val="28"/>
        </w:rPr>
      </w:pPr>
    </w:p>
    <w:p w:rsidR="0033071F" w:rsidRDefault="0033071F" w:rsidP="0033071F">
      <w:pPr>
        <w:pStyle w:val="ab"/>
        <w:jc w:val="both"/>
        <w:rPr>
          <w:sz w:val="28"/>
          <w:szCs w:val="28"/>
        </w:rPr>
      </w:pPr>
      <w:r w:rsidRPr="004D5D27">
        <w:rPr>
          <w:b/>
          <w:sz w:val="28"/>
          <w:szCs w:val="28"/>
        </w:rPr>
        <w:t>Лабораторные опыты.</w:t>
      </w:r>
      <w:r w:rsidRPr="004D5D27">
        <w:rPr>
          <w:sz w:val="28"/>
          <w:szCs w:val="28"/>
        </w:rPr>
        <w:t xml:space="preserve"> </w:t>
      </w:r>
    </w:p>
    <w:p w:rsidR="0033071F" w:rsidRDefault="0033071F" w:rsidP="0033071F">
      <w:pPr>
        <w:pStyle w:val="ab"/>
        <w:jc w:val="both"/>
        <w:rPr>
          <w:sz w:val="28"/>
          <w:szCs w:val="28"/>
        </w:rPr>
      </w:pPr>
      <w:r w:rsidRPr="004D5D2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D5D27">
        <w:rPr>
          <w:sz w:val="28"/>
          <w:szCs w:val="28"/>
        </w:rPr>
        <w:t>Изготовление моделей углеводородов и их галогенпроизводных.</w:t>
      </w:r>
    </w:p>
    <w:p w:rsidR="0033071F" w:rsidRDefault="0033071F" w:rsidP="0033071F">
      <w:pPr>
        <w:pStyle w:val="ab"/>
        <w:jc w:val="both"/>
        <w:rPr>
          <w:sz w:val="28"/>
          <w:szCs w:val="28"/>
        </w:rPr>
      </w:pPr>
      <w:r w:rsidRPr="004D5D2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D5D27">
        <w:rPr>
          <w:sz w:val="28"/>
          <w:szCs w:val="28"/>
        </w:rPr>
        <w:t>Ознакомление с продуктами нефти, каменного угля и продуктами их переработки. 3.</w:t>
      </w:r>
      <w:r>
        <w:rPr>
          <w:sz w:val="28"/>
          <w:szCs w:val="28"/>
        </w:rPr>
        <w:t xml:space="preserve"> </w:t>
      </w:r>
      <w:r w:rsidRPr="004D5D27">
        <w:rPr>
          <w:sz w:val="28"/>
          <w:szCs w:val="28"/>
        </w:rPr>
        <w:t xml:space="preserve">Обнаружение в керосине непредельных соединений. </w:t>
      </w:r>
    </w:p>
    <w:p w:rsidR="0033071F" w:rsidRPr="004D5D27" w:rsidRDefault="0033071F" w:rsidP="0033071F">
      <w:pPr>
        <w:pStyle w:val="ab"/>
        <w:jc w:val="both"/>
        <w:rPr>
          <w:sz w:val="28"/>
          <w:szCs w:val="28"/>
        </w:rPr>
      </w:pPr>
      <w:r w:rsidRPr="004D5D27">
        <w:rPr>
          <w:sz w:val="28"/>
          <w:szCs w:val="28"/>
        </w:rPr>
        <w:t>4. Ознакомление с образцами каучуков, резины и эбонита.</w:t>
      </w:r>
    </w:p>
    <w:p w:rsidR="0033071F" w:rsidRDefault="0033071F" w:rsidP="003307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451E" w:rsidRPr="0033071F" w:rsidRDefault="0033071F" w:rsidP="003307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Практическая работа № 1 </w:t>
      </w:r>
      <w:r w:rsidRPr="0033071F">
        <w:rPr>
          <w:rFonts w:ascii="Times New Roman" w:hAnsi="Times New Roman"/>
          <w:sz w:val="28"/>
          <w:szCs w:val="28"/>
        </w:rPr>
        <w:t>«Получение этилена и изучение его свойств»</w:t>
      </w:r>
      <w:r>
        <w:rPr>
          <w:rFonts w:ascii="Times New Roman" w:hAnsi="Times New Roman"/>
          <w:sz w:val="28"/>
          <w:szCs w:val="28"/>
        </w:rPr>
        <w:t>.</w:t>
      </w:r>
    </w:p>
    <w:p w:rsidR="0033071F" w:rsidRDefault="0033071F" w:rsidP="0033071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76451E" w:rsidRDefault="0076451E" w:rsidP="0033071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7360B">
        <w:rPr>
          <w:rFonts w:ascii="Times New Roman" w:hAnsi="Times New Roman"/>
          <w:b/>
          <w:sz w:val="28"/>
          <w:szCs w:val="28"/>
        </w:rPr>
        <w:t>Контрольная работа №</w:t>
      </w:r>
      <w:r w:rsidR="0033071F">
        <w:rPr>
          <w:rFonts w:ascii="Times New Roman" w:hAnsi="Times New Roman"/>
          <w:b/>
          <w:sz w:val="28"/>
          <w:szCs w:val="28"/>
        </w:rPr>
        <w:t xml:space="preserve"> </w:t>
      </w:r>
      <w:r w:rsidR="002376EB">
        <w:rPr>
          <w:rFonts w:ascii="Times New Roman" w:hAnsi="Times New Roman"/>
          <w:b/>
          <w:sz w:val="28"/>
          <w:szCs w:val="28"/>
        </w:rPr>
        <w:t>2</w:t>
      </w:r>
      <w:r w:rsidR="0033071F">
        <w:rPr>
          <w:rFonts w:ascii="Times New Roman" w:hAnsi="Times New Roman"/>
          <w:sz w:val="28"/>
          <w:szCs w:val="28"/>
        </w:rPr>
        <w:t xml:space="preserve"> по теме </w:t>
      </w:r>
      <w:r w:rsidRPr="0057360B">
        <w:rPr>
          <w:rFonts w:ascii="Times New Roman" w:hAnsi="Times New Roman"/>
          <w:sz w:val="28"/>
          <w:szCs w:val="28"/>
        </w:rPr>
        <w:t>«Углеводороды»</w:t>
      </w:r>
      <w:r>
        <w:rPr>
          <w:rFonts w:ascii="Times New Roman" w:hAnsi="Times New Roman"/>
          <w:sz w:val="28"/>
          <w:szCs w:val="28"/>
        </w:rPr>
        <w:t>.</w:t>
      </w:r>
    </w:p>
    <w:p w:rsidR="0076451E" w:rsidRDefault="0076451E" w:rsidP="0070438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3071F" w:rsidRDefault="0033071F" w:rsidP="0033071F">
      <w:pPr>
        <w:pStyle w:val="ab"/>
        <w:jc w:val="both"/>
        <w:rPr>
          <w:sz w:val="28"/>
          <w:szCs w:val="28"/>
        </w:rPr>
      </w:pPr>
      <w:r w:rsidRPr="00DE0513">
        <w:rPr>
          <w:b/>
          <w:i/>
          <w:sz w:val="28"/>
          <w:szCs w:val="28"/>
        </w:rPr>
        <w:t>Требования к уровню подготовки</w:t>
      </w:r>
    </w:p>
    <w:p w:rsidR="0033071F" w:rsidRPr="00DE0513" w:rsidRDefault="0033071F" w:rsidP="0033071F">
      <w:pPr>
        <w:pStyle w:val="ab"/>
        <w:jc w:val="both"/>
        <w:rPr>
          <w:sz w:val="16"/>
          <w:szCs w:val="16"/>
        </w:rPr>
      </w:pPr>
    </w:p>
    <w:p w:rsidR="0033071F" w:rsidRDefault="0033071F" w:rsidP="0033071F">
      <w:pPr>
        <w:pStyle w:val="ab"/>
        <w:jc w:val="both"/>
      </w:pPr>
      <w:r w:rsidRPr="00DE0513">
        <w:rPr>
          <w:sz w:val="28"/>
          <w:szCs w:val="28"/>
          <w:u w:val="single"/>
        </w:rPr>
        <w:t>Уметь:</w:t>
      </w:r>
      <w:r w:rsidRPr="0033071F">
        <w:rPr>
          <w:sz w:val="28"/>
          <w:szCs w:val="28"/>
        </w:rPr>
        <w:t xml:space="preserve"> </w:t>
      </w:r>
      <w:r>
        <w:rPr>
          <w:sz w:val="28"/>
          <w:szCs w:val="28"/>
        </w:rPr>
        <w:t>давать названия по систематической номенклатуре углеводородам</w:t>
      </w:r>
      <w:r w:rsidRPr="00DE0513">
        <w:rPr>
          <w:sz w:val="28"/>
          <w:szCs w:val="28"/>
        </w:rPr>
        <w:t>, характеризовать строение и свойства углеводородов, объяснять природу и способ</w:t>
      </w:r>
      <w:r>
        <w:rPr>
          <w:sz w:val="28"/>
          <w:szCs w:val="28"/>
        </w:rPr>
        <w:t>ы образования химической связи.</w:t>
      </w:r>
    </w:p>
    <w:p w:rsidR="0033071F" w:rsidRPr="00DE0513" w:rsidRDefault="0033071F" w:rsidP="0033071F">
      <w:pPr>
        <w:pStyle w:val="ab"/>
        <w:jc w:val="both"/>
        <w:rPr>
          <w:sz w:val="28"/>
          <w:szCs w:val="28"/>
        </w:rPr>
      </w:pPr>
      <w:r w:rsidRPr="00DE0513">
        <w:rPr>
          <w:sz w:val="28"/>
          <w:szCs w:val="28"/>
          <w:u w:val="single"/>
        </w:rPr>
        <w:t>Определять:</w:t>
      </w:r>
      <w:r w:rsidRPr="00DE0513">
        <w:rPr>
          <w:sz w:val="28"/>
          <w:szCs w:val="28"/>
        </w:rPr>
        <w:t xml:space="preserve"> характер взаимного влияния в молекулах, тип реакции, объяснять зависимость реакционной способности органических соединений от строения их  молекулы.</w:t>
      </w:r>
    </w:p>
    <w:p w:rsidR="0033071F" w:rsidRPr="00DE0513" w:rsidRDefault="0033071F" w:rsidP="0033071F">
      <w:pPr>
        <w:pStyle w:val="ab"/>
        <w:jc w:val="both"/>
        <w:rPr>
          <w:sz w:val="28"/>
          <w:szCs w:val="28"/>
        </w:rPr>
      </w:pPr>
      <w:r w:rsidRPr="00DE0513">
        <w:rPr>
          <w:sz w:val="28"/>
          <w:szCs w:val="28"/>
          <w:u w:val="single"/>
        </w:rPr>
        <w:t>Знать:</w:t>
      </w:r>
      <w:r w:rsidRPr="0033071F">
        <w:rPr>
          <w:sz w:val="28"/>
          <w:szCs w:val="28"/>
        </w:rPr>
        <w:t xml:space="preserve"> </w:t>
      </w:r>
      <w:r>
        <w:rPr>
          <w:sz w:val="28"/>
          <w:szCs w:val="28"/>
        </w:rPr>
        <w:t>углеводороды и их производные</w:t>
      </w:r>
      <w:r w:rsidRPr="00DE0513">
        <w:rPr>
          <w:sz w:val="28"/>
          <w:szCs w:val="28"/>
        </w:rPr>
        <w:t>,</w:t>
      </w:r>
      <w:r>
        <w:rPr>
          <w:sz w:val="28"/>
          <w:szCs w:val="28"/>
        </w:rPr>
        <w:t xml:space="preserve"> широко используемые в практике</w:t>
      </w:r>
      <w:r w:rsidRPr="00DE0513">
        <w:rPr>
          <w:sz w:val="28"/>
          <w:szCs w:val="28"/>
        </w:rPr>
        <w:t>.</w:t>
      </w:r>
    </w:p>
    <w:p w:rsidR="0076451E" w:rsidRDefault="0076451E" w:rsidP="0070438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3071F" w:rsidRDefault="0076451E" w:rsidP="0033071F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4669FB">
        <w:rPr>
          <w:rFonts w:ascii="Times New Roman" w:hAnsi="Times New Roman"/>
          <w:b/>
          <w:sz w:val="28"/>
          <w:szCs w:val="28"/>
        </w:rPr>
        <w:t>Тема 3.</w:t>
      </w:r>
      <w:r w:rsidRPr="0057360B">
        <w:rPr>
          <w:rFonts w:ascii="Times New Roman" w:hAnsi="Times New Roman"/>
          <w:b/>
          <w:sz w:val="28"/>
          <w:szCs w:val="28"/>
        </w:rPr>
        <w:t xml:space="preserve"> Кислородсодержащие органические соединения </w:t>
      </w:r>
    </w:p>
    <w:p w:rsidR="0076451E" w:rsidRPr="0057360B" w:rsidRDefault="0076451E" w:rsidP="0033071F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57360B">
        <w:rPr>
          <w:rFonts w:ascii="Times New Roman" w:hAnsi="Times New Roman"/>
          <w:b/>
          <w:sz w:val="28"/>
          <w:szCs w:val="28"/>
        </w:rPr>
        <w:t>и их</w:t>
      </w:r>
      <w:r w:rsidR="0033071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природные источники – </w:t>
      </w:r>
      <w:r w:rsidR="0033071F">
        <w:rPr>
          <w:rFonts w:ascii="Times New Roman" w:hAnsi="Times New Roman"/>
          <w:b/>
          <w:sz w:val="28"/>
          <w:szCs w:val="28"/>
        </w:rPr>
        <w:t xml:space="preserve">24 </w:t>
      </w:r>
      <w:r w:rsidRPr="0057360B">
        <w:rPr>
          <w:rFonts w:ascii="Times New Roman" w:hAnsi="Times New Roman"/>
          <w:b/>
          <w:sz w:val="28"/>
          <w:szCs w:val="28"/>
        </w:rPr>
        <w:t>ч</w:t>
      </w:r>
      <w:r w:rsidR="0033071F">
        <w:rPr>
          <w:rFonts w:ascii="Times New Roman" w:hAnsi="Times New Roman"/>
          <w:b/>
          <w:sz w:val="28"/>
          <w:szCs w:val="28"/>
        </w:rPr>
        <w:t>аса</w:t>
      </w:r>
    </w:p>
    <w:p w:rsidR="0076451E" w:rsidRDefault="0076451E" w:rsidP="0070438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D3783" w:rsidRPr="004D5D27" w:rsidRDefault="00AD3783" w:rsidP="00AD3783">
      <w:pPr>
        <w:pStyle w:val="ab"/>
        <w:ind w:firstLine="708"/>
        <w:jc w:val="both"/>
        <w:rPr>
          <w:sz w:val="28"/>
          <w:szCs w:val="28"/>
        </w:rPr>
      </w:pPr>
      <w:r w:rsidRPr="004D5D27">
        <w:rPr>
          <w:sz w:val="28"/>
          <w:szCs w:val="28"/>
        </w:rPr>
        <w:t>Спирты</w:t>
      </w:r>
      <w:r>
        <w:rPr>
          <w:sz w:val="28"/>
          <w:szCs w:val="28"/>
        </w:rPr>
        <w:t xml:space="preserve"> (6 ч)</w:t>
      </w:r>
      <w:r w:rsidRPr="004D5D27">
        <w:rPr>
          <w:sz w:val="28"/>
          <w:szCs w:val="28"/>
        </w:rPr>
        <w:t xml:space="preserve">. Состав и классификация спиртов, номенклатура. Изомерия спиртов (положение гидроксильных групп, межклассовая, «углеродного скелета»). Физические свойства спиртов, их получение. Межмолекулярная водородная связь. Особенности электронного строения молекул спиртов. Химические свойства спиртов, обусловленные наличием в молекулах </w:t>
      </w:r>
      <w:proofErr w:type="spellStart"/>
      <w:r w:rsidRPr="004D5D27">
        <w:rPr>
          <w:sz w:val="28"/>
          <w:szCs w:val="28"/>
        </w:rPr>
        <w:t>гидроксогрупп</w:t>
      </w:r>
      <w:proofErr w:type="spellEnd"/>
      <w:r w:rsidRPr="004D5D27">
        <w:rPr>
          <w:sz w:val="28"/>
          <w:szCs w:val="28"/>
        </w:rPr>
        <w:t>: образова</w:t>
      </w:r>
      <w:r>
        <w:rPr>
          <w:sz w:val="28"/>
          <w:szCs w:val="28"/>
        </w:rPr>
        <w:t xml:space="preserve">ние алкоголятов, взаимодействие с </w:t>
      </w:r>
      <w:proofErr w:type="spellStart"/>
      <w:r w:rsidRPr="004D5D27">
        <w:rPr>
          <w:sz w:val="28"/>
          <w:szCs w:val="28"/>
        </w:rPr>
        <w:t>галогеноводородами</w:t>
      </w:r>
      <w:proofErr w:type="spellEnd"/>
      <w:r w:rsidRPr="004D5D27">
        <w:rPr>
          <w:sz w:val="28"/>
          <w:szCs w:val="28"/>
        </w:rPr>
        <w:t xml:space="preserve">, межмолекулярная и </w:t>
      </w:r>
      <w:proofErr w:type="gramStart"/>
      <w:r w:rsidRPr="004D5D27">
        <w:rPr>
          <w:sz w:val="28"/>
          <w:szCs w:val="28"/>
        </w:rPr>
        <w:t>внутри молекулярная</w:t>
      </w:r>
      <w:proofErr w:type="gramEnd"/>
      <w:r w:rsidRPr="004D5D27">
        <w:rPr>
          <w:sz w:val="28"/>
          <w:szCs w:val="28"/>
        </w:rPr>
        <w:t xml:space="preserve"> дегидратация, этерификация, окисление и дегидрирование спиртов. Особенности свойств многоатомных спиртов. Качественная реакция на многоатомные спирты. Важнейшие представители спиртов: метанол, этанол, этиленгликоль, глицерин. Физиологическое действие метанола и этанола. Рассмотрение механизмов химических реакций.</w:t>
      </w:r>
    </w:p>
    <w:p w:rsidR="00AD3783" w:rsidRPr="004D5D27" w:rsidRDefault="00AD3783" w:rsidP="00AD3783">
      <w:pPr>
        <w:pStyle w:val="ab"/>
        <w:ind w:firstLine="708"/>
        <w:jc w:val="both"/>
        <w:rPr>
          <w:sz w:val="28"/>
          <w:szCs w:val="28"/>
        </w:rPr>
      </w:pPr>
      <w:r w:rsidRPr="004D5D27">
        <w:rPr>
          <w:sz w:val="28"/>
          <w:szCs w:val="28"/>
        </w:rPr>
        <w:lastRenderedPageBreak/>
        <w:t>Фенолы. Строение, изомерия, номенклатура фенолов, их физические свойства и получение. Химические свойства фенолов. Кислотные свойства. Взаимное влияние атомов и групп в молекулах органических веществ на примере фенола. Поликонденсация фенола с формальдегидом. Качественная реакц</w:t>
      </w:r>
      <w:r>
        <w:rPr>
          <w:sz w:val="28"/>
          <w:szCs w:val="28"/>
        </w:rPr>
        <w:t>ия на фенол. Применение фенола.</w:t>
      </w:r>
    </w:p>
    <w:p w:rsidR="00AD3783" w:rsidRDefault="00AD3783" w:rsidP="00AD3783">
      <w:pPr>
        <w:pStyle w:val="ab"/>
        <w:jc w:val="both"/>
        <w:rPr>
          <w:b/>
          <w:sz w:val="28"/>
          <w:szCs w:val="28"/>
        </w:rPr>
      </w:pPr>
    </w:p>
    <w:p w:rsidR="00AD3783" w:rsidRPr="004D5D27" w:rsidRDefault="00AD3783" w:rsidP="00AD3783">
      <w:pPr>
        <w:pStyle w:val="ab"/>
        <w:jc w:val="both"/>
        <w:rPr>
          <w:sz w:val="28"/>
          <w:szCs w:val="28"/>
        </w:rPr>
      </w:pPr>
      <w:r w:rsidRPr="004D5D27">
        <w:rPr>
          <w:b/>
          <w:sz w:val="28"/>
          <w:szCs w:val="28"/>
        </w:rPr>
        <w:t>Демонстрации.</w:t>
      </w:r>
      <w:r w:rsidRPr="004D5D27">
        <w:rPr>
          <w:sz w:val="28"/>
          <w:szCs w:val="28"/>
        </w:rPr>
        <w:t xml:space="preserve"> Выделение водорода из этилового спирта. Сравнение свой</w:t>
      </w:r>
      <w:proofErr w:type="gramStart"/>
      <w:r w:rsidRPr="004D5D27">
        <w:rPr>
          <w:sz w:val="28"/>
          <w:szCs w:val="28"/>
        </w:rPr>
        <w:t>ств сп</w:t>
      </w:r>
      <w:proofErr w:type="gramEnd"/>
      <w:r w:rsidRPr="004D5D27">
        <w:rPr>
          <w:sz w:val="28"/>
          <w:szCs w:val="28"/>
        </w:rPr>
        <w:t>иртов в гомологическом ряду (растворимость в воде, горение, взаимодействие с натрием). Взаимодействие глицерина с натрием. Качественная реакция на многоатомные спирты. Качественная реакция на фенол.</w:t>
      </w:r>
    </w:p>
    <w:p w:rsidR="00AD3783" w:rsidRDefault="00AD3783" w:rsidP="00AD3783">
      <w:pPr>
        <w:pStyle w:val="ab"/>
        <w:jc w:val="both"/>
        <w:rPr>
          <w:b/>
          <w:sz w:val="28"/>
          <w:szCs w:val="28"/>
        </w:rPr>
      </w:pPr>
    </w:p>
    <w:p w:rsidR="00AD3783" w:rsidRDefault="00AD3783" w:rsidP="00AD3783">
      <w:pPr>
        <w:pStyle w:val="ab"/>
        <w:jc w:val="both"/>
        <w:rPr>
          <w:sz w:val="28"/>
          <w:szCs w:val="28"/>
        </w:rPr>
      </w:pPr>
      <w:r w:rsidRPr="004D5D27">
        <w:rPr>
          <w:b/>
          <w:sz w:val="28"/>
          <w:szCs w:val="28"/>
        </w:rPr>
        <w:t>Лабораторн</w:t>
      </w:r>
      <w:r>
        <w:rPr>
          <w:b/>
          <w:sz w:val="28"/>
          <w:szCs w:val="28"/>
        </w:rPr>
        <w:t>ая</w:t>
      </w:r>
      <w:r w:rsidRPr="004D5D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работа 1</w:t>
      </w:r>
      <w:r w:rsidRPr="004D5D2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583548">
        <w:rPr>
          <w:sz w:val="28"/>
          <w:szCs w:val="28"/>
        </w:rPr>
        <w:t>«Изучение свой</w:t>
      </w:r>
      <w:proofErr w:type="gramStart"/>
      <w:r w:rsidR="00583548">
        <w:rPr>
          <w:sz w:val="28"/>
          <w:szCs w:val="28"/>
        </w:rPr>
        <w:t>ств</w:t>
      </w:r>
      <w:r w:rsidRPr="008D797D">
        <w:rPr>
          <w:sz w:val="28"/>
          <w:szCs w:val="28"/>
        </w:rPr>
        <w:t xml:space="preserve"> сп</w:t>
      </w:r>
      <w:proofErr w:type="gramEnd"/>
      <w:r w:rsidRPr="008D797D">
        <w:rPr>
          <w:sz w:val="28"/>
          <w:szCs w:val="28"/>
        </w:rPr>
        <w:t>иртов, фенола»</w:t>
      </w:r>
      <w:r>
        <w:rPr>
          <w:sz w:val="28"/>
          <w:szCs w:val="28"/>
        </w:rPr>
        <w:t>.</w:t>
      </w:r>
    </w:p>
    <w:p w:rsidR="00AD3783" w:rsidRPr="004D5D27" w:rsidRDefault="00AD3783" w:rsidP="00AD3783">
      <w:pPr>
        <w:pStyle w:val="ab"/>
        <w:jc w:val="both"/>
        <w:rPr>
          <w:sz w:val="28"/>
          <w:szCs w:val="28"/>
        </w:rPr>
      </w:pPr>
      <w:r w:rsidRPr="004D5D27">
        <w:rPr>
          <w:sz w:val="28"/>
          <w:szCs w:val="28"/>
        </w:rPr>
        <w:t>Растворение глицерина в воде и реакция его с гидроксидом меди</w:t>
      </w:r>
      <w:r w:rsidR="00583548">
        <w:rPr>
          <w:sz w:val="28"/>
          <w:szCs w:val="28"/>
        </w:rPr>
        <w:t xml:space="preserve"> (II). Взаимодействие фенола с </w:t>
      </w:r>
      <w:r>
        <w:rPr>
          <w:sz w:val="28"/>
          <w:szCs w:val="28"/>
        </w:rPr>
        <w:t>натрием,</w:t>
      </w:r>
      <w:r w:rsidRPr="004D5D27">
        <w:rPr>
          <w:sz w:val="28"/>
          <w:szCs w:val="28"/>
        </w:rPr>
        <w:t xml:space="preserve"> раствором щёлочи</w:t>
      </w:r>
      <w:r>
        <w:rPr>
          <w:sz w:val="28"/>
          <w:szCs w:val="28"/>
        </w:rPr>
        <w:t>, с раствором хлорида (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)</w:t>
      </w:r>
      <w:r w:rsidRPr="004D5D27">
        <w:rPr>
          <w:sz w:val="28"/>
          <w:szCs w:val="28"/>
        </w:rPr>
        <w:t>.</w:t>
      </w:r>
    </w:p>
    <w:p w:rsidR="00AD3783" w:rsidRPr="00DE0513" w:rsidRDefault="00AD3783" w:rsidP="00AD3783">
      <w:pPr>
        <w:pStyle w:val="ab"/>
        <w:jc w:val="both"/>
        <w:rPr>
          <w:b/>
          <w:i/>
          <w:sz w:val="20"/>
          <w:szCs w:val="20"/>
        </w:rPr>
      </w:pPr>
    </w:p>
    <w:p w:rsidR="00AD3783" w:rsidRDefault="00AD3783" w:rsidP="00AD3783">
      <w:pPr>
        <w:pStyle w:val="ab"/>
        <w:jc w:val="both"/>
        <w:rPr>
          <w:sz w:val="28"/>
          <w:szCs w:val="28"/>
        </w:rPr>
      </w:pPr>
      <w:r w:rsidRPr="00DE0513">
        <w:rPr>
          <w:b/>
          <w:i/>
          <w:sz w:val="28"/>
          <w:szCs w:val="28"/>
        </w:rPr>
        <w:t>Требования к уровню подготовки</w:t>
      </w:r>
    </w:p>
    <w:p w:rsidR="00AD3783" w:rsidRPr="00DE0513" w:rsidRDefault="00AD3783" w:rsidP="00AD3783">
      <w:pPr>
        <w:pStyle w:val="ab"/>
        <w:jc w:val="both"/>
        <w:rPr>
          <w:sz w:val="20"/>
          <w:szCs w:val="20"/>
        </w:rPr>
      </w:pPr>
    </w:p>
    <w:p w:rsidR="00AD3783" w:rsidRPr="00DE0513" w:rsidRDefault="00AD3783" w:rsidP="00AD3783">
      <w:pPr>
        <w:pStyle w:val="ab"/>
        <w:jc w:val="both"/>
        <w:rPr>
          <w:sz w:val="28"/>
          <w:szCs w:val="28"/>
          <w:u w:val="single"/>
        </w:rPr>
      </w:pPr>
      <w:r w:rsidRPr="00DE0513">
        <w:rPr>
          <w:sz w:val="28"/>
          <w:szCs w:val="28"/>
          <w:u w:val="single"/>
        </w:rPr>
        <w:t>Знать / понимать:</w:t>
      </w:r>
    </w:p>
    <w:p w:rsidR="00AD3783" w:rsidRDefault="00AD3783" w:rsidP="00AD3783">
      <w:pPr>
        <w:pStyle w:val="ab"/>
        <w:numPr>
          <w:ilvl w:val="0"/>
          <w:numId w:val="23"/>
        </w:numPr>
        <w:jc w:val="both"/>
        <w:rPr>
          <w:sz w:val="28"/>
          <w:szCs w:val="28"/>
        </w:rPr>
      </w:pPr>
      <w:r w:rsidRPr="00DE0513">
        <w:rPr>
          <w:sz w:val="28"/>
          <w:szCs w:val="28"/>
        </w:rPr>
        <w:t>химические понятия: функциональная группа спиртов;</w:t>
      </w:r>
    </w:p>
    <w:p w:rsidR="00AD3783" w:rsidRPr="00DE0513" w:rsidRDefault="00AD3783" w:rsidP="00AD3783">
      <w:pPr>
        <w:pStyle w:val="ab"/>
        <w:numPr>
          <w:ilvl w:val="0"/>
          <w:numId w:val="23"/>
        </w:numPr>
        <w:jc w:val="both"/>
        <w:rPr>
          <w:sz w:val="28"/>
          <w:szCs w:val="28"/>
        </w:rPr>
      </w:pPr>
      <w:r w:rsidRPr="00DE0513">
        <w:rPr>
          <w:sz w:val="28"/>
          <w:szCs w:val="28"/>
        </w:rPr>
        <w:t>вещества: метанол, этанол, этиленгликоль, глицерин, фенол, физиологическое действие на организм метанола и этанола;</w:t>
      </w:r>
    </w:p>
    <w:p w:rsidR="00AD3783" w:rsidRPr="00DE0513" w:rsidRDefault="00AD3783" w:rsidP="00AD3783">
      <w:pPr>
        <w:pStyle w:val="ab"/>
        <w:jc w:val="both"/>
        <w:rPr>
          <w:sz w:val="28"/>
          <w:szCs w:val="28"/>
          <w:u w:val="single"/>
        </w:rPr>
      </w:pPr>
      <w:r w:rsidRPr="00DE0513">
        <w:rPr>
          <w:sz w:val="28"/>
          <w:szCs w:val="28"/>
          <w:u w:val="single"/>
        </w:rPr>
        <w:t xml:space="preserve">Уметь: </w:t>
      </w:r>
    </w:p>
    <w:p w:rsidR="00AD3783" w:rsidRDefault="00AD3783" w:rsidP="00AD3783">
      <w:pPr>
        <w:pStyle w:val="ab"/>
        <w:numPr>
          <w:ilvl w:val="0"/>
          <w:numId w:val="2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давать </w:t>
      </w:r>
      <w:r w:rsidRPr="00DE0513">
        <w:rPr>
          <w:sz w:val="28"/>
          <w:szCs w:val="28"/>
        </w:rPr>
        <w:t>наз</w:t>
      </w:r>
      <w:r>
        <w:rPr>
          <w:sz w:val="28"/>
          <w:szCs w:val="28"/>
        </w:rPr>
        <w:t>вания</w:t>
      </w:r>
      <w:r w:rsidRPr="00DE0513">
        <w:rPr>
          <w:sz w:val="28"/>
          <w:szCs w:val="28"/>
        </w:rPr>
        <w:t xml:space="preserve"> спирт</w:t>
      </w:r>
      <w:r w:rsidR="00583548">
        <w:rPr>
          <w:sz w:val="28"/>
          <w:szCs w:val="28"/>
        </w:rPr>
        <w:t xml:space="preserve">ам </w:t>
      </w:r>
      <w:r>
        <w:rPr>
          <w:sz w:val="28"/>
          <w:szCs w:val="28"/>
        </w:rPr>
        <w:t xml:space="preserve">по тривиальной и систематической </w:t>
      </w:r>
      <w:r w:rsidRPr="00DE0513">
        <w:rPr>
          <w:sz w:val="28"/>
          <w:szCs w:val="28"/>
        </w:rPr>
        <w:t>номенклатуре;</w:t>
      </w:r>
    </w:p>
    <w:p w:rsidR="00AD3783" w:rsidRDefault="00AD3783" w:rsidP="00AD3783">
      <w:pPr>
        <w:pStyle w:val="ab"/>
        <w:numPr>
          <w:ilvl w:val="0"/>
          <w:numId w:val="24"/>
        </w:numPr>
        <w:ind w:left="0" w:firstLine="360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определять принадлежность веще</w:t>
      </w:r>
      <w:proofErr w:type="gramStart"/>
      <w:r w:rsidRPr="00DE0513">
        <w:rPr>
          <w:sz w:val="28"/>
          <w:szCs w:val="28"/>
        </w:rPr>
        <w:t>ств к кл</w:t>
      </w:r>
      <w:proofErr w:type="gramEnd"/>
      <w:r w:rsidRPr="00DE0513">
        <w:rPr>
          <w:sz w:val="28"/>
          <w:szCs w:val="28"/>
        </w:rPr>
        <w:t>ассу</w:t>
      </w:r>
      <w:r>
        <w:rPr>
          <w:sz w:val="28"/>
          <w:szCs w:val="28"/>
        </w:rPr>
        <w:t>;</w:t>
      </w:r>
    </w:p>
    <w:p w:rsidR="00AD3783" w:rsidRDefault="00AD3783" w:rsidP="00AD3783">
      <w:pPr>
        <w:pStyle w:val="ab"/>
        <w:numPr>
          <w:ilvl w:val="0"/>
          <w:numId w:val="24"/>
        </w:numPr>
        <w:ind w:left="0" w:firstLine="360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характеризовать строение и химические свойства спиртов, фенола;</w:t>
      </w:r>
    </w:p>
    <w:p w:rsidR="00AD3783" w:rsidRDefault="00AD3783" w:rsidP="00AD3783">
      <w:pPr>
        <w:pStyle w:val="ab"/>
        <w:numPr>
          <w:ilvl w:val="0"/>
          <w:numId w:val="24"/>
        </w:numPr>
        <w:ind w:left="0" w:firstLine="360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объяснять зависимость свой</w:t>
      </w:r>
      <w:proofErr w:type="gramStart"/>
      <w:r w:rsidRPr="00DE0513">
        <w:rPr>
          <w:sz w:val="28"/>
          <w:szCs w:val="28"/>
        </w:rPr>
        <w:t>ств сп</w:t>
      </w:r>
      <w:proofErr w:type="gramEnd"/>
      <w:r w:rsidRPr="00DE0513">
        <w:rPr>
          <w:sz w:val="28"/>
          <w:szCs w:val="28"/>
        </w:rPr>
        <w:t xml:space="preserve">иртов (фенола) от их состава и строения; </w:t>
      </w:r>
    </w:p>
    <w:p w:rsidR="00AD3783" w:rsidRDefault="00AD3783" w:rsidP="00AD3783">
      <w:pPr>
        <w:pStyle w:val="ab"/>
        <w:numPr>
          <w:ilvl w:val="0"/>
          <w:numId w:val="24"/>
        </w:numPr>
        <w:ind w:left="0" w:firstLine="360"/>
        <w:jc w:val="both"/>
        <w:rPr>
          <w:sz w:val="28"/>
          <w:szCs w:val="28"/>
        </w:rPr>
      </w:pPr>
      <w:r w:rsidRPr="00DE0513">
        <w:rPr>
          <w:sz w:val="28"/>
          <w:szCs w:val="28"/>
        </w:rPr>
        <w:t xml:space="preserve">определять характер взаимного влияния атомов в молекуле; </w:t>
      </w:r>
    </w:p>
    <w:p w:rsidR="00AD3783" w:rsidRPr="00DE0513" w:rsidRDefault="00AD3783" w:rsidP="00AD3783">
      <w:pPr>
        <w:pStyle w:val="ab"/>
        <w:numPr>
          <w:ilvl w:val="0"/>
          <w:numId w:val="24"/>
        </w:numPr>
        <w:ind w:left="0" w:firstLine="360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объяснять зависимость реакционной способности органических соединений от строения их молекул. </w:t>
      </w:r>
    </w:p>
    <w:p w:rsidR="00AD3783" w:rsidRDefault="00AD3783" w:rsidP="00AD3783">
      <w:pPr>
        <w:pStyle w:val="ab"/>
        <w:jc w:val="both"/>
        <w:rPr>
          <w:sz w:val="28"/>
          <w:szCs w:val="28"/>
        </w:rPr>
      </w:pPr>
    </w:p>
    <w:p w:rsidR="00AD3783" w:rsidRPr="004D5D27" w:rsidRDefault="00AD3783" w:rsidP="00AD3783">
      <w:pPr>
        <w:pStyle w:val="ab"/>
        <w:ind w:firstLine="708"/>
        <w:jc w:val="both"/>
        <w:rPr>
          <w:sz w:val="28"/>
          <w:szCs w:val="28"/>
        </w:rPr>
      </w:pPr>
      <w:r w:rsidRPr="004D5D27">
        <w:rPr>
          <w:sz w:val="28"/>
          <w:szCs w:val="28"/>
        </w:rPr>
        <w:t>Альдегиды и кетоны</w:t>
      </w:r>
      <w:r>
        <w:rPr>
          <w:sz w:val="28"/>
          <w:szCs w:val="28"/>
        </w:rPr>
        <w:t xml:space="preserve"> (4 ч)</w:t>
      </w:r>
      <w:r w:rsidRPr="004D5D27">
        <w:rPr>
          <w:sz w:val="28"/>
          <w:szCs w:val="28"/>
        </w:rPr>
        <w:t>. Классификация, строение их молекул, изомерия и номе</w:t>
      </w:r>
      <w:r w:rsidR="00583548">
        <w:rPr>
          <w:sz w:val="28"/>
          <w:szCs w:val="28"/>
        </w:rPr>
        <w:t xml:space="preserve">нклатура. Особенности строения </w:t>
      </w:r>
      <w:r w:rsidRPr="004D5D27">
        <w:rPr>
          <w:sz w:val="28"/>
          <w:szCs w:val="28"/>
        </w:rPr>
        <w:t xml:space="preserve">карбонильной группы. Физические свойства формальдегида и его гомологов.  Химические свойства альдегидов, обусловленные наличием в молекуле карбонильной группы атомов (гидрирование, окисление аммиачными растворами оксида серебра и гидроксида меди (II)).  Качественные реакции на альдегиды. Реакция поликонденсации фенола с формальдегидом. Особенности строения и химических свойств кетонов. </w:t>
      </w:r>
    </w:p>
    <w:p w:rsidR="00AD3783" w:rsidRDefault="00AD3783" w:rsidP="00AD3783">
      <w:pPr>
        <w:pStyle w:val="ab"/>
        <w:jc w:val="both"/>
        <w:rPr>
          <w:b/>
          <w:sz w:val="28"/>
          <w:szCs w:val="28"/>
        </w:rPr>
      </w:pPr>
    </w:p>
    <w:p w:rsidR="00AD3783" w:rsidRDefault="00AD3783" w:rsidP="00AD3783">
      <w:pPr>
        <w:pStyle w:val="ab"/>
        <w:jc w:val="both"/>
        <w:rPr>
          <w:sz w:val="28"/>
          <w:szCs w:val="28"/>
        </w:rPr>
      </w:pPr>
      <w:r w:rsidRPr="008D797D">
        <w:rPr>
          <w:b/>
          <w:sz w:val="28"/>
          <w:szCs w:val="28"/>
        </w:rPr>
        <w:t>Лабораторная работа № 2</w:t>
      </w:r>
      <w:r>
        <w:rPr>
          <w:b/>
          <w:sz w:val="28"/>
          <w:szCs w:val="28"/>
        </w:rPr>
        <w:t>.</w:t>
      </w:r>
      <w:r w:rsidR="00583548">
        <w:rPr>
          <w:sz w:val="28"/>
          <w:szCs w:val="28"/>
        </w:rPr>
        <w:t xml:space="preserve"> «Изучение свойств</w:t>
      </w:r>
      <w:r w:rsidRPr="008D797D">
        <w:rPr>
          <w:sz w:val="28"/>
          <w:szCs w:val="28"/>
        </w:rPr>
        <w:t xml:space="preserve"> альдегидов, кетонов»</w:t>
      </w:r>
      <w:r>
        <w:rPr>
          <w:sz w:val="28"/>
          <w:szCs w:val="28"/>
        </w:rPr>
        <w:t>.</w:t>
      </w:r>
    </w:p>
    <w:p w:rsidR="00AD3783" w:rsidRPr="00180B5B" w:rsidRDefault="00AD3783" w:rsidP="00AD3783">
      <w:pPr>
        <w:pStyle w:val="ab"/>
        <w:jc w:val="both"/>
        <w:rPr>
          <w:sz w:val="28"/>
          <w:szCs w:val="28"/>
        </w:rPr>
      </w:pPr>
      <w:r w:rsidRPr="004D5D27">
        <w:rPr>
          <w:sz w:val="28"/>
          <w:szCs w:val="28"/>
        </w:rPr>
        <w:t xml:space="preserve">Качественные реакции на альдегиды (с аммиачными растворами оксида серебра и гидроксидом меди (II)). Окисление спирта в альдегид. </w:t>
      </w:r>
    </w:p>
    <w:p w:rsidR="00AD3783" w:rsidRPr="00DE0513" w:rsidRDefault="00AD3783" w:rsidP="00AD3783">
      <w:pPr>
        <w:pStyle w:val="ab"/>
        <w:jc w:val="both"/>
        <w:rPr>
          <w:sz w:val="16"/>
          <w:szCs w:val="16"/>
        </w:rPr>
      </w:pPr>
    </w:p>
    <w:p w:rsidR="00AD3783" w:rsidRPr="004D5D27" w:rsidRDefault="00AD3783" w:rsidP="00AD3783">
      <w:pPr>
        <w:pStyle w:val="ab"/>
        <w:ind w:firstLine="708"/>
        <w:jc w:val="both"/>
        <w:rPr>
          <w:sz w:val="28"/>
          <w:szCs w:val="28"/>
        </w:rPr>
      </w:pPr>
      <w:r w:rsidRPr="004D5D27">
        <w:rPr>
          <w:sz w:val="28"/>
          <w:szCs w:val="28"/>
        </w:rPr>
        <w:t>Карбоновые кислоты</w:t>
      </w:r>
      <w:r>
        <w:rPr>
          <w:sz w:val="28"/>
          <w:szCs w:val="28"/>
        </w:rPr>
        <w:t xml:space="preserve"> (3 ч). </w:t>
      </w:r>
      <w:r w:rsidRPr="004D5D27">
        <w:rPr>
          <w:sz w:val="28"/>
          <w:szCs w:val="28"/>
        </w:rPr>
        <w:t xml:space="preserve">Строение молекул карбоновых кислот и карбоксильной группы. Классификация и номенклатура карбоновых кислот. Физические свойства карбоновых кислот и их зависимость от строения молекул. Карбоновые кислоты в природе. Биологическая роль карбоновых кислот. Общие свойства неорганических и органических кислот (взаимодействие с металлами, оксидами металлов, основаниями, солями). Влияние углеводородного радикала на силу карбоновой кислоты. Реакция этерификации, условия ее проведения. </w:t>
      </w:r>
      <w:r w:rsidRPr="004D5D27">
        <w:rPr>
          <w:sz w:val="28"/>
          <w:szCs w:val="28"/>
        </w:rPr>
        <w:lastRenderedPageBreak/>
        <w:t>Одноосновные и многоосновные, непредельные карбоновые кислоты. Отдельные представители кислот.</w:t>
      </w:r>
    </w:p>
    <w:p w:rsidR="00AD3783" w:rsidRDefault="00AD3783" w:rsidP="00AD3783">
      <w:pPr>
        <w:pStyle w:val="ab"/>
        <w:jc w:val="both"/>
        <w:rPr>
          <w:b/>
          <w:sz w:val="28"/>
          <w:szCs w:val="28"/>
        </w:rPr>
      </w:pPr>
    </w:p>
    <w:p w:rsidR="00AD3783" w:rsidRDefault="00AD3783" w:rsidP="00AD3783">
      <w:pPr>
        <w:pStyle w:val="ab"/>
        <w:jc w:val="both"/>
        <w:rPr>
          <w:sz w:val="16"/>
          <w:szCs w:val="16"/>
        </w:rPr>
      </w:pPr>
      <w:r w:rsidRPr="008D797D">
        <w:rPr>
          <w:b/>
          <w:sz w:val="28"/>
          <w:szCs w:val="28"/>
        </w:rPr>
        <w:t>Лабораторная работа № 3</w:t>
      </w:r>
      <w:r>
        <w:rPr>
          <w:b/>
          <w:sz w:val="28"/>
          <w:szCs w:val="28"/>
        </w:rPr>
        <w:t>.</w:t>
      </w:r>
      <w:r w:rsidRPr="008D797D">
        <w:rPr>
          <w:b/>
          <w:sz w:val="28"/>
          <w:szCs w:val="28"/>
        </w:rPr>
        <w:t xml:space="preserve"> </w:t>
      </w:r>
      <w:r w:rsidR="00583548">
        <w:rPr>
          <w:sz w:val="28"/>
          <w:szCs w:val="28"/>
        </w:rPr>
        <w:t xml:space="preserve">«Изучение свойств </w:t>
      </w:r>
      <w:r w:rsidRPr="008D797D">
        <w:rPr>
          <w:sz w:val="28"/>
          <w:szCs w:val="28"/>
        </w:rPr>
        <w:t>карбоновых кислот»</w:t>
      </w:r>
      <w:r w:rsidRPr="00AD3783">
        <w:rPr>
          <w:sz w:val="28"/>
          <w:szCs w:val="28"/>
        </w:rPr>
        <w:t>.</w:t>
      </w:r>
      <w:r w:rsidRPr="00AD3783">
        <w:rPr>
          <w:sz w:val="16"/>
          <w:szCs w:val="16"/>
        </w:rPr>
        <w:t xml:space="preserve"> </w:t>
      </w:r>
    </w:p>
    <w:p w:rsidR="002376EB" w:rsidRDefault="002376EB" w:rsidP="002376EB">
      <w:pPr>
        <w:pStyle w:val="ab"/>
        <w:jc w:val="both"/>
        <w:rPr>
          <w:sz w:val="28"/>
          <w:szCs w:val="28"/>
        </w:rPr>
      </w:pPr>
    </w:p>
    <w:p w:rsidR="00AD3783" w:rsidRPr="004D5D27" w:rsidRDefault="00AD3783" w:rsidP="00AD3783">
      <w:pPr>
        <w:pStyle w:val="ab"/>
        <w:ind w:firstLine="708"/>
        <w:jc w:val="both"/>
        <w:rPr>
          <w:sz w:val="28"/>
          <w:szCs w:val="28"/>
        </w:rPr>
      </w:pPr>
      <w:r w:rsidRPr="004D5D27">
        <w:rPr>
          <w:sz w:val="28"/>
          <w:szCs w:val="28"/>
        </w:rPr>
        <w:t>Сложные эфиры</w:t>
      </w:r>
      <w:r>
        <w:rPr>
          <w:sz w:val="28"/>
          <w:szCs w:val="28"/>
        </w:rPr>
        <w:t xml:space="preserve"> (4 ч)</w:t>
      </w:r>
      <w:r w:rsidRPr="004D5D27">
        <w:rPr>
          <w:sz w:val="28"/>
          <w:szCs w:val="28"/>
        </w:rPr>
        <w:t>. Стр</w:t>
      </w:r>
      <w:r w:rsidR="00583548">
        <w:rPr>
          <w:sz w:val="28"/>
          <w:szCs w:val="28"/>
        </w:rPr>
        <w:t xml:space="preserve">оение сложных эфиров, изомерия </w:t>
      </w:r>
      <w:r w:rsidRPr="004D5D27">
        <w:rPr>
          <w:sz w:val="28"/>
          <w:szCs w:val="28"/>
        </w:rPr>
        <w:t>(межклассовая и «углеродного скелета»). Номенклатура сложных эфиров. Обратимость реакции этерификации, гидролиз сложных эфиров. Равновесие реакции: этерификации</w:t>
      </w:r>
      <w:r>
        <w:rPr>
          <w:sz w:val="28"/>
          <w:szCs w:val="28"/>
        </w:rPr>
        <w:t xml:space="preserve"> – </w:t>
      </w:r>
      <w:r w:rsidRPr="004D5D27">
        <w:rPr>
          <w:sz w:val="28"/>
          <w:szCs w:val="28"/>
        </w:rPr>
        <w:t xml:space="preserve"> гидролиза; </w:t>
      </w:r>
      <w:proofErr w:type="gramStart"/>
      <w:r w:rsidRPr="004D5D27">
        <w:rPr>
          <w:sz w:val="28"/>
          <w:szCs w:val="28"/>
        </w:rPr>
        <w:t>факторы</w:t>
      </w:r>
      <w:proofErr w:type="gramEnd"/>
      <w:r w:rsidRPr="004D5D27">
        <w:rPr>
          <w:sz w:val="28"/>
          <w:szCs w:val="28"/>
        </w:rPr>
        <w:t xml:space="preserve"> влияющие на гидролиз.  </w:t>
      </w:r>
    </w:p>
    <w:p w:rsidR="00AD3783" w:rsidRPr="004D5D27" w:rsidRDefault="00AD3783" w:rsidP="00AD3783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Жиры – </w:t>
      </w:r>
      <w:r w:rsidRPr="004D5D27">
        <w:rPr>
          <w:sz w:val="28"/>
          <w:szCs w:val="28"/>
        </w:rPr>
        <w:t>сложные эфиры глицерина и карбоновых кислот. Состав и строение молекул жиров. Классификация жиров. Омыление жиров, получение мыла. Мыла, объяснение их моющих свойств. Жиры в природе. Биологическая функция жиров. Понятие об СМС. Объяснение моющих свойств мыла и СМС.</w:t>
      </w:r>
    </w:p>
    <w:p w:rsidR="00AD3783" w:rsidRDefault="00AD3783" w:rsidP="00AD3783">
      <w:pPr>
        <w:pStyle w:val="ab"/>
        <w:jc w:val="both"/>
        <w:rPr>
          <w:b/>
          <w:sz w:val="28"/>
          <w:szCs w:val="28"/>
        </w:rPr>
      </w:pPr>
    </w:p>
    <w:p w:rsidR="00AD3783" w:rsidRPr="002376EB" w:rsidRDefault="00AD3783" w:rsidP="002376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513">
        <w:rPr>
          <w:rFonts w:ascii="Times New Roman" w:hAnsi="Times New Roman"/>
          <w:b/>
          <w:sz w:val="28"/>
          <w:szCs w:val="28"/>
        </w:rPr>
        <w:t>Демонстрации.</w:t>
      </w:r>
      <w:r w:rsidRPr="004D5D27">
        <w:rPr>
          <w:rFonts w:ascii="Times New Roman" w:hAnsi="Times New Roman"/>
          <w:sz w:val="28"/>
          <w:szCs w:val="28"/>
        </w:rPr>
        <w:t xml:space="preserve">  Коллекция </w:t>
      </w:r>
      <w:r>
        <w:rPr>
          <w:rFonts w:ascii="Times New Roman" w:hAnsi="Times New Roman"/>
          <w:sz w:val="28"/>
          <w:szCs w:val="28"/>
        </w:rPr>
        <w:t xml:space="preserve">эфирных </w:t>
      </w:r>
      <w:r w:rsidRPr="004D5D27">
        <w:rPr>
          <w:rFonts w:ascii="Times New Roman" w:hAnsi="Times New Roman"/>
          <w:sz w:val="28"/>
          <w:szCs w:val="28"/>
        </w:rPr>
        <w:t>масел.</w:t>
      </w:r>
      <w:r w:rsidRPr="00AD37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Получение уксусно – изоамилового эфир</w:t>
      </w:r>
      <w:r w:rsidR="002376E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2376EB">
        <w:rPr>
          <w:rFonts w:ascii="Times New Roman" w:hAnsi="Times New Roman"/>
          <w:sz w:val="28"/>
          <w:szCs w:val="28"/>
        </w:rPr>
        <w:t xml:space="preserve"> </w:t>
      </w:r>
      <w:r w:rsidRPr="004D5D27">
        <w:rPr>
          <w:rFonts w:ascii="Times New Roman" w:hAnsi="Times New Roman"/>
          <w:sz w:val="28"/>
          <w:szCs w:val="28"/>
        </w:rPr>
        <w:t>Растворимость жиров. Доказательство непредельного характера жидкого жира. Омыление жиров</w:t>
      </w:r>
      <w:r>
        <w:rPr>
          <w:rFonts w:ascii="Times New Roman" w:hAnsi="Times New Roman"/>
          <w:sz w:val="28"/>
          <w:szCs w:val="28"/>
        </w:rPr>
        <w:t>. Сравнение свойств мыла и СМС.</w:t>
      </w:r>
    </w:p>
    <w:p w:rsidR="00AD3783" w:rsidRPr="00DE0513" w:rsidRDefault="00AD3783" w:rsidP="00AD3783">
      <w:pPr>
        <w:pStyle w:val="ab"/>
        <w:jc w:val="both"/>
        <w:rPr>
          <w:sz w:val="16"/>
          <w:szCs w:val="16"/>
        </w:rPr>
      </w:pPr>
    </w:p>
    <w:p w:rsidR="00AD3783" w:rsidRPr="00AD3783" w:rsidRDefault="00AD3783" w:rsidP="00AD3783">
      <w:pPr>
        <w:pStyle w:val="ab"/>
        <w:rPr>
          <w:b/>
          <w:sz w:val="28"/>
          <w:szCs w:val="28"/>
        </w:rPr>
      </w:pPr>
      <w:r w:rsidRPr="00AD3783">
        <w:rPr>
          <w:b/>
          <w:sz w:val="28"/>
          <w:szCs w:val="28"/>
        </w:rPr>
        <w:t>Практическая работа № 2.</w:t>
      </w:r>
      <w:r>
        <w:rPr>
          <w:b/>
          <w:sz w:val="28"/>
          <w:szCs w:val="28"/>
        </w:rPr>
        <w:t xml:space="preserve"> </w:t>
      </w:r>
      <w:r w:rsidRPr="00AD3783">
        <w:rPr>
          <w:sz w:val="28"/>
          <w:szCs w:val="28"/>
        </w:rPr>
        <w:t>«Решение экспериментальных задач на идентификацию органических веществ».</w:t>
      </w:r>
    </w:p>
    <w:p w:rsidR="00AD3783" w:rsidRDefault="00AD3783" w:rsidP="00AD3783">
      <w:pPr>
        <w:pStyle w:val="ab"/>
        <w:jc w:val="both"/>
        <w:rPr>
          <w:b/>
          <w:i/>
          <w:sz w:val="28"/>
          <w:szCs w:val="28"/>
        </w:rPr>
      </w:pPr>
    </w:p>
    <w:p w:rsidR="00AD3783" w:rsidRDefault="00AD3783" w:rsidP="00AD3783">
      <w:pPr>
        <w:pStyle w:val="ab"/>
        <w:jc w:val="both"/>
        <w:rPr>
          <w:sz w:val="28"/>
          <w:szCs w:val="28"/>
        </w:rPr>
      </w:pPr>
      <w:r w:rsidRPr="00DE0513">
        <w:rPr>
          <w:b/>
          <w:i/>
          <w:sz w:val="28"/>
          <w:szCs w:val="28"/>
        </w:rPr>
        <w:t>Требования к уровню подготовки</w:t>
      </w:r>
    </w:p>
    <w:p w:rsidR="00AD3783" w:rsidRPr="00DE0513" w:rsidRDefault="00AD3783" w:rsidP="00AD3783">
      <w:pPr>
        <w:pStyle w:val="ab"/>
        <w:jc w:val="both"/>
        <w:rPr>
          <w:sz w:val="16"/>
          <w:szCs w:val="16"/>
        </w:rPr>
      </w:pPr>
    </w:p>
    <w:p w:rsidR="00AD3783" w:rsidRPr="00DE0513" w:rsidRDefault="00AD3783" w:rsidP="00AD3783">
      <w:pPr>
        <w:pStyle w:val="ab"/>
        <w:jc w:val="both"/>
        <w:rPr>
          <w:sz w:val="28"/>
          <w:szCs w:val="28"/>
        </w:rPr>
      </w:pPr>
      <w:r w:rsidRPr="00DE0513">
        <w:rPr>
          <w:sz w:val="28"/>
          <w:szCs w:val="28"/>
          <w:u w:val="single"/>
        </w:rPr>
        <w:t>Знать:</w:t>
      </w:r>
      <w:r w:rsidRPr="00AD3783">
        <w:rPr>
          <w:sz w:val="28"/>
          <w:szCs w:val="28"/>
        </w:rPr>
        <w:t xml:space="preserve"> </w:t>
      </w:r>
      <w:r w:rsidRPr="00DE0513">
        <w:rPr>
          <w:sz w:val="28"/>
          <w:szCs w:val="28"/>
        </w:rPr>
        <w:t xml:space="preserve">широко используемые в практике – </w:t>
      </w:r>
      <w:r>
        <w:rPr>
          <w:sz w:val="28"/>
          <w:szCs w:val="28"/>
        </w:rPr>
        <w:t xml:space="preserve">альдегиды, </w:t>
      </w:r>
      <w:r w:rsidRPr="00DE0513">
        <w:rPr>
          <w:sz w:val="28"/>
          <w:szCs w:val="28"/>
        </w:rPr>
        <w:t>органические кислоты.</w:t>
      </w:r>
    </w:p>
    <w:p w:rsidR="00AD3783" w:rsidRDefault="00AD3783" w:rsidP="00AD3783">
      <w:pPr>
        <w:pStyle w:val="ab"/>
        <w:jc w:val="both"/>
        <w:rPr>
          <w:sz w:val="28"/>
          <w:szCs w:val="28"/>
          <w:u w:val="single"/>
        </w:rPr>
      </w:pPr>
      <w:r w:rsidRPr="00DE0513">
        <w:rPr>
          <w:sz w:val="28"/>
          <w:szCs w:val="28"/>
          <w:u w:val="single"/>
        </w:rPr>
        <w:t>Выполнять:</w:t>
      </w:r>
      <w:r w:rsidRPr="00DE0513">
        <w:rPr>
          <w:sz w:val="28"/>
          <w:szCs w:val="28"/>
        </w:rPr>
        <w:t xml:space="preserve"> эксперимент по получению альдегидов, карбоновых кислот, сложных эфиров.</w:t>
      </w:r>
    </w:p>
    <w:p w:rsidR="00AD3783" w:rsidRDefault="00AD3783" w:rsidP="00AD3783">
      <w:pPr>
        <w:pStyle w:val="ab"/>
        <w:jc w:val="both"/>
        <w:rPr>
          <w:sz w:val="28"/>
          <w:szCs w:val="28"/>
        </w:rPr>
      </w:pPr>
      <w:r w:rsidRPr="00DE0513">
        <w:rPr>
          <w:sz w:val="28"/>
          <w:szCs w:val="28"/>
          <w:u w:val="single"/>
        </w:rPr>
        <w:t>Уметь:</w:t>
      </w:r>
    </w:p>
    <w:p w:rsidR="00AD3783" w:rsidRDefault="00AD3783" w:rsidP="00AD3783">
      <w:pPr>
        <w:pStyle w:val="ab"/>
        <w:numPr>
          <w:ilvl w:val="0"/>
          <w:numId w:val="2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давать </w:t>
      </w:r>
      <w:r w:rsidRPr="00DE0513">
        <w:rPr>
          <w:sz w:val="28"/>
          <w:szCs w:val="28"/>
        </w:rPr>
        <w:t>наз</w:t>
      </w:r>
      <w:r>
        <w:rPr>
          <w:sz w:val="28"/>
          <w:szCs w:val="28"/>
        </w:rPr>
        <w:t>вания</w:t>
      </w:r>
      <w:r w:rsidRPr="00DE0513">
        <w:rPr>
          <w:sz w:val="28"/>
          <w:szCs w:val="28"/>
        </w:rPr>
        <w:t xml:space="preserve"> </w:t>
      </w:r>
      <w:r w:rsidR="00583548">
        <w:rPr>
          <w:sz w:val="28"/>
          <w:szCs w:val="28"/>
        </w:rPr>
        <w:t xml:space="preserve">карбонильным, карбоксильным соединениям и их производным </w:t>
      </w:r>
      <w:r>
        <w:rPr>
          <w:sz w:val="28"/>
          <w:szCs w:val="28"/>
        </w:rPr>
        <w:t xml:space="preserve">по тривиальной и систематической </w:t>
      </w:r>
      <w:r w:rsidRPr="00DE0513">
        <w:rPr>
          <w:sz w:val="28"/>
          <w:szCs w:val="28"/>
        </w:rPr>
        <w:t>номенклатуре;</w:t>
      </w:r>
    </w:p>
    <w:p w:rsidR="00AD3783" w:rsidRDefault="00AD3783" w:rsidP="00AD3783">
      <w:pPr>
        <w:pStyle w:val="ab"/>
        <w:numPr>
          <w:ilvl w:val="0"/>
          <w:numId w:val="24"/>
        </w:numPr>
        <w:ind w:left="0" w:firstLine="360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определять принадлежность веще</w:t>
      </w:r>
      <w:proofErr w:type="gramStart"/>
      <w:r w:rsidRPr="00DE0513">
        <w:rPr>
          <w:sz w:val="28"/>
          <w:szCs w:val="28"/>
        </w:rPr>
        <w:t>ств к кл</w:t>
      </w:r>
      <w:proofErr w:type="gramEnd"/>
      <w:r w:rsidRPr="00DE0513">
        <w:rPr>
          <w:sz w:val="28"/>
          <w:szCs w:val="28"/>
        </w:rPr>
        <w:t>ассу</w:t>
      </w:r>
      <w:r>
        <w:rPr>
          <w:sz w:val="28"/>
          <w:szCs w:val="28"/>
        </w:rPr>
        <w:t>;</w:t>
      </w:r>
    </w:p>
    <w:p w:rsidR="00AD3783" w:rsidRPr="00DE0513" w:rsidRDefault="00AD3783" w:rsidP="00AD3783">
      <w:pPr>
        <w:pStyle w:val="ab"/>
        <w:numPr>
          <w:ilvl w:val="0"/>
          <w:numId w:val="24"/>
        </w:numPr>
        <w:ind w:left="0" w:firstLine="360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характеризовать строение и свойства альдегидов, карб</w:t>
      </w:r>
      <w:r>
        <w:rPr>
          <w:sz w:val="28"/>
          <w:szCs w:val="28"/>
        </w:rPr>
        <w:t>оновых кислот</w:t>
      </w:r>
      <w:r w:rsidR="00583548">
        <w:rPr>
          <w:sz w:val="28"/>
          <w:szCs w:val="28"/>
        </w:rPr>
        <w:t>, сложных эфиров</w:t>
      </w:r>
      <w:r>
        <w:rPr>
          <w:sz w:val="28"/>
          <w:szCs w:val="28"/>
        </w:rPr>
        <w:t>.</w:t>
      </w:r>
    </w:p>
    <w:p w:rsidR="00AD3783" w:rsidRDefault="00AD3783" w:rsidP="00AD3783">
      <w:pPr>
        <w:pStyle w:val="ab"/>
        <w:jc w:val="both"/>
        <w:rPr>
          <w:sz w:val="28"/>
          <w:szCs w:val="28"/>
        </w:rPr>
      </w:pPr>
    </w:p>
    <w:p w:rsidR="00AD3783" w:rsidRDefault="00AD3783" w:rsidP="002376EB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Углеводы</w:t>
      </w:r>
      <w:r w:rsidRPr="004D5D27">
        <w:rPr>
          <w:sz w:val="28"/>
          <w:szCs w:val="28"/>
        </w:rPr>
        <w:t xml:space="preserve"> (7 ч)</w:t>
      </w:r>
      <w:r>
        <w:rPr>
          <w:sz w:val="28"/>
          <w:szCs w:val="28"/>
        </w:rPr>
        <w:t xml:space="preserve">. </w:t>
      </w:r>
      <w:r w:rsidRPr="004D5D27">
        <w:rPr>
          <w:sz w:val="28"/>
          <w:szCs w:val="28"/>
        </w:rPr>
        <w:t>Мон</w:t>
      </w:r>
      <w:proofErr w:type="gramStart"/>
      <w:r w:rsidRPr="004D5D27">
        <w:rPr>
          <w:sz w:val="28"/>
          <w:szCs w:val="28"/>
        </w:rPr>
        <w:t>о</w:t>
      </w:r>
      <w:r>
        <w:rPr>
          <w:sz w:val="28"/>
          <w:szCs w:val="28"/>
        </w:rPr>
        <w:t>–</w:t>
      </w:r>
      <w:proofErr w:type="gramEnd"/>
      <w:r w:rsidRPr="004D5D27">
        <w:rPr>
          <w:sz w:val="28"/>
          <w:szCs w:val="28"/>
        </w:rPr>
        <w:t xml:space="preserve">, </w:t>
      </w:r>
      <w:proofErr w:type="spellStart"/>
      <w:r w:rsidRPr="004D5D27">
        <w:rPr>
          <w:sz w:val="28"/>
          <w:szCs w:val="28"/>
        </w:rPr>
        <w:t>ди</w:t>
      </w:r>
      <w:proofErr w:type="spellEnd"/>
      <w:r>
        <w:rPr>
          <w:sz w:val="28"/>
          <w:szCs w:val="28"/>
        </w:rPr>
        <w:t xml:space="preserve">– </w:t>
      </w:r>
      <w:r w:rsidRPr="004D5D27">
        <w:rPr>
          <w:sz w:val="28"/>
          <w:szCs w:val="28"/>
        </w:rPr>
        <w:t>и полисахариды. Представители каждой группы. Биологическая роль углеводов. Их значени</w:t>
      </w:r>
      <w:r>
        <w:rPr>
          <w:sz w:val="28"/>
          <w:szCs w:val="28"/>
        </w:rPr>
        <w:t xml:space="preserve">е в жизни человека и общества. </w:t>
      </w:r>
      <w:r w:rsidRPr="004D5D27">
        <w:rPr>
          <w:sz w:val="28"/>
          <w:szCs w:val="28"/>
        </w:rPr>
        <w:t>Моносахариды. Их классификация. Гексозы и их представители.  Глюкоза, е</w:t>
      </w:r>
      <w:r>
        <w:rPr>
          <w:sz w:val="28"/>
          <w:szCs w:val="28"/>
        </w:rPr>
        <w:t>ё</w:t>
      </w:r>
      <w:r w:rsidRPr="004D5D27">
        <w:rPr>
          <w:sz w:val="28"/>
          <w:szCs w:val="28"/>
        </w:rPr>
        <w:t xml:space="preserve"> физические свойства, строение молекулы. Равновесия в растворе глюкозы. Зависимость химических свой</w:t>
      </w:r>
      <w:proofErr w:type="gramStart"/>
      <w:r w:rsidRPr="004D5D27">
        <w:rPr>
          <w:sz w:val="28"/>
          <w:szCs w:val="28"/>
        </w:rPr>
        <w:t>ств гл</w:t>
      </w:r>
      <w:proofErr w:type="gramEnd"/>
      <w:r w:rsidRPr="004D5D27">
        <w:rPr>
          <w:sz w:val="28"/>
          <w:szCs w:val="28"/>
        </w:rPr>
        <w:t xml:space="preserve">юкозы от строения молекулы. </w:t>
      </w:r>
    </w:p>
    <w:p w:rsidR="00AD3783" w:rsidRPr="004D5D27" w:rsidRDefault="00AD3783" w:rsidP="00AD3783">
      <w:pPr>
        <w:pStyle w:val="ab"/>
        <w:jc w:val="both"/>
        <w:rPr>
          <w:sz w:val="28"/>
          <w:szCs w:val="28"/>
        </w:rPr>
      </w:pPr>
      <w:r w:rsidRPr="004D5D27">
        <w:rPr>
          <w:sz w:val="28"/>
          <w:szCs w:val="28"/>
        </w:rPr>
        <w:t>Взаимодействие с гидроксидом меди</w:t>
      </w:r>
      <w:r w:rsidR="00BA206E">
        <w:rPr>
          <w:sz w:val="28"/>
          <w:szCs w:val="28"/>
        </w:rPr>
        <w:t xml:space="preserve"> </w:t>
      </w:r>
      <w:r w:rsidRPr="004D5D27">
        <w:rPr>
          <w:sz w:val="28"/>
          <w:szCs w:val="28"/>
        </w:rPr>
        <w:t>(II) при комнатной температуре и нагревании, этерификация, реакция «серебряного зеркала», гидриров</w:t>
      </w:r>
      <w:r>
        <w:rPr>
          <w:sz w:val="28"/>
          <w:szCs w:val="28"/>
        </w:rPr>
        <w:t xml:space="preserve">ание. Реакции брожения глюкозы. </w:t>
      </w:r>
      <w:r w:rsidRPr="004D5D27">
        <w:rPr>
          <w:sz w:val="28"/>
          <w:szCs w:val="28"/>
        </w:rPr>
        <w:t>Глюкоза в природе.  Биологическая роль глюкозы. Применение глюкозы на основе ее свойств. Фруктоза как изомер глюкозы. Сравнения строения молекул и химических свой</w:t>
      </w:r>
      <w:proofErr w:type="gramStart"/>
      <w:r w:rsidRPr="004D5D27">
        <w:rPr>
          <w:sz w:val="28"/>
          <w:szCs w:val="28"/>
        </w:rPr>
        <w:t>ств гл</w:t>
      </w:r>
      <w:proofErr w:type="gramEnd"/>
      <w:r w:rsidRPr="004D5D27">
        <w:rPr>
          <w:sz w:val="28"/>
          <w:szCs w:val="28"/>
        </w:rPr>
        <w:t>юкозы и фруктозы. Фруктоза в природе и ее биологическая роль.</w:t>
      </w:r>
    </w:p>
    <w:p w:rsidR="00AD3783" w:rsidRPr="004D5D27" w:rsidRDefault="00AD3783" w:rsidP="002376EB">
      <w:pPr>
        <w:pStyle w:val="ab"/>
        <w:ind w:firstLine="708"/>
        <w:jc w:val="both"/>
        <w:rPr>
          <w:sz w:val="28"/>
          <w:szCs w:val="28"/>
        </w:rPr>
      </w:pPr>
      <w:r w:rsidRPr="004D5D27">
        <w:rPr>
          <w:sz w:val="28"/>
          <w:szCs w:val="28"/>
        </w:rPr>
        <w:t>Дисахариды. Строение, общая формула и представители. Сахароза, лактоза, мальтоза, их строение и биологическая роль. Гидролиз дисахаридов. Промышленное п</w:t>
      </w:r>
      <w:r>
        <w:rPr>
          <w:sz w:val="28"/>
          <w:szCs w:val="28"/>
        </w:rPr>
        <w:t xml:space="preserve">олучение сахарозы из природного сырья. </w:t>
      </w:r>
      <w:r w:rsidRPr="004D5D27">
        <w:rPr>
          <w:sz w:val="28"/>
          <w:szCs w:val="28"/>
        </w:rPr>
        <w:t xml:space="preserve">Полисахариды. Общая формула и представители: декстрины и гликоген, крахмал, целлюлоза (сравнительная характеристика). Физические свойства полисахаридов. Химические свойства полисахаридов. Гидролиз полисахаридов. Качественная реакция на крахмал. </w:t>
      </w:r>
      <w:r w:rsidR="002376EB">
        <w:rPr>
          <w:sz w:val="28"/>
          <w:szCs w:val="28"/>
        </w:rPr>
        <w:t xml:space="preserve">   </w:t>
      </w:r>
      <w:r w:rsidRPr="004D5D27">
        <w:rPr>
          <w:sz w:val="28"/>
          <w:szCs w:val="28"/>
        </w:rPr>
        <w:lastRenderedPageBreak/>
        <w:t>Полисахариды в природе, их биологическая роль. Применение полисахаридов на основании их свойств (волокна).  Понятие об искусственных волок</w:t>
      </w:r>
      <w:r w:rsidR="00583548">
        <w:rPr>
          <w:sz w:val="28"/>
          <w:szCs w:val="28"/>
        </w:rPr>
        <w:t>нах. Взаимодействие целлюлозы с</w:t>
      </w:r>
      <w:r w:rsidRPr="004D5D27">
        <w:rPr>
          <w:sz w:val="28"/>
          <w:szCs w:val="28"/>
        </w:rPr>
        <w:t xml:space="preserve"> неорганическими и карбоновыми кислотами </w:t>
      </w:r>
      <w:r>
        <w:rPr>
          <w:sz w:val="28"/>
          <w:szCs w:val="28"/>
        </w:rPr>
        <w:t>–</w:t>
      </w:r>
      <w:r w:rsidRPr="004D5D27">
        <w:rPr>
          <w:sz w:val="28"/>
          <w:szCs w:val="28"/>
        </w:rPr>
        <w:t xml:space="preserve"> образование сложных эфиров. </w:t>
      </w:r>
    </w:p>
    <w:p w:rsidR="002376EB" w:rsidRDefault="002376EB" w:rsidP="00AD3783">
      <w:pPr>
        <w:pStyle w:val="ab"/>
        <w:jc w:val="both"/>
        <w:rPr>
          <w:b/>
          <w:sz w:val="28"/>
          <w:szCs w:val="28"/>
        </w:rPr>
      </w:pPr>
    </w:p>
    <w:p w:rsidR="00AD3783" w:rsidRPr="004D5D27" w:rsidRDefault="00AD3783" w:rsidP="00AD3783">
      <w:pPr>
        <w:pStyle w:val="ab"/>
        <w:jc w:val="both"/>
        <w:rPr>
          <w:sz w:val="28"/>
          <w:szCs w:val="28"/>
        </w:rPr>
      </w:pPr>
      <w:r w:rsidRPr="00DE0513">
        <w:rPr>
          <w:b/>
          <w:sz w:val="28"/>
          <w:szCs w:val="28"/>
        </w:rPr>
        <w:t>Демонстрации.</w:t>
      </w:r>
      <w:r w:rsidRPr="004D5D27">
        <w:rPr>
          <w:sz w:val="28"/>
          <w:szCs w:val="28"/>
        </w:rPr>
        <w:t xml:space="preserve"> Коллекция </w:t>
      </w:r>
      <w:r w:rsidRPr="00DE0513">
        <w:rPr>
          <w:sz w:val="28"/>
          <w:szCs w:val="28"/>
        </w:rPr>
        <w:t xml:space="preserve">природных и искусственных </w:t>
      </w:r>
      <w:r w:rsidRPr="004D5D27">
        <w:rPr>
          <w:sz w:val="28"/>
          <w:szCs w:val="28"/>
        </w:rPr>
        <w:t>волокон.</w:t>
      </w:r>
    </w:p>
    <w:p w:rsidR="002376EB" w:rsidRDefault="002376EB" w:rsidP="00AD3783">
      <w:pPr>
        <w:pStyle w:val="ab"/>
        <w:jc w:val="both"/>
        <w:rPr>
          <w:b/>
          <w:sz w:val="28"/>
          <w:szCs w:val="28"/>
        </w:rPr>
      </w:pPr>
    </w:p>
    <w:p w:rsidR="002376EB" w:rsidRDefault="002376EB" w:rsidP="00AD3783">
      <w:pPr>
        <w:pStyle w:val="ab"/>
        <w:jc w:val="both"/>
        <w:rPr>
          <w:sz w:val="28"/>
          <w:szCs w:val="28"/>
        </w:rPr>
      </w:pPr>
      <w:r w:rsidRPr="00184EAD">
        <w:rPr>
          <w:b/>
          <w:sz w:val="28"/>
          <w:szCs w:val="28"/>
        </w:rPr>
        <w:t>Лабораторная работа № 4</w:t>
      </w:r>
      <w:r>
        <w:rPr>
          <w:b/>
          <w:sz w:val="28"/>
          <w:szCs w:val="28"/>
        </w:rPr>
        <w:t>.</w:t>
      </w:r>
      <w:r w:rsidRPr="00184EAD">
        <w:rPr>
          <w:b/>
          <w:sz w:val="28"/>
          <w:szCs w:val="28"/>
        </w:rPr>
        <w:t xml:space="preserve"> </w:t>
      </w:r>
      <w:r w:rsidR="00583548">
        <w:rPr>
          <w:sz w:val="28"/>
          <w:szCs w:val="28"/>
        </w:rPr>
        <w:t xml:space="preserve">«Изучение свойств </w:t>
      </w:r>
      <w:r w:rsidRPr="00184EAD">
        <w:rPr>
          <w:sz w:val="28"/>
          <w:szCs w:val="28"/>
        </w:rPr>
        <w:t>углеводов»</w:t>
      </w:r>
      <w:r>
        <w:rPr>
          <w:sz w:val="28"/>
          <w:szCs w:val="28"/>
        </w:rPr>
        <w:t xml:space="preserve">. </w:t>
      </w:r>
    </w:p>
    <w:p w:rsidR="00AD3783" w:rsidRDefault="00AD3783" w:rsidP="00AD3783">
      <w:pPr>
        <w:pStyle w:val="ab"/>
        <w:jc w:val="both"/>
        <w:rPr>
          <w:sz w:val="28"/>
          <w:szCs w:val="28"/>
        </w:rPr>
      </w:pPr>
      <w:r w:rsidRPr="004D5D27">
        <w:rPr>
          <w:sz w:val="28"/>
          <w:szCs w:val="28"/>
        </w:rPr>
        <w:t xml:space="preserve">Взаимодействие глюкозы и сахарозы с гидроксидом меди(II). Взаимодействие крахмала с йодом. </w:t>
      </w:r>
    </w:p>
    <w:p w:rsidR="00AD3783" w:rsidRPr="00DE0513" w:rsidRDefault="00AD3783" w:rsidP="00AD3783">
      <w:pPr>
        <w:pStyle w:val="ab"/>
        <w:jc w:val="both"/>
        <w:rPr>
          <w:sz w:val="20"/>
          <w:szCs w:val="20"/>
        </w:rPr>
      </w:pPr>
    </w:p>
    <w:p w:rsidR="00AD3783" w:rsidRPr="00DE0513" w:rsidRDefault="00AD3783" w:rsidP="00AD3783">
      <w:pPr>
        <w:pStyle w:val="ab"/>
        <w:jc w:val="both"/>
        <w:rPr>
          <w:sz w:val="28"/>
          <w:szCs w:val="28"/>
        </w:rPr>
      </w:pPr>
      <w:r w:rsidRPr="00DE0513">
        <w:rPr>
          <w:b/>
          <w:i/>
          <w:sz w:val="28"/>
          <w:szCs w:val="28"/>
        </w:rPr>
        <w:t>Требования к уровню подготовки</w:t>
      </w:r>
    </w:p>
    <w:p w:rsidR="00AD3783" w:rsidRPr="00DE0513" w:rsidRDefault="00AD3783" w:rsidP="00AD3783">
      <w:pPr>
        <w:pStyle w:val="ab"/>
        <w:jc w:val="both"/>
        <w:rPr>
          <w:sz w:val="28"/>
          <w:szCs w:val="28"/>
        </w:rPr>
      </w:pPr>
      <w:r w:rsidRPr="00DE0513">
        <w:rPr>
          <w:sz w:val="28"/>
          <w:szCs w:val="28"/>
          <w:u w:val="single"/>
        </w:rPr>
        <w:t>Уметь:</w:t>
      </w:r>
      <w:r w:rsidRPr="00DE0513">
        <w:rPr>
          <w:sz w:val="28"/>
          <w:szCs w:val="28"/>
        </w:rPr>
        <w:t xml:space="preserve"> называть моносахариды, определять пространственное строение молекулы, изомеры, гомологи, характеризовать строение и свойств моносахаридов. </w:t>
      </w:r>
    </w:p>
    <w:p w:rsidR="00AD3783" w:rsidRPr="00583548" w:rsidRDefault="00AD3783" w:rsidP="00583548">
      <w:pPr>
        <w:pStyle w:val="ab"/>
        <w:jc w:val="both"/>
        <w:rPr>
          <w:b/>
          <w:i/>
          <w:sz w:val="28"/>
          <w:szCs w:val="28"/>
        </w:rPr>
      </w:pPr>
      <w:r w:rsidRPr="00DE0513">
        <w:rPr>
          <w:sz w:val="28"/>
          <w:szCs w:val="28"/>
          <w:u w:val="single"/>
        </w:rPr>
        <w:t>Знать:</w:t>
      </w:r>
      <w:r>
        <w:rPr>
          <w:sz w:val="28"/>
          <w:szCs w:val="28"/>
        </w:rPr>
        <w:t xml:space="preserve"> понятие «</w:t>
      </w:r>
      <w:r w:rsidRPr="00DE0513">
        <w:rPr>
          <w:sz w:val="28"/>
          <w:szCs w:val="28"/>
        </w:rPr>
        <w:t>гидролиз</w:t>
      </w:r>
      <w:r>
        <w:rPr>
          <w:sz w:val="28"/>
          <w:szCs w:val="28"/>
        </w:rPr>
        <w:t>».</w:t>
      </w:r>
    </w:p>
    <w:p w:rsidR="00AD3783" w:rsidRPr="0033071F" w:rsidRDefault="00AD3783" w:rsidP="0070438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376EB" w:rsidRPr="002376EB" w:rsidRDefault="002376EB" w:rsidP="002376EB">
      <w:pPr>
        <w:pStyle w:val="ab"/>
        <w:jc w:val="both"/>
        <w:rPr>
          <w:sz w:val="28"/>
          <w:szCs w:val="28"/>
        </w:rPr>
      </w:pPr>
      <w:r w:rsidRPr="002376EB">
        <w:rPr>
          <w:b/>
          <w:sz w:val="28"/>
          <w:szCs w:val="28"/>
        </w:rPr>
        <w:t>Контрольная работа № 3</w:t>
      </w:r>
      <w:r>
        <w:rPr>
          <w:sz w:val="28"/>
          <w:szCs w:val="28"/>
        </w:rPr>
        <w:t xml:space="preserve"> по теме </w:t>
      </w:r>
      <w:r w:rsidRPr="002376EB">
        <w:rPr>
          <w:sz w:val="28"/>
          <w:szCs w:val="28"/>
        </w:rPr>
        <w:t>«Кислородсодержащие органические соединения».</w:t>
      </w:r>
    </w:p>
    <w:p w:rsidR="0076451E" w:rsidRDefault="0076451E" w:rsidP="007043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3548" w:rsidRDefault="0076451E" w:rsidP="00583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69FB">
        <w:rPr>
          <w:rFonts w:ascii="Times New Roman" w:hAnsi="Times New Roman"/>
          <w:b/>
          <w:sz w:val="28"/>
          <w:szCs w:val="28"/>
        </w:rPr>
        <w:t>Тема 4.</w:t>
      </w:r>
      <w:r w:rsidR="00583548">
        <w:rPr>
          <w:rFonts w:ascii="Times New Roman" w:hAnsi="Times New Roman"/>
          <w:b/>
          <w:sz w:val="28"/>
          <w:szCs w:val="28"/>
        </w:rPr>
        <w:t xml:space="preserve"> Азотсодержащие соединения </w:t>
      </w:r>
      <w:r w:rsidRPr="00566F6E">
        <w:rPr>
          <w:rFonts w:ascii="Times New Roman" w:hAnsi="Times New Roman"/>
          <w:b/>
          <w:sz w:val="28"/>
          <w:szCs w:val="28"/>
        </w:rPr>
        <w:t xml:space="preserve">и </w:t>
      </w:r>
      <w:r>
        <w:rPr>
          <w:rFonts w:ascii="Times New Roman" w:hAnsi="Times New Roman"/>
          <w:b/>
          <w:sz w:val="28"/>
          <w:szCs w:val="28"/>
        </w:rPr>
        <w:t>их нахождение в живой природе</w:t>
      </w:r>
      <w:r w:rsidR="002376E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– </w:t>
      </w:r>
    </w:p>
    <w:p w:rsidR="0076451E" w:rsidRDefault="00583548" w:rsidP="00583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 </w:t>
      </w:r>
      <w:r w:rsidR="002376EB">
        <w:rPr>
          <w:rFonts w:ascii="Times New Roman" w:hAnsi="Times New Roman"/>
          <w:b/>
          <w:sz w:val="28"/>
          <w:szCs w:val="28"/>
        </w:rPr>
        <w:t>часов</w:t>
      </w:r>
    </w:p>
    <w:p w:rsidR="0076451E" w:rsidRDefault="002376EB" w:rsidP="002376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5D27">
        <w:rPr>
          <w:rFonts w:ascii="Times New Roman" w:hAnsi="Times New Roman"/>
          <w:sz w:val="28"/>
          <w:szCs w:val="28"/>
        </w:rPr>
        <w:t xml:space="preserve">Амины. Определение аминов. Строение аминов. Классификация, изомерия и номенклатура аминов. Алифатические и ароматические амины. Анилин. Получение аминов: </w:t>
      </w:r>
      <w:proofErr w:type="spellStart"/>
      <w:r w:rsidRPr="004D5D27">
        <w:rPr>
          <w:rFonts w:ascii="Times New Roman" w:hAnsi="Times New Roman"/>
          <w:sz w:val="28"/>
          <w:szCs w:val="28"/>
        </w:rPr>
        <w:t>алкилирование</w:t>
      </w:r>
      <w:proofErr w:type="spellEnd"/>
      <w:r w:rsidRPr="004D5D27">
        <w:rPr>
          <w:rFonts w:ascii="Times New Roman" w:hAnsi="Times New Roman"/>
          <w:sz w:val="28"/>
          <w:szCs w:val="28"/>
        </w:rPr>
        <w:t xml:space="preserve"> аммиака, восстановление </w:t>
      </w:r>
      <w:proofErr w:type="spellStart"/>
      <w:r w:rsidRPr="004D5D27">
        <w:rPr>
          <w:rFonts w:ascii="Times New Roman" w:hAnsi="Times New Roman"/>
          <w:sz w:val="28"/>
          <w:szCs w:val="28"/>
        </w:rPr>
        <w:t>нитросоединений</w:t>
      </w:r>
      <w:proofErr w:type="spellEnd"/>
      <w:r w:rsidRPr="004D5D27">
        <w:rPr>
          <w:rFonts w:ascii="Times New Roman" w:hAnsi="Times New Roman"/>
          <w:sz w:val="28"/>
          <w:szCs w:val="28"/>
        </w:rPr>
        <w:t xml:space="preserve"> (реакция </w:t>
      </w:r>
      <w:proofErr w:type="spellStart"/>
      <w:r>
        <w:rPr>
          <w:rFonts w:ascii="Times New Roman" w:hAnsi="Times New Roman"/>
          <w:sz w:val="28"/>
          <w:szCs w:val="28"/>
        </w:rPr>
        <w:t>Н.Н.</w:t>
      </w:r>
      <w:r w:rsidRPr="004D5D27">
        <w:rPr>
          <w:rFonts w:ascii="Times New Roman" w:hAnsi="Times New Roman"/>
          <w:sz w:val="28"/>
          <w:szCs w:val="28"/>
        </w:rPr>
        <w:t>Зинина</w:t>
      </w:r>
      <w:proofErr w:type="spellEnd"/>
      <w:r w:rsidRPr="004D5D27">
        <w:rPr>
          <w:rFonts w:ascii="Times New Roman" w:hAnsi="Times New Roman"/>
          <w:sz w:val="28"/>
          <w:szCs w:val="28"/>
        </w:rPr>
        <w:t xml:space="preserve">). Физические свойства аминов. Химические свойства аминов: взаимодействие с кислотами и водой. </w:t>
      </w:r>
      <w:proofErr w:type="spellStart"/>
      <w:r w:rsidRPr="004D5D27">
        <w:rPr>
          <w:rFonts w:ascii="Times New Roman" w:hAnsi="Times New Roman"/>
          <w:sz w:val="28"/>
          <w:szCs w:val="28"/>
        </w:rPr>
        <w:t>Основность</w:t>
      </w:r>
      <w:proofErr w:type="spellEnd"/>
      <w:r w:rsidRPr="004D5D27">
        <w:rPr>
          <w:rFonts w:ascii="Times New Roman" w:hAnsi="Times New Roman"/>
          <w:sz w:val="28"/>
          <w:szCs w:val="28"/>
        </w:rPr>
        <w:t xml:space="preserve"> аминов</w:t>
      </w:r>
      <w:r>
        <w:rPr>
          <w:rFonts w:ascii="Times New Roman" w:hAnsi="Times New Roman"/>
          <w:sz w:val="28"/>
          <w:szCs w:val="28"/>
        </w:rPr>
        <w:t xml:space="preserve">. </w:t>
      </w:r>
      <w:r w:rsidR="0076451E">
        <w:rPr>
          <w:rFonts w:ascii="Times New Roman" w:hAnsi="Times New Roman"/>
          <w:sz w:val="28"/>
          <w:szCs w:val="28"/>
        </w:rPr>
        <w:t>Взаимное влияние атомов в молекуле анилина: ослабление основных свойств и взаимодействие с бромной водой. Применение анилина на основе свойств.</w:t>
      </w:r>
    </w:p>
    <w:p w:rsidR="0076451E" w:rsidRDefault="00583548" w:rsidP="002376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Аминокислоты. Получение </w:t>
      </w:r>
      <w:r w:rsidR="0076451E">
        <w:rPr>
          <w:rFonts w:ascii="Times New Roman" w:hAnsi="Times New Roman"/>
          <w:sz w:val="28"/>
          <w:szCs w:val="28"/>
        </w:rPr>
        <w:t>аминокислот из карбоновых кислот и гидролизом белков. Химические свойства аминокислот как амфотерных органических соединений: взаимодействие со щелочами, кислотами и друг с другом (реакция поликонденсации). Пептидная связь и полипептиды. Применение аминокислот на основе свойств.</w:t>
      </w:r>
    </w:p>
    <w:p w:rsidR="0076451E" w:rsidRDefault="0076451E" w:rsidP="002376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Белки. Получение белков реакцией поликонденсации аминокислот. Первичная вторичная и третичная структура белков. Химические свойства белков: горение, денатурация, гидролиз, цветные реакции. Биохимические функции белков.</w:t>
      </w:r>
    </w:p>
    <w:p w:rsidR="002376EB" w:rsidRDefault="002376EB" w:rsidP="002376EB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Нуклеиновые кислоты. </w:t>
      </w:r>
      <w:r w:rsidRPr="004D5D27">
        <w:rPr>
          <w:sz w:val="28"/>
          <w:szCs w:val="28"/>
        </w:rPr>
        <w:t xml:space="preserve">Понятие ДНК и РНК. Понятие о нуклеотиде, пиримидиновых и пуриновых основаниях. Первичная, вторичная и третичная структуры ДНК. Биологическая роль ДНК и РНК. </w:t>
      </w:r>
    </w:p>
    <w:p w:rsidR="002376EB" w:rsidRPr="00583548" w:rsidRDefault="00583548" w:rsidP="005835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Генетическая </w:t>
      </w:r>
      <w:r w:rsidR="0076451E">
        <w:rPr>
          <w:rFonts w:ascii="Times New Roman" w:hAnsi="Times New Roman"/>
          <w:sz w:val="28"/>
          <w:szCs w:val="28"/>
        </w:rPr>
        <w:t>связь между кл</w:t>
      </w:r>
      <w:r>
        <w:rPr>
          <w:rFonts w:ascii="Times New Roman" w:hAnsi="Times New Roman"/>
          <w:sz w:val="28"/>
          <w:szCs w:val="28"/>
        </w:rPr>
        <w:t>ассами органических соединений.</w:t>
      </w:r>
    </w:p>
    <w:p w:rsidR="00583548" w:rsidRDefault="00583548" w:rsidP="002376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451E" w:rsidRDefault="0076451E" w:rsidP="002376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Демонстрации:</w:t>
      </w:r>
    </w:p>
    <w:p w:rsidR="0076451E" w:rsidRDefault="000E7A26" w:rsidP="000E7A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D27">
        <w:rPr>
          <w:rFonts w:ascii="Times New Roman" w:hAnsi="Times New Roman"/>
          <w:sz w:val="28"/>
          <w:szCs w:val="28"/>
        </w:rPr>
        <w:t>Опыты с метиламином: горен</w:t>
      </w:r>
      <w:r>
        <w:rPr>
          <w:rFonts w:ascii="Times New Roman" w:hAnsi="Times New Roman"/>
          <w:sz w:val="28"/>
          <w:szCs w:val="28"/>
        </w:rPr>
        <w:t>ие, щелочные свойства раствора – в</w:t>
      </w:r>
      <w:r w:rsidR="0076451E" w:rsidRPr="00E27843">
        <w:rPr>
          <w:rFonts w:ascii="Times New Roman" w:hAnsi="Times New Roman"/>
          <w:sz w:val="28"/>
          <w:szCs w:val="28"/>
        </w:rPr>
        <w:t xml:space="preserve">заимодействие с соляной кислотой. </w:t>
      </w:r>
    </w:p>
    <w:p w:rsidR="0076451E" w:rsidRDefault="0076451E" w:rsidP="000E7A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Реакция анилина </w:t>
      </w:r>
      <w:r w:rsidR="000E7A26" w:rsidRPr="004D5D27">
        <w:rPr>
          <w:rFonts w:ascii="Times New Roman" w:hAnsi="Times New Roman"/>
          <w:sz w:val="28"/>
          <w:szCs w:val="28"/>
        </w:rPr>
        <w:t xml:space="preserve">с соляной кислотой и </w:t>
      </w:r>
      <w:r>
        <w:rPr>
          <w:rFonts w:ascii="Times New Roman" w:hAnsi="Times New Roman"/>
          <w:sz w:val="28"/>
          <w:szCs w:val="28"/>
        </w:rPr>
        <w:t>с бромной водой.</w:t>
      </w:r>
    </w:p>
    <w:p w:rsidR="0076451E" w:rsidRDefault="0076451E" w:rsidP="000E7A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Доказательство наличия функциональных групп в растворах аминокислот.</w:t>
      </w:r>
    </w:p>
    <w:p w:rsidR="0076451E" w:rsidRDefault="0076451E" w:rsidP="000E7A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Переходы: этанол – этилен – этиленгликоль – </w:t>
      </w:r>
      <w:proofErr w:type="spellStart"/>
      <w:r>
        <w:rPr>
          <w:rFonts w:ascii="Times New Roman" w:hAnsi="Times New Roman"/>
          <w:sz w:val="28"/>
          <w:szCs w:val="28"/>
        </w:rPr>
        <w:t>этиленгликолят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 (II); этанол – </w:t>
      </w:r>
      <w:proofErr w:type="spellStart"/>
      <w:r>
        <w:rPr>
          <w:rFonts w:ascii="Times New Roman" w:hAnsi="Times New Roman"/>
          <w:sz w:val="28"/>
          <w:szCs w:val="28"/>
        </w:rPr>
        <w:t>этаналь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этановая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кислота.</w:t>
      </w:r>
      <w:proofErr w:type="gramEnd"/>
    </w:p>
    <w:p w:rsidR="000E7A26" w:rsidRDefault="000E7A26" w:rsidP="000E7A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451E" w:rsidRPr="00E27843" w:rsidRDefault="000E7A26" w:rsidP="000E7A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660">
        <w:rPr>
          <w:rFonts w:ascii="Times New Roman" w:hAnsi="Times New Roman"/>
          <w:b/>
          <w:sz w:val="28"/>
          <w:szCs w:val="28"/>
        </w:rPr>
        <w:t>Лабораторная работа № 5</w:t>
      </w:r>
      <w:r>
        <w:rPr>
          <w:b/>
          <w:sz w:val="28"/>
          <w:szCs w:val="28"/>
        </w:rPr>
        <w:t>.</w:t>
      </w:r>
      <w:r w:rsidRPr="00DC2660">
        <w:rPr>
          <w:rFonts w:ascii="Times New Roman" w:hAnsi="Times New Roman"/>
          <w:b/>
          <w:sz w:val="28"/>
          <w:szCs w:val="28"/>
        </w:rPr>
        <w:t xml:space="preserve"> </w:t>
      </w:r>
      <w:r w:rsidRPr="00DC2660">
        <w:rPr>
          <w:rFonts w:ascii="Times New Roman" w:hAnsi="Times New Roman"/>
          <w:sz w:val="28"/>
          <w:szCs w:val="28"/>
        </w:rPr>
        <w:t>«Изучение свойств белков. Цветные реакции на белки».</w:t>
      </w:r>
    </w:p>
    <w:p w:rsidR="0076451E" w:rsidRDefault="0076451E" w:rsidP="00BA206E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4669FB">
        <w:rPr>
          <w:rFonts w:ascii="Times New Roman" w:hAnsi="Times New Roman"/>
          <w:b/>
          <w:sz w:val="28"/>
          <w:szCs w:val="28"/>
        </w:rPr>
        <w:lastRenderedPageBreak/>
        <w:t>Тема 5.</w:t>
      </w:r>
      <w:r w:rsidRPr="00E27843">
        <w:rPr>
          <w:rFonts w:ascii="Times New Roman" w:hAnsi="Times New Roman"/>
          <w:b/>
          <w:sz w:val="28"/>
          <w:szCs w:val="28"/>
        </w:rPr>
        <w:t xml:space="preserve"> Би</w:t>
      </w:r>
      <w:r>
        <w:rPr>
          <w:rFonts w:ascii="Times New Roman" w:hAnsi="Times New Roman"/>
          <w:b/>
          <w:sz w:val="28"/>
          <w:szCs w:val="28"/>
        </w:rPr>
        <w:t xml:space="preserve">ологически активные вещества – </w:t>
      </w:r>
      <w:r w:rsidR="00BA206E">
        <w:rPr>
          <w:rFonts w:ascii="Times New Roman" w:hAnsi="Times New Roman"/>
          <w:b/>
          <w:sz w:val="28"/>
          <w:szCs w:val="28"/>
        </w:rPr>
        <w:t>1 час</w:t>
      </w:r>
    </w:p>
    <w:p w:rsidR="00BA206E" w:rsidRPr="00BA206E" w:rsidRDefault="00BA206E" w:rsidP="00BA206E">
      <w:pPr>
        <w:spacing w:after="0" w:line="240" w:lineRule="auto"/>
        <w:ind w:left="709"/>
        <w:jc w:val="center"/>
        <w:rPr>
          <w:rFonts w:ascii="Times New Roman" w:hAnsi="Times New Roman"/>
          <w:b/>
          <w:sz w:val="16"/>
          <w:szCs w:val="16"/>
        </w:rPr>
      </w:pPr>
    </w:p>
    <w:p w:rsidR="0076451E" w:rsidRDefault="0076451E" w:rsidP="00BA20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Ферменты. Ферменты как биологические катализаторы белковой природы. Особенности функционирования ферментов. Роль ферментов в жизнедеятельности живых организмов и народном хозяйстве.</w:t>
      </w:r>
    </w:p>
    <w:p w:rsidR="0076451E" w:rsidRDefault="0076451E" w:rsidP="00BA20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Витамины. Понятие о витаминах. </w:t>
      </w:r>
      <w:r w:rsidR="00BA206E">
        <w:rPr>
          <w:rFonts w:ascii="Times New Roman" w:hAnsi="Times New Roman"/>
          <w:sz w:val="28"/>
          <w:szCs w:val="28"/>
        </w:rPr>
        <w:t xml:space="preserve">Профилактика авитаминозов. </w:t>
      </w:r>
      <w:r>
        <w:rPr>
          <w:rFonts w:ascii="Times New Roman" w:hAnsi="Times New Roman"/>
          <w:sz w:val="28"/>
          <w:szCs w:val="28"/>
        </w:rPr>
        <w:t>Витамин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 как представит</w:t>
      </w:r>
      <w:r w:rsidR="00BA206E">
        <w:rPr>
          <w:rFonts w:ascii="Times New Roman" w:hAnsi="Times New Roman"/>
          <w:sz w:val="28"/>
          <w:szCs w:val="28"/>
        </w:rPr>
        <w:t>ель водорастворимых витаминов, в</w:t>
      </w:r>
      <w:r>
        <w:rPr>
          <w:rFonts w:ascii="Times New Roman" w:hAnsi="Times New Roman"/>
          <w:sz w:val="28"/>
          <w:szCs w:val="28"/>
        </w:rPr>
        <w:t xml:space="preserve">итамин А как представитель жирорастворимых витаминов. </w:t>
      </w:r>
    </w:p>
    <w:p w:rsidR="0076451E" w:rsidRDefault="0076451E" w:rsidP="00BA20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Гормоны. Понятие о гормонах как гуморальных регуляторах жизнедеятельности живых организмов. Инсулин и адреналин как представители гормонов. Профилактика сахарного диабета.</w:t>
      </w:r>
    </w:p>
    <w:p w:rsidR="0076451E" w:rsidRDefault="00BA206E" w:rsidP="00BA20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Лекарства. Лекарственная химия</w:t>
      </w:r>
      <w:r w:rsidR="0076451E">
        <w:rPr>
          <w:rFonts w:ascii="Times New Roman" w:hAnsi="Times New Roman"/>
          <w:sz w:val="28"/>
          <w:szCs w:val="28"/>
        </w:rPr>
        <w:t>. Аспирин. Антибиотики и дисбактериоз. Наркотические вещества. Наркомания, борьба с ней и профилактика.</w:t>
      </w:r>
    </w:p>
    <w:p w:rsidR="00BA206E" w:rsidRDefault="00BA206E" w:rsidP="00BA20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451E" w:rsidRPr="00A34DEB" w:rsidRDefault="0076451E" w:rsidP="00BA20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4DEB">
        <w:rPr>
          <w:rFonts w:ascii="Times New Roman" w:hAnsi="Times New Roman"/>
          <w:b/>
          <w:sz w:val="28"/>
          <w:szCs w:val="28"/>
        </w:rPr>
        <w:t>Демонстрации:</w:t>
      </w:r>
    </w:p>
    <w:p w:rsidR="0076451E" w:rsidRPr="00A34DEB" w:rsidRDefault="0076451E" w:rsidP="00BA2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DEB">
        <w:rPr>
          <w:rFonts w:ascii="Times New Roman" w:hAnsi="Times New Roman"/>
          <w:sz w:val="28"/>
          <w:szCs w:val="28"/>
        </w:rPr>
        <w:t xml:space="preserve">Разложение пероксида </w:t>
      </w:r>
      <w:r w:rsidR="00583548">
        <w:rPr>
          <w:rFonts w:ascii="Times New Roman" w:hAnsi="Times New Roman"/>
          <w:sz w:val="28"/>
          <w:szCs w:val="28"/>
        </w:rPr>
        <w:t xml:space="preserve">водорода каталазой сырого мяса </w:t>
      </w:r>
      <w:r w:rsidR="00BA206E">
        <w:rPr>
          <w:rFonts w:ascii="Times New Roman" w:hAnsi="Times New Roman"/>
          <w:sz w:val="28"/>
          <w:szCs w:val="28"/>
        </w:rPr>
        <w:t xml:space="preserve">и </w:t>
      </w:r>
      <w:r w:rsidRPr="00A34DEB">
        <w:rPr>
          <w:rFonts w:ascii="Times New Roman" w:hAnsi="Times New Roman"/>
          <w:sz w:val="28"/>
          <w:szCs w:val="28"/>
        </w:rPr>
        <w:t>сырого картофеля.</w:t>
      </w:r>
    </w:p>
    <w:p w:rsidR="0076451E" w:rsidRPr="00A34DEB" w:rsidRDefault="0076451E" w:rsidP="00BA2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DEB">
        <w:rPr>
          <w:rFonts w:ascii="Times New Roman" w:hAnsi="Times New Roman"/>
          <w:sz w:val="28"/>
          <w:szCs w:val="28"/>
        </w:rPr>
        <w:t>Испытание среды раствора аскорбиновой кислоты индикаторной бумагой.</w:t>
      </w:r>
    </w:p>
    <w:p w:rsidR="0076451E" w:rsidRPr="00A34DEB" w:rsidRDefault="0076451E" w:rsidP="00BA2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DEB">
        <w:rPr>
          <w:rFonts w:ascii="Times New Roman" w:hAnsi="Times New Roman"/>
          <w:sz w:val="28"/>
          <w:szCs w:val="28"/>
        </w:rPr>
        <w:t>Испытание аптечного препарата инсулина на белок.</w:t>
      </w:r>
    </w:p>
    <w:p w:rsidR="00BA206E" w:rsidRDefault="00BA206E" w:rsidP="00BA206E">
      <w:pPr>
        <w:pStyle w:val="ab"/>
        <w:jc w:val="both"/>
        <w:rPr>
          <w:b/>
          <w:i/>
          <w:sz w:val="28"/>
          <w:szCs w:val="28"/>
        </w:rPr>
      </w:pPr>
    </w:p>
    <w:p w:rsidR="00BA206E" w:rsidRPr="00DE0513" w:rsidRDefault="00BA206E" w:rsidP="00BA206E">
      <w:pPr>
        <w:pStyle w:val="ab"/>
        <w:jc w:val="both"/>
        <w:rPr>
          <w:sz w:val="28"/>
          <w:szCs w:val="28"/>
        </w:rPr>
      </w:pPr>
      <w:r w:rsidRPr="00DE0513">
        <w:rPr>
          <w:b/>
          <w:i/>
          <w:sz w:val="28"/>
          <w:szCs w:val="28"/>
        </w:rPr>
        <w:t>Требования к уровню подготовки</w:t>
      </w:r>
    </w:p>
    <w:p w:rsidR="00BA206E" w:rsidRPr="00DE0513" w:rsidRDefault="00BA206E" w:rsidP="00BA206E">
      <w:pPr>
        <w:pStyle w:val="ab"/>
        <w:jc w:val="both"/>
        <w:rPr>
          <w:sz w:val="20"/>
          <w:szCs w:val="20"/>
        </w:rPr>
      </w:pPr>
    </w:p>
    <w:p w:rsidR="00BA206E" w:rsidRDefault="00BA206E" w:rsidP="00BA206E">
      <w:pPr>
        <w:pStyle w:val="ab"/>
        <w:jc w:val="both"/>
        <w:rPr>
          <w:sz w:val="28"/>
          <w:szCs w:val="28"/>
        </w:rPr>
      </w:pPr>
      <w:proofErr w:type="gramStart"/>
      <w:r w:rsidRPr="00DE0513">
        <w:rPr>
          <w:sz w:val="28"/>
          <w:szCs w:val="28"/>
          <w:u w:val="single"/>
        </w:rPr>
        <w:t>Уметь:</w:t>
      </w:r>
      <w:r w:rsidRPr="00DE0513">
        <w:rPr>
          <w:sz w:val="28"/>
          <w:szCs w:val="28"/>
        </w:rPr>
        <w:t xml:space="preserve"> использовать приобретенные знания и умения в практической деятель</w:t>
      </w:r>
      <w:r>
        <w:rPr>
          <w:sz w:val="28"/>
          <w:szCs w:val="28"/>
        </w:rPr>
        <w:t xml:space="preserve">ности и повседневной жизни для </w:t>
      </w:r>
      <w:r w:rsidRPr="00DE0513">
        <w:rPr>
          <w:sz w:val="28"/>
          <w:szCs w:val="28"/>
        </w:rPr>
        <w:t>безопасной работы с веществами в быту, на производстве, определения возможности прот</w:t>
      </w:r>
      <w:r w:rsidR="00583548">
        <w:rPr>
          <w:sz w:val="28"/>
          <w:szCs w:val="28"/>
        </w:rPr>
        <w:t xml:space="preserve">екания химических превращений в </w:t>
      </w:r>
      <w:r w:rsidRPr="00DE0513">
        <w:rPr>
          <w:sz w:val="28"/>
          <w:szCs w:val="28"/>
        </w:rPr>
        <w:t>различных условия их оценки их последствий, распознавания и идентификации важнейших веществ, критической оценки достоверности информации, поступающей из различных источников.</w:t>
      </w:r>
      <w:proofErr w:type="gramEnd"/>
    </w:p>
    <w:p w:rsidR="0076451E" w:rsidRDefault="0076451E" w:rsidP="0070438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6451E" w:rsidRDefault="0076451E" w:rsidP="00BA20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69FB">
        <w:rPr>
          <w:rFonts w:ascii="Times New Roman" w:hAnsi="Times New Roman"/>
          <w:b/>
          <w:sz w:val="28"/>
          <w:szCs w:val="28"/>
        </w:rPr>
        <w:t>Тема 6.</w:t>
      </w:r>
      <w:r w:rsidRPr="002B40AF">
        <w:rPr>
          <w:rFonts w:ascii="Times New Roman" w:hAnsi="Times New Roman"/>
          <w:b/>
          <w:sz w:val="28"/>
          <w:szCs w:val="28"/>
        </w:rPr>
        <w:t xml:space="preserve"> Искусственные и синтетиче</w:t>
      </w:r>
      <w:r>
        <w:rPr>
          <w:rFonts w:ascii="Times New Roman" w:hAnsi="Times New Roman"/>
          <w:b/>
          <w:sz w:val="28"/>
          <w:szCs w:val="28"/>
        </w:rPr>
        <w:t xml:space="preserve">ские органические соединения – </w:t>
      </w:r>
      <w:r w:rsidR="00BA206E">
        <w:rPr>
          <w:rFonts w:ascii="Times New Roman" w:hAnsi="Times New Roman"/>
          <w:b/>
          <w:sz w:val="28"/>
          <w:szCs w:val="28"/>
        </w:rPr>
        <w:t>2 часа</w:t>
      </w:r>
    </w:p>
    <w:p w:rsidR="00BA206E" w:rsidRPr="00BA206E" w:rsidRDefault="00BA206E" w:rsidP="00BA206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6451E" w:rsidRDefault="0076451E" w:rsidP="00BA20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40AF">
        <w:rPr>
          <w:rFonts w:ascii="Times New Roman" w:hAnsi="Times New Roman"/>
          <w:sz w:val="28"/>
          <w:szCs w:val="28"/>
        </w:rPr>
        <w:t>Искусственные полимеры.</w:t>
      </w:r>
      <w:r>
        <w:rPr>
          <w:rFonts w:ascii="Times New Roman" w:hAnsi="Times New Roman"/>
          <w:sz w:val="28"/>
          <w:szCs w:val="28"/>
        </w:rPr>
        <w:t xml:space="preserve"> Получение искусственных полимеров, как продуктов химической модификации природного полимерного сырья. Искусственные волокна (ацетатный шелк, вискоза), их свойства, применение.</w:t>
      </w:r>
    </w:p>
    <w:p w:rsidR="0076451E" w:rsidRDefault="0076451E" w:rsidP="00BA20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Синтетические полимеры. Получение синтетических полимеров реакциями поликонденсации и полимеризации. Структура полимеров: линейная, разветвленная, пространственная. Представители синтетических пластмасс: полиэтилен низкого и высокого давления, полипропилен и поливинилхлорид. Синтетические волокна: лавсан, нитрон, капрон.</w:t>
      </w:r>
    </w:p>
    <w:p w:rsidR="00BA206E" w:rsidRDefault="00BA206E" w:rsidP="00BA20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451E" w:rsidRDefault="0076451E" w:rsidP="00BA20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6021">
        <w:rPr>
          <w:rFonts w:ascii="Times New Roman" w:hAnsi="Times New Roman"/>
          <w:b/>
          <w:sz w:val="28"/>
          <w:szCs w:val="28"/>
        </w:rPr>
        <w:t>Демонстрации:</w:t>
      </w:r>
    </w:p>
    <w:p w:rsidR="0076451E" w:rsidRPr="00436021" w:rsidRDefault="0076451E" w:rsidP="00BA2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021">
        <w:rPr>
          <w:rFonts w:ascii="Times New Roman" w:hAnsi="Times New Roman"/>
          <w:sz w:val="28"/>
          <w:szCs w:val="28"/>
        </w:rPr>
        <w:t>Коллекция пластмасс и изделий из них.</w:t>
      </w:r>
    </w:p>
    <w:p w:rsidR="0076451E" w:rsidRPr="00436021" w:rsidRDefault="0076451E" w:rsidP="00BA2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021">
        <w:rPr>
          <w:rFonts w:ascii="Times New Roman" w:hAnsi="Times New Roman"/>
          <w:sz w:val="28"/>
          <w:szCs w:val="28"/>
        </w:rPr>
        <w:t>Распознавание волокон по отношению к нагреванию и химическим реактивам.</w:t>
      </w:r>
    </w:p>
    <w:p w:rsidR="00BA206E" w:rsidRDefault="0076451E" w:rsidP="00BA20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6021">
        <w:rPr>
          <w:rFonts w:ascii="Times New Roman" w:hAnsi="Times New Roman"/>
          <w:sz w:val="28"/>
          <w:szCs w:val="28"/>
        </w:rPr>
        <w:t>Коллекции искусственных и синтетических волокон и изделий из них.</w:t>
      </w:r>
    </w:p>
    <w:p w:rsidR="0076451E" w:rsidRPr="00BA206E" w:rsidRDefault="0076451E" w:rsidP="00BA20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 образцами пластмасс, волокон, каучуков.</w:t>
      </w:r>
    </w:p>
    <w:p w:rsidR="0076451E" w:rsidRDefault="0076451E" w:rsidP="0070438C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BA206E" w:rsidRDefault="00BA206E" w:rsidP="0070438C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BA206E" w:rsidRDefault="00BA206E" w:rsidP="0070438C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BA206E" w:rsidRDefault="00BA206E" w:rsidP="0070438C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BA206E" w:rsidRDefault="00BA206E" w:rsidP="0070438C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BA206E" w:rsidRDefault="00BA206E" w:rsidP="0070438C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0D522E" w:rsidRPr="000D522E" w:rsidRDefault="000D522E" w:rsidP="000D52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522E">
        <w:rPr>
          <w:rFonts w:ascii="Times New Roman" w:hAnsi="Times New Roman"/>
          <w:b/>
          <w:iCs/>
          <w:sz w:val="28"/>
          <w:szCs w:val="28"/>
        </w:rPr>
        <w:lastRenderedPageBreak/>
        <w:t>Содержание программы учебного предмета химии</w:t>
      </w:r>
      <w:r>
        <w:rPr>
          <w:rFonts w:ascii="Times New Roman" w:hAnsi="Times New Roman"/>
          <w:b/>
          <w:iCs/>
          <w:sz w:val="28"/>
          <w:szCs w:val="28"/>
        </w:rPr>
        <w:t xml:space="preserve"> (11 класс)</w:t>
      </w:r>
    </w:p>
    <w:p w:rsidR="000D522E" w:rsidRPr="00A96CF8" w:rsidRDefault="000D522E" w:rsidP="000D522E">
      <w:pPr>
        <w:pStyle w:val="a3"/>
        <w:spacing w:after="0"/>
        <w:ind w:left="1260"/>
        <w:rPr>
          <w:rFonts w:ascii="Times New Roman" w:hAnsi="Times New Roman"/>
          <w:b/>
          <w:sz w:val="16"/>
          <w:szCs w:val="16"/>
          <w:u w:val="single"/>
        </w:rPr>
      </w:pPr>
    </w:p>
    <w:p w:rsidR="000D522E" w:rsidRDefault="000D522E" w:rsidP="000D522E">
      <w:pPr>
        <w:pStyle w:val="a3"/>
        <w:spacing w:after="0"/>
        <w:ind w:left="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Повторение курса органической химии – 6 часов</w:t>
      </w:r>
    </w:p>
    <w:p w:rsidR="000D522E" w:rsidRDefault="000D522E" w:rsidP="000D522E">
      <w:pPr>
        <w:pStyle w:val="a3"/>
        <w:spacing w:after="0"/>
        <w:ind w:left="0" w:firstLine="708"/>
        <w:jc w:val="both"/>
        <w:rPr>
          <w:rFonts w:ascii="Times New Roman" w:hAnsi="Times New Roman"/>
          <w:iCs/>
          <w:sz w:val="28"/>
          <w:szCs w:val="28"/>
        </w:rPr>
      </w:pPr>
      <w:r w:rsidRPr="00A96CF8">
        <w:rPr>
          <w:rFonts w:ascii="Times New Roman" w:hAnsi="Times New Roman"/>
          <w:iCs/>
          <w:sz w:val="28"/>
          <w:szCs w:val="28"/>
        </w:rPr>
        <w:t>Углеводороды (предельные, непредельные, ароматические).</w:t>
      </w:r>
      <w:r>
        <w:rPr>
          <w:rFonts w:ascii="Times New Roman" w:hAnsi="Times New Roman"/>
          <w:iCs/>
          <w:sz w:val="28"/>
          <w:szCs w:val="28"/>
        </w:rPr>
        <w:t xml:space="preserve"> Представители гомологических рядов классов углеводородов. Состав, строение, получение, физические и химические свойства углеводородов.</w:t>
      </w:r>
    </w:p>
    <w:p w:rsidR="000D522E" w:rsidRDefault="000D522E" w:rsidP="000D522E">
      <w:pPr>
        <w:pStyle w:val="a3"/>
        <w:spacing w:after="0"/>
        <w:ind w:left="0" w:firstLine="708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</w:rPr>
        <w:t>Кислородсодержащие органические соединения</w:t>
      </w:r>
      <w:r w:rsidRPr="00A96CF8">
        <w:rPr>
          <w:rFonts w:ascii="Times New Roman" w:hAnsi="Times New Roman"/>
          <w:iCs/>
          <w:sz w:val="28"/>
          <w:szCs w:val="28"/>
        </w:rPr>
        <w:t xml:space="preserve"> (</w:t>
      </w:r>
      <w:r>
        <w:rPr>
          <w:rFonts w:ascii="Times New Roman" w:hAnsi="Times New Roman"/>
          <w:iCs/>
          <w:sz w:val="28"/>
          <w:szCs w:val="28"/>
        </w:rPr>
        <w:t>с</w:t>
      </w:r>
      <w:r w:rsidRPr="00A96CF8">
        <w:rPr>
          <w:rFonts w:ascii="Times New Roman" w:hAnsi="Times New Roman"/>
          <w:iCs/>
          <w:sz w:val="28"/>
          <w:szCs w:val="28"/>
        </w:rPr>
        <w:t>п</w:t>
      </w:r>
      <w:r>
        <w:rPr>
          <w:rFonts w:ascii="Times New Roman" w:hAnsi="Times New Roman"/>
          <w:iCs/>
          <w:sz w:val="28"/>
          <w:szCs w:val="28"/>
        </w:rPr>
        <w:t>ирты</w:t>
      </w:r>
      <w:r w:rsidRPr="00A96CF8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>альдегиды</w:t>
      </w:r>
      <w:r w:rsidRPr="00A96CF8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>карбоновые кислоты, сложные эфиры, жиры, углеводы</w:t>
      </w:r>
      <w:r w:rsidRPr="00A96CF8">
        <w:rPr>
          <w:rFonts w:ascii="Times New Roman" w:hAnsi="Times New Roman"/>
          <w:iCs/>
          <w:sz w:val="28"/>
          <w:szCs w:val="28"/>
        </w:rPr>
        <w:t>).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Представители гомологических рядов классов кислородсодержащих органических соединений. Состав, строение, получение, физические и химические свойства кислородсодержащих органических соединений.</w:t>
      </w:r>
    </w:p>
    <w:p w:rsidR="000D522E" w:rsidRDefault="000D522E" w:rsidP="000D522E">
      <w:pPr>
        <w:pStyle w:val="a3"/>
        <w:spacing w:after="0"/>
        <w:ind w:left="0"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Азотсодержащие органические соединения</w:t>
      </w:r>
      <w:r w:rsidRPr="00A96CF8">
        <w:rPr>
          <w:rFonts w:ascii="Times New Roman" w:hAnsi="Times New Roman"/>
          <w:iCs/>
          <w:sz w:val="28"/>
          <w:szCs w:val="28"/>
        </w:rPr>
        <w:t xml:space="preserve"> (</w:t>
      </w:r>
      <w:r>
        <w:rPr>
          <w:rFonts w:ascii="Times New Roman" w:hAnsi="Times New Roman"/>
          <w:iCs/>
          <w:sz w:val="28"/>
          <w:szCs w:val="28"/>
        </w:rPr>
        <w:t>амины</w:t>
      </w:r>
      <w:r w:rsidRPr="00A96CF8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Cs/>
          <w:sz w:val="28"/>
          <w:szCs w:val="28"/>
        </w:rPr>
        <w:t>нитросоединения</w:t>
      </w:r>
      <w:proofErr w:type="spellEnd"/>
      <w:r w:rsidRPr="00A96CF8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>аминокислоты, белки</w:t>
      </w:r>
      <w:r w:rsidRPr="00A96CF8">
        <w:rPr>
          <w:rFonts w:ascii="Times New Roman" w:hAnsi="Times New Roman"/>
          <w:iCs/>
          <w:sz w:val="28"/>
          <w:szCs w:val="28"/>
        </w:rPr>
        <w:t>).</w:t>
      </w:r>
      <w:r>
        <w:rPr>
          <w:rFonts w:ascii="Times New Roman" w:hAnsi="Times New Roman"/>
          <w:iCs/>
          <w:sz w:val="28"/>
          <w:szCs w:val="28"/>
        </w:rPr>
        <w:t xml:space="preserve"> Представители гомологических рядов классов азотсодержащих органических соединений. Состав, строение, получение, физические и химические свойства азотсодержащих органических соединений.</w:t>
      </w:r>
    </w:p>
    <w:p w:rsidR="000D522E" w:rsidRPr="00A96CF8" w:rsidRDefault="000D522E" w:rsidP="000D522E">
      <w:pPr>
        <w:pStyle w:val="a3"/>
        <w:spacing w:after="0"/>
        <w:ind w:left="0"/>
        <w:jc w:val="both"/>
        <w:rPr>
          <w:rFonts w:ascii="Times New Roman" w:hAnsi="Times New Roman"/>
          <w:iCs/>
          <w:sz w:val="28"/>
          <w:szCs w:val="28"/>
        </w:rPr>
      </w:pPr>
    </w:p>
    <w:p w:rsidR="000D522E" w:rsidRPr="00480111" w:rsidRDefault="000D522E" w:rsidP="000D522E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80111">
        <w:rPr>
          <w:rFonts w:ascii="Times New Roman" w:hAnsi="Times New Roman"/>
          <w:b/>
          <w:iCs/>
          <w:sz w:val="28"/>
          <w:szCs w:val="28"/>
        </w:rPr>
        <w:t>Тема</w:t>
      </w:r>
      <w:r>
        <w:rPr>
          <w:rFonts w:ascii="Times New Roman" w:hAnsi="Times New Roman"/>
          <w:b/>
          <w:iCs/>
          <w:sz w:val="28"/>
          <w:szCs w:val="28"/>
        </w:rPr>
        <w:t xml:space="preserve"> 1. </w:t>
      </w:r>
      <w:r w:rsidRPr="00480111">
        <w:rPr>
          <w:rFonts w:ascii="Times New Roman" w:hAnsi="Times New Roman"/>
          <w:b/>
          <w:iCs/>
          <w:sz w:val="28"/>
          <w:szCs w:val="28"/>
        </w:rPr>
        <w:t>Строение атома</w:t>
      </w:r>
      <w:r>
        <w:rPr>
          <w:rFonts w:ascii="Times New Roman" w:hAnsi="Times New Roman"/>
          <w:b/>
          <w:iCs/>
          <w:sz w:val="28"/>
          <w:szCs w:val="28"/>
        </w:rPr>
        <w:t xml:space="preserve"> – 6 </w:t>
      </w:r>
      <w:r w:rsidRPr="00480111">
        <w:rPr>
          <w:rFonts w:ascii="Times New Roman" w:hAnsi="Times New Roman"/>
          <w:b/>
          <w:iCs/>
          <w:sz w:val="28"/>
          <w:szCs w:val="28"/>
        </w:rPr>
        <w:t>ч</w:t>
      </w:r>
      <w:r>
        <w:rPr>
          <w:rFonts w:ascii="Times New Roman" w:hAnsi="Times New Roman"/>
          <w:b/>
          <w:iCs/>
          <w:sz w:val="28"/>
          <w:szCs w:val="28"/>
        </w:rPr>
        <w:t>асов</w:t>
      </w:r>
    </w:p>
    <w:p w:rsidR="000D522E" w:rsidRPr="00480111" w:rsidRDefault="000D522E" w:rsidP="000D52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 xml:space="preserve">Основные сведения о строении атома. Ядро: протоны и нейтроны. Изотопы. Электроны. Электронная оболочка. Энергетический уровень. Особенности строения электронных оболочек атомов элементов 4-го и 5-го периодов периодической системы Д.И. Менделеева (переходных элементов). Понятие об </w:t>
      </w:r>
      <w:proofErr w:type="spellStart"/>
      <w:r w:rsidRPr="00480111">
        <w:rPr>
          <w:rFonts w:ascii="Times New Roman" w:hAnsi="Times New Roman"/>
          <w:sz w:val="28"/>
          <w:szCs w:val="28"/>
        </w:rPr>
        <w:t>орбиталях</w:t>
      </w:r>
      <w:proofErr w:type="spellEnd"/>
      <w:r w:rsidRPr="0048011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480111">
        <w:rPr>
          <w:rFonts w:ascii="Times New Roman" w:hAnsi="Times New Roman"/>
          <w:sz w:val="28"/>
          <w:szCs w:val="28"/>
          <w:lang w:val="en-US"/>
        </w:rPr>
        <w:t>S</w:t>
      </w:r>
      <w:r w:rsidRPr="0048011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80111">
        <w:rPr>
          <w:rFonts w:ascii="Times New Roman" w:hAnsi="Times New Roman"/>
          <w:sz w:val="28"/>
          <w:szCs w:val="28"/>
        </w:rPr>
        <w:t>и</w:t>
      </w:r>
      <w:proofErr w:type="gramEnd"/>
      <w:r w:rsidRPr="00480111">
        <w:rPr>
          <w:rFonts w:ascii="Times New Roman" w:hAnsi="Times New Roman"/>
          <w:sz w:val="28"/>
          <w:szCs w:val="28"/>
        </w:rPr>
        <w:t xml:space="preserve"> р-</w:t>
      </w:r>
      <w:proofErr w:type="spellStart"/>
      <w:r w:rsidRPr="00480111">
        <w:rPr>
          <w:rFonts w:ascii="Times New Roman" w:hAnsi="Times New Roman"/>
          <w:sz w:val="28"/>
          <w:szCs w:val="28"/>
        </w:rPr>
        <w:t>орбитали</w:t>
      </w:r>
      <w:proofErr w:type="spellEnd"/>
      <w:r w:rsidRPr="00480111">
        <w:rPr>
          <w:rFonts w:ascii="Times New Roman" w:hAnsi="Times New Roman"/>
          <w:sz w:val="28"/>
          <w:szCs w:val="28"/>
        </w:rPr>
        <w:t>. Электронные конфигурации атомов химических элементов.</w:t>
      </w:r>
    </w:p>
    <w:p w:rsidR="000D522E" w:rsidRPr="00480111" w:rsidRDefault="000D522E" w:rsidP="000D52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Периодический закон Д.И. Менделеева в свете учения о строении атома. Открытие Д.И. Менделеевым периодического закона.</w:t>
      </w:r>
    </w:p>
    <w:p w:rsidR="000D522E" w:rsidRPr="00480111" w:rsidRDefault="000D522E" w:rsidP="000D52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80111">
        <w:rPr>
          <w:rFonts w:ascii="Times New Roman" w:hAnsi="Times New Roman"/>
          <w:sz w:val="28"/>
          <w:szCs w:val="28"/>
        </w:rPr>
        <w:t>ериодическая система химических элементов Д.И. Мендел</w:t>
      </w:r>
      <w:r>
        <w:rPr>
          <w:rFonts w:ascii="Times New Roman" w:hAnsi="Times New Roman"/>
          <w:sz w:val="28"/>
          <w:szCs w:val="28"/>
        </w:rPr>
        <w:t xml:space="preserve">еева – графическое изображение </w:t>
      </w:r>
      <w:r w:rsidRPr="00480111">
        <w:rPr>
          <w:rFonts w:ascii="Times New Roman" w:hAnsi="Times New Roman"/>
          <w:sz w:val="28"/>
          <w:szCs w:val="28"/>
        </w:rPr>
        <w:t>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группах (главных подгруппах).</w:t>
      </w:r>
    </w:p>
    <w:p w:rsidR="000D522E" w:rsidRPr="00480111" w:rsidRDefault="000D522E" w:rsidP="000D52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 xml:space="preserve">Положение водорода в периодической системе. </w:t>
      </w:r>
    </w:p>
    <w:p w:rsidR="000D522E" w:rsidRDefault="000D522E" w:rsidP="000D52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Значение периодического закона и периодической системы химических элементов Д.И. Менделеева для развития науки и понимания химической картины мира.</w:t>
      </w:r>
    </w:p>
    <w:p w:rsidR="000D522E" w:rsidRDefault="000D522E" w:rsidP="000D522E">
      <w:pPr>
        <w:pStyle w:val="a3"/>
        <w:spacing w:after="0"/>
        <w:ind w:left="0"/>
        <w:jc w:val="center"/>
        <w:rPr>
          <w:rFonts w:ascii="Times New Roman" w:hAnsi="Times New Roman"/>
          <w:b/>
          <w:iCs/>
          <w:sz w:val="16"/>
          <w:szCs w:val="16"/>
        </w:rPr>
      </w:pPr>
    </w:p>
    <w:p w:rsidR="000D522E" w:rsidRPr="00DE0513" w:rsidRDefault="000D522E" w:rsidP="000D522E">
      <w:pPr>
        <w:pStyle w:val="ab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Знать: </w:t>
      </w:r>
      <w:r w:rsidRPr="00DE0513">
        <w:rPr>
          <w:sz w:val="28"/>
          <w:szCs w:val="28"/>
        </w:rPr>
        <w:t xml:space="preserve">основные химические понятия: вещество, химический элемент, атом, молекула, относительная атомная и молекулярная масса, ион, изотоп, периодический закон. </w:t>
      </w:r>
      <w:proofErr w:type="gramEnd"/>
    </w:p>
    <w:p w:rsidR="000D522E" w:rsidRDefault="000D522E" w:rsidP="000D522E">
      <w:pPr>
        <w:pStyle w:val="ab"/>
        <w:jc w:val="both"/>
        <w:rPr>
          <w:sz w:val="28"/>
          <w:szCs w:val="28"/>
        </w:rPr>
      </w:pPr>
    </w:p>
    <w:p w:rsidR="000D522E" w:rsidRPr="00DE0513" w:rsidRDefault="000D522E" w:rsidP="000D522E">
      <w:pPr>
        <w:pStyle w:val="ab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Знать</w:t>
      </w:r>
      <w:r>
        <w:rPr>
          <w:sz w:val="28"/>
          <w:szCs w:val="28"/>
        </w:rPr>
        <w:t xml:space="preserve"> / понимать: основные законы и теории химии.</w:t>
      </w:r>
      <w:r w:rsidRPr="00DE0513">
        <w:rPr>
          <w:sz w:val="28"/>
          <w:szCs w:val="28"/>
        </w:rPr>
        <w:t xml:space="preserve"> </w:t>
      </w:r>
    </w:p>
    <w:p w:rsidR="000D522E" w:rsidRPr="00DE0513" w:rsidRDefault="000D522E" w:rsidP="000D522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Уметь: </w:t>
      </w:r>
    </w:p>
    <w:p w:rsidR="000D522E" w:rsidRPr="007D0899" w:rsidRDefault="000D522E" w:rsidP="000D522E">
      <w:pPr>
        <w:pStyle w:val="ab"/>
        <w:numPr>
          <w:ilvl w:val="0"/>
          <w:numId w:val="31"/>
        </w:numPr>
        <w:jc w:val="both"/>
        <w:rPr>
          <w:sz w:val="28"/>
          <w:szCs w:val="28"/>
        </w:rPr>
      </w:pPr>
      <w:r w:rsidRPr="00DE0513">
        <w:rPr>
          <w:sz w:val="28"/>
          <w:szCs w:val="28"/>
        </w:rPr>
        <w:t xml:space="preserve">определять </w:t>
      </w:r>
      <w:r>
        <w:rPr>
          <w:sz w:val="28"/>
          <w:szCs w:val="28"/>
        </w:rPr>
        <w:t>степень окисления, заряд иона;</w:t>
      </w:r>
    </w:p>
    <w:p w:rsidR="000D522E" w:rsidRDefault="000D522E" w:rsidP="000D522E">
      <w:pPr>
        <w:pStyle w:val="ab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характеризовать</w:t>
      </w:r>
      <w:r w:rsidRPr="00DE0513">
        <w:rPr>
          <w:sz w:val="28"/>
          <w:szCs w:val="28"/>
        </w:rPr>
        <w:t xml:space="preserve"> элементы малых периодов п</w:t>
      </w:r>
      <w:r>
        <w:rPr>
          <w:sz w:val="28"/>
          <w:szCs w:val="28"/>
        </w:rPr>
        <w:t>о их положению в ПСХЭ;</w:t>
      </w:r>
    </w:p>
    <w:p w:rsidR="000D522E" w:rsidRDefault="000D522E" w:rsidP="000D522E">
      <w:pPr>
        <w:pStyle w:val="ab"/>
        <w:numPr>
          <w:ilvl w:val="0"/>
          <w:numId w:val="31"/>
        </w:numPr>
        <w:ind w:left="-142" w:firstLine="502"/>
        <w:jc w:val="both"/>
        <w:rPr>
          <w:sz w:val="28"/>
          <w:szCs w:val="28"/>
        </w:rPr>
      </w:pPr>
      <w:r w:rsidRPr="003E0F9D">
        <w:rPr>
          <w:sz w:val="28"/>
          <w:szCs w:val="28"/>
        </w:rPr>
        <w:t xml:space="preserve">проводить самостоятельный поиск химической информации; </w:t>
      </w:r>
    </w:p>
    <w:p w:rsidR="000D522E" w:rsidRDefault="000D522E" w:rsidP="000D522E">
      <w:pPr>
        <w:pStyle w:val="ab"/>
        <w:numPr>
          <w:ilvl w:val="0"/>
          <w:numId w:val="31"/>
        </w:numPr>
        <w:ind w:left="-142" w:firstLine="502"/>
        <w:jc w:val="both"/>
        <w:rPr>
          <w:sz w:val="28"/>
          <w:szCs w:val="28"/>
        </w:rPr>
      </w:pPr>
      <w:r w:rsidRPr="003E0F9D">
        <w:rPr>
          <w:sz w:val="28"/>
          <w:szCs w:val="28"/>
        </w:rPr>
        <w:t xml:space="preserve">использовать приобретенные знания для критической оценки достоверности химической информации, поступающей из разных источников. </w:t>
      </w:r>
    </w:p>
    <w:p w:rsidR="000D522E" w:rsidRDefault="000D522E" w:rsidP="000D522E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D522E" w:rsidRPr="00480111" w:rsidRDefault="000D522E" w:rsidP="000D522E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480111">
        <w:rPr>
          <w:rFonts w:ascii="Times New Roman" w:hAnsi="Times New Roman"/>
          <w:b/>
          <w:i/>
          <w:sz w:val="28"/>
          <w:szCs w:val="28"/>
        </w:rPr>
        <w:lastRenderedPageBreak/>
        <w:t>Демонстрации:</w:t>
      </w:r>
    </w:p>
    <w:p w:rsidR="000D522E" w:rsidRPr="00480111" w:rsidRDefault="000D522E" w:rsidP="000D52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Различные формы периодической системы химических элементов Д.И. Менделеева.</w:t>
      </w:r>
    </w:p>
    <w:p w:rsidR="000D522E" w:rsidRDefault="000D522E" w:rsidP="000D522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D522E" w:rsidRPr="00294932" w:rsidRDefault="000D522E" w:rsidP="000D52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4932">
        <w:rPr>
          <w:rFonts w:ascii="Times New Roman" w:hAnsi="Times New Roman"/>
          <w:b/>
          <w:sz w:val="28"/>
          <w:szCs w:val="28"/>
        </w:rPr>
        <w:t xml:space="preserve">Контрольная работа № 1 </w:t>
      </w:r>
      <w:r w:rsidRPr="00294932">
        <w:rPr>
          <w:rFonts w:ascii="Times New Roman" w:hAnsi="Times New Roman"/>
          <w:sz w:val="28"/>
          <w:szCs w:val="28"/>
        </w:rPr>
        <w:t>по теме «Строение атома».</w:t>
      </w:r>
    </w:p>
    <w:p w:rsidR="000D522E" w:rsidRPr="00480111" w:rsidRDefault="000D522E" w:rsidP="000D522E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D522E" w:rsidRPr="00480111" w:rsidRDefault="000D522E" w:rsidP="000D52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0111">
        <w:rPr>
          <w:rFonts w:ascii="Times New Roman" w:hAnsi="Times New Roman"/>
          <w:b/>
          <w:sz w:val="28"/>
          <w:szCs w:val="28"/>
        </w:rPr>
        <w:t>Тема 2.</w:t>
      </w:r>
      <w:r w:rsidRPr="0048011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Строение вещества – 20 </w:t>
      </w:r>
      <w:r w:rsidRPr="00480111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>асов</w:t>
      </w:r>
    </w:p>
    <w:p w:rsidR="000D522E" w:rsidRPr="00480111" w:rsidRDefault="000D522E" w:rsidP="000D52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Ионная химическая связь. Катионы и анионы. Классификация ионов. Ионные кристаллические решетки. Свойства веществ с этим типом кристаллических решеток.</w:t>
      </w:r>
    </w:p>
    <w:p w:rsidR="000D522E" w:rsidRPr="00480111" w:rsidRDefault="000D522E" w:rsidP="000D52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 xml:space="preserve">Ковалентная химическая связь. </w:t>
      </w:r>
      <w:proofErr w:type="spellStart"/>
      <w:r w:rsidRPr="00480111">
        <w:rPr>
          <w:rFonts w:ascii="Times New Roman" w:hAnsi="Times New Roman"/>
          <w:sz w:val="28"/>
          <w:szCs w:val="28"/>
        </w:rPr>
        <w:t>Электроотрицательность</w:t>
      </w:r>
      <w:proofErr w:type="spellEnd"/>
      <w:r w:rsidRPr="00480111">
        <w:rPr>
          <w:rFonts w:ascii="Times New Roman" w:hAnsi="Times New Roman"/>
          <w:sz w:val="28"/>
          <w:szCs w:val="28"/>
        </w:rPr>
        <w:t xml:space="preserve">. Полярная и неполярная ковалентные связи. Диполь. Полярность связи и полярность молекулы. Обменный и </w:t>
      </w:r>
      <w:proofErr w:type="gramStart"/>
      <w:r w:rsidRPr="00480111">
        <w:rPr>
          <w:rFonts w:ascii="Times New Roman" w:hAnsi="Times New Roman"/>
          <w:sz w:val="28"/>
          <w:szCs w:val="28"/>
        </w:rPr>
        <w:t>донорно – акцепторный</w:t>
      </w:r>
      <w:proofErr w:type="gramEnd"/>
      <w:r w:rsidRPr="00480111">
        <w:rPr>
          <w:rFonts w:ascii="Times New Roman" w:hAnsi="Times New Roman"/>
          <w:sz w:val="28"/>
          <w:szCs w:val="28"/>
        </w:rPr>
        <w:t xml:space="preserve"> механизмы образования ковалентной связи. Молекулярные и атомные кристаллические решетки. Свойства веществ с этим типом кристаллических решеток.</w:t>
      </w:r>
    </w:p>
    <w:p w:rsidR="000D522E" w:rsidRPr="00480111" w:rsidRDefault="000D522E" w:rsidP="000D52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Металлическая химическая связь. Особенности строения атомов металлов. Металлическая химическая связь и металлическая кристаллическая решетка. Свойства веществ с этим типом связи.</w:t>
      </w:r>
    </w:p>
    <w:p w:rsidR="000D522E" w:rsidRPr="00480111" w:rsidRDefault="000D522E" w:rsidP="000D52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Водородная химическая связь. Межмолекулярная и внутримолекулярная водородная связь. Значение водородной связи для организации структур биополимеров.</w:t>
      </w:r>
    </w:p>
    <w:p w:rsidR="000D522E" w:rsidRPr="00480111" w:rsidRDefault="000D522E" w:rsidP="000D52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Полимеры. Пластмассы: термопласты и реактопласты, их представители и применение. Волокна: природные (растительные и животные) и химические (искусственные и синтетические), их представители и применение.</w:t>
      </w:r>
    </w:p>
    <w:p w:rsidR="000D522E" w:rsidRPr="00480111" w:rsidRDefault="000D522E" w:rsidP="000D52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Газообразное состояние вещества. Три агрегатных состояния воды. Особенности строения газов. Молярный объем газообразных веществ.</w:t>
      </w:r>
    </w:p>
    <w:p w:rsidR="000D522E" w:rsidRPr="00480111" w:rsidRDefault="000D522E" w:rsidP="000D52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Примеры газообразных природных смесей: воздух, природный газ. Загрязнение атмосферы (кислотные дожди, парниковый эффект) и борьба с ним.</w:t>
      </w:r>
    </w:p>
    <w:p w:rsidR="000D522E" w:rsidRPr="00480111" w:rsidRDefault="000D522E" w:rsidP="000D52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Представители газообразных веществ: водород, кислород, углекислый газ, аммиак, этилен. Их получение, собирание, распознавание.</w:t>
      </w:r>
    </w:p>
    <w:p w:rsidR="000D522E" w:rsidRPr="00480111" w:rsidRDefault="000D522E" w:rsidP="000D52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Жидкое состояние вещества. Вода. Потребление воды в быту и на производстве. Жесткость воды и способы ее устранения.</w:t>
      </w:r>
    </w:p>
    <w:p w:rsidR="000D522E" w:rsidRPr="00480111" w:rsidRDefault="000D522E" w:rsidP="000D52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Минеральные воды, их использование в столовых и лечебных целях. Жидкие кристаллы и их применение.</w:t>
      </w:r>
    </w:p>
    <w:p w:rsidR="000D522E" w:rsidRDefault="000D522E" w:rsidP="000D52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Твердое состояние вещества. Аморфные твердые вещества в природе и жизни человека, их значение и применение.  Кри</w:t>
      </w:r>
      <w:r>
        <w:rPr>
          <w:rFonts w:ascii="Times New Roman" w:hAnsi="Times New Roman"/>
          <w:sz w:val="28"/>
          <w:szCs w:val="28"/>
        </w:rPr>
        <w:t>сталлическое строение вещества.</w:t>
      </w:r>
    </w:p>
    <w:p w:rsidR="000D522E" w:rsidRPr="00480111" w:rsidRDefault="000D522E" w:rsidP="000D52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Дисперсные системы. Понятие о дисперсных системах. Дисперсная фаза и дисперсионная среда. Классификация дисперсных систем в зависимости от агрегатного состояния дисперсной среды и дисперсионной фазы. Грубодисперсные системы: эмульсии, суспензии, аэрозоли. Тонкодисперсные системы: гели и золи.</w:t>
      </w:r>
    </w:p>
    <w:p w:rsidR="000D522E" w:rsidRPr="00480111" w:rsidRDefault="000D522E" w:rsidP="000D52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Состав вещества и смесей. Вещества молекулярного и немолекулярного строения. Закон постоянства состава веществ.</w:t>
      </w:r>
    </w:p>
    <w:p w:rsidR="000D522E" w:rsidRPr="00480111" w:rsidRDefault="000D522E" w:rsidP="000D52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lastRenderedPageBreak/>
        <w:t xml:space="preserve">Понятие «доля» и ее разновидности: массовая (доля элементов в соединении, доля компонента в смеси – доля примесей, доля растворенного вещества в растворе) и объемная. Доля выхода продукта реакции </w:t>
      </w:r>
      <w:proofErr w:type="gramStart"/>
      <w:r w:rsidRPr="00480111">
        <w:rPr>
          <w:rFonts w:ascii="Times New Roman" w:hAnsi="Times New Roman"/>
          <w:sz w:val="28"/>
          <w:szCs w:val="28"/>
        </w:rPr>
        <w:t>от</w:t>
      </w:r>
      <w:proofErr w:type="gramEnd"/>
      <w:r w:rsidRPr="00480111">
        <w:rPr>
          <w:rFonts w:ascii="Times New Roman" w:hAnsi="Times New Roman"/>
          <w:sz w:val="28"/>
          <w:szCs w:val="28"/>
        </w:rPr>
        <w:t xml:space="preserve"> теоретически возможного.</w:t>
      </w:r>
    </w:p>
    <w:p w:rsidR="000D522E" w:rsidRPr="00DE0513" w:rsidRDefault="000D522E" w:rsidP="000D522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Знать: понятие «доля», типы</w:t>
      </w:r>
      <w:r w:rsidRPr="00DE0513">
        <w:rPr>
          <w:sz w:val="28"/>
          <w:szCs w:val="28"/>
        </w:rPr>
        <w:t xml:space="preserve"> химической связи, </w:t>
      </w:r>
      <w:r>
        <w:rPr>
          <w:sz w:val="28"/>
          <w:szCs w:val="28"/>
        </w:rPr>
        <w:t>механизм образования</w:t>
      </w:r>
      <w:r w:rsidRPr="00DE0513">
        <w:rPr>
          <w:sz w:val="28"/>
          <w:szCs w:val="28"/>
        </w:rPr>
        <w:t xml:space="preserve"> химической связи</w:t>
      </w:r>
      <w:r>
        <w:rPr>
          <w:sz w:val="28"/>
          <w:szCs w:val="28"/>
        </w:rPr>
        <w:t>, закон постоянства состава, закон объёмных отношений</w:t>
      </w:r>
      <w:r w:rsidRPr="00DE0513">
        <w:rPr>
          <w:sz w:val="28"/>
          <w:szCs w:val="28"/>
        </w:rPr>
        <w:t xml:space="preserve">. </w:t>
      </w:r>
    </w:p>
    <w:p w:rsidR="000D522E" w:rsidRPr="00DE0513" w:rsidRDefault="000D522E" w:rsidP="000D522E">
      <w:pPr>
        <w:pStyle w:val="ab"/>
        <w:jc w:val="both"/>
        <w:rPr>
          <w:sz w:val="28"/>
          <w:szCs w:val="28"/>
        </w:rPr>
      </w:pPr>
    </w:p>
    <w:p w:rsidR="000D522E" w:rsidRPr="00DE0513" w:rsidRDefault="000D522E" w:rsidP="000D522E">
      <w:pPr>
        <w:pStyle w:val="ab"/>
        <w:jc w:val="both"/>
        <w:rPr>
          <w:sz w:val="28"/>
          <w:szCs w:val="28"/>
        </w:rPr>
      </w:pPr>
      <w:r w:rsidRPr="00DE0513">
        <w:rPr>
          <w:sz w:val="28"/>
          <w:szCs w:val="28"/>
        </w:rPr>
        <w:t xml:space="preserve">Уметь: </w:t>
      </w:r>
    </w:p>
    <w:p w:rsidR="000D522E" w:rsidRDefault="000D522E" w:rsidP="000D522E">
      <w:pPr>
        <w:pStyle w:val="ab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определять</w:t>
      </w:r>
      <w:r w:rsidRPr="00DE0513">
        <w:rPr>
          <w:sz w:val="28"/>
          <w:szCs w:val="28"/>
        </w:rPr>
        <w:t xml:space="preserve"> тип</w:t>
      </w:r>
      <w:r>
        <w:rPr>
          <w:sz w:val="28"/>
          <w:szCs w:val="28"/>
        </w:rPr>
        <w:t xml:space="preserve"> химической связи в соединениях;</w:t>
      </w:r>
    </w:p>
    <w:p w:rsidR="000D522E" w:rsidRDefault="000D522E" w:rsidP="000D522E">
      <w:pPr>
        <w:pStyle w:val="ab"/>
        <w:numPr>
          <w:ilvl w:val="0"/>
          <w:numId w:val="31"/>
        </w:numPr>
        <w:ind w:left="0" w:firstLine="360"/>
        <w:jc w:val="both"/>
        <w:rPr>
          <w:sz w:val="28"/>
          <w:szCs w:val="28"/>
        </w:rPr>
      </w:pPr>
      <w:r w:rsidRPr="007D0899">
        <w:rPr>
          <w:sz w:val="28"/>
          <w:szCs w:val="28"/>
        </w:rPr>
        <w:t>объяснять природу химической связи (ионной, ковалентной</w:t>
      </w:r>
      <w:r>
        <w:rPr>
          <w:sz w:val="28"/>
          <w:szCs w:val="28"/>
        </w:rPr>
        <w:t xml:space="preserve"> полярной и неполярной</w:t>
      </w:r>
      <w:r w:rsidRPr="007D0899">
        <w:rPr>
          <w:sz w:val="28"/>
          <w:szCs w:val="28"/>
        </w:rPr>
        <w:t xml:space="preserve">, </w:t>
      </w:r>
      <w:r>
        <w:rPr>
          <w:sz w:val="28"/>
          <w:szCs w:val="28"/>
        </w:rPr>
        <w:t>водородной, металлической);</w:t>
      </w:r>
    </w:p>
    <w:p w:rsidR="000D522E" w:rsidRDefault="000D522E" w:rsidP="000D522E">
      <w:pPr>
        <w:pStyle w:val="ab"/>
        <w:numPr>
          <w:ilvl w:val="0"/>
          <w:numId w:val="3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решать математические задачи на расчет массовой (объёмной) доли компонента смеси (раствора), доли растворенного вещества, доли выхода продукта реакции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теоретически возможного;</w:t>
      </w:r>
    </w:p>
    <w:p w:rsidR="000D522E" w:rsidRDefault="000D522E" w:rsidP="000D522E">
      <w:pPr>
        <w:pStyle w:val="ab"/>
        <w:numPr>
          <w:ilvl w:val="0"/>
          <w:numId w:val="3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находить молярный объём газообразных веществ;</w:t>
      </w:r>
    </w:p>
    <w:p w:rsidR="000D522E" w:rsidRDefault="000D522E" w:rsidP="000D522E">
      <w:pPr>
        <w:pStyle w:val="ab"/>
        <w:numPr>
          <w:ilvl w:val="0"/>
          <w:numId w:val="31"/>
        </w:numPr>
        <w:ind w:left="0" w:firstLine="360"/>
        <w:jc w:val="both"/>
        <w:rPr>
          <w:sz w:val="28"/>
          <w:szCs w:val="28"/>
        </w:rPr>
      </w:pPr>
      <w:r w:rsidRPr="007D0899">
        <w:rPr>
          <w:sz w:val="28"/>
          <w:szCs w:val="28"/>
        </w:rPr>
        <w:t>проводить</w:t>
      </w:r>
      <w:r>
        <w:rPr>
          <w:sz w:val="28"/>
          <w:szCs w:val="28"/>
        </w:rPr>
        <w:t xml:space="preserve"> самостоятельный поиск химической информации </w:t>
      </w:r>
      <w:r w:rsidRPr="007D0899">
        <w:rPr>
          <w:sz w:val="28"/>
          <w:szCs w:val="28"/>
        </w:rPr>
        <w:t>с   использованием   различных   источников</w:t>
      </w:r>
      <w:r>
        <w:rPr>
          <w:sz w:val="28"/>
          <w:szCs w:val="28"/>
        </w:rPr>
        <w:t>;</w:t>
      </w:r>
    </w:p>
    <w:p w:rsidR="000D522E" w:rsidRPr="00FD062E" w:rsidRDefault="000D522E" w:rsidP="000D522E">
      <w:pPr>
        <w:pStyle w:val="ab"/>
        <w:numPr>
          <w:ilvl w:val="0"/>
          <w:numId w:val="3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D062E">
        <w:rPr>
          <w:sz w:val="28"/>
          <w:szCs w:val="28"/>
        </w:rPr>
        <w:t xml:space="preserve">спользовать приобретенные знания и умения в практической деятельности и повседневной жизни. </w:t>
      </w:r>
    </w:p>
    <w:p w:rsidR="000D522E" w:rsidRDefault="000D522E" w:rsidP="000D522E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0D522E" w:rsidRPr="00480111" w:rsidRDefault="000D522E" w:rsidP="000D522E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480111">
        <w:rPr>
          <w:rFonts w:ascii="Times New Roman" w:hAnsi="Times New Roman"/>
          <w:b/>
          <w:i/>
          <w:sz w:val="28"/>
          <w:szCs w:val="28"/>
        </w:rPr>
        <w:t>Демонстрации:</w:t>
      </w:r>
    </w:p>
    <w:p w:rsidR="000D522E" w:rsidRPr="00480111" w:rsidRDefault="000D522E" w:rsidP="000D522E">
      <w:pPr>
        <w:spacing w:after="0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Модель кристаллической решетки хлорида натрия.</w:t>
      </w:r>
    </w:p>
    <w:p w:rsidR="000D522E" w:rsidRPr="00480111" w:rsidRDefault="000D522E" w:rsidP="000D52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Модель кристаллической </w:t>
      </w:r>
      <w:r w:rsidRPr="00480111">
        <w:rPr>
          <w:rFonts w:ascii="Times New Roman" w:hAnsi="Times New Roman"/>
          <w:sz w:val="28"/>
          <w:szCs w:val="28"/>
        </w:rPr>
        <w:t>решетки сухого льда, алмаза, графита.</w:t>
      </w:r>
    </w:p>
    <w:p w:rsidR="000D522E" w:rsidRPr="00480111" w:rsidRDefault="000D522E" w:rsidP="000D52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 xml:space="preserve">Образцы минералов с ионной кристаллической решеткой: кальцита, </w:t>
      </w:r>
      <w:proofErr w:type="spellStart"/>
      <w:r w:rsidRPr="00480111">
        <w:rPr>
          <w:rFonts w:ascii="Times New Roman" w:hAnsi="Times New Roman"/>
          <w:sz w:val="28"/>
          <w:szCs w:val="28"/>
        </w:rPr>
        <w:t>галита</w:t>
      </w:r>
      <w:proofErr w:type="spellEnd"/>
      <w:r w:rsidRPr="00480111">
        <w:rPr>
          <w:rFonts w:ascii="Times New Roman" w:hAnsi="Times New Roman"/>
          <w:sz w:val="28"/>
          <w:szCs w:val="28"/>
        </w:rPr>
        <w:t>.</w:t>
      </w:r>
    </w:p>
    <w:p w:rsidR="000D522E" w:rsidRPr="00480111" w:rsidRDefault="000D522E" w:rsidP="000D522E">
      <w:pPr>
        <w:framePr w:hSpace="180" w:wrap="around" w:vAnchor="text" w:hAnchor="text" w:y="1"/>
        <w:spacing w:after="0"/>
        <w:suppressOverlap/>
        <w:jc w:val="both"/>
        <w:rPr>
          <w:rFonts w:ascii="Times New Roman" w:hAnsi="Times New Roman"/>
          <w:sz w:val="28"/>
          <w:szCs w:val="28"/>
        </w:rPr>
      </w:pPr>
      <w:proofErr w:type="gramStart"/>
      <w:r w:rsidRPr="00480111">
        <w:rPr>
          <w:rFonts w:ascii="Times New Roman" w:hAnsi="Times New Roman"/>
          <w:sz w:val="28"/>
          <w:szCs w:val="28"/>
        </w:rPr>
        <w:t>Образцы пластмасс (фенолф</w:t>
      </w:r>
      <w:r>
        <w:rPr>
          <w:rFonts w:ascii="Times New Roman" w:hAnsi="Times New Roman"/>
          <w:sz w:val="28"/>
          <w:szCs w:val="28"/>
        </w:rPr>
        <w:t>о</w:t>
      </w:r>
      <w:r w:rsidRPr="00480111">
        <w:rPr>
          <w:rFonts w:ascii="Times New Roman" w:hAnsi="Times New Roman"/>
          <w:sz w:val="28"/>
          <w:szCs w:val="28"/>
        </w:rPr>
        <w:t>рмальдегидные, полиуретан, полиэтилен, полипропилен, поливинилхлорид) и изделия из них.</w:t>
      </w:r>
      <w:proofErr w:type="gramEnd"/>
    </w:p>
    <w:p w:rsidR="000D522E" w:rsidRPr="00480111" w:rsidRDefault="000D522E" w:rsidP="000D52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Образцы неорганических полимеров (сера пластическая, оксид алюминия, природные алюмосиликаты).</w:t>
      </w:r>
    </w:p>
    <w:p w:rsidR="000D522E" w:rsidRPr="00480111" w:rsidRDefault="000D522E" w:rsidP="000D522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0111">
        <w:rPr>
          <w:rFonts w:ascii="Times New Roman" w:hAnsi="Times New Roman"/>
          <w:sz w:val="28"/>
          <w:szCs w:val="28"/>
        </w:rPr>
        <w:t>Образцы волокон (шерсть, шелк, ацетатное волокно, капрон, лавсан, нейлон) и изделия из них.</w:t>
      </w:r>
      <w:proofErr w:type="gramEnd"/>
    </w:p>
    <w:p w:rsidR="000D522E" w:rsidRPr="00480111" w:rsidRDefault="000D522E" w:rsidP="000D52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Три агрегатных состояния воды.</w:t>
      </w:r>
    </w:p>
    <w:p w:rsidR="000D522E" w:rsidRPr="00480111" w:rsidRDefault="000D522E" w:rsidP="000D52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Модель молярного объема газов.</w:t>
      </w:r>
    </w:p>
    <w:p w:rsidR="000D522E" w:rsidRPr="00480111" w:rsidRDefault="000D522E" w:rsidP="000D52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Образцы накипи в чайнике и в трубах центрального отопления.</w:t>
      </w:r>
    </w:p>
    <w:p w:rsidR="000D522E" w:rsidRPr="00480111" w:rsidRDefault="000D522E" w:rsidP="000D52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Жесткость воды и способы ее устранения.</w:t>
      </w:r>
    </w:p>
    <w:p w:rsidR="000D522E" w:rsidRPr="00480111" w:rsidRDefault="000D522E" w:rsidP="000D522E">
      <w:pPr>
        <w:framePr w:hSpace="180" w:wrap="around" w:vAnchor="text" w:hAnchor="text" w:y="1"/>
        <w:spacing w:after="0"/>
        <w:suppressOverlap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Образцы </w:t>
      </w:r>
      <w:r w:rsidRPr="00480111">
        <w:rPr>
          <w:rFonts w:ascii="Times New Roman" w:hAnsi="Times New Roman"/>
          <w:sz w:val="28"/>
          <w:szCs w:val="28"/>
        </w:rPr>
        <w:t xml:space="preserve">различных дисперсных систем: эмульсий, суспензий, аэрозолей, гелей и золей). </w:t>
      </w:r>
      <w:proofErr w:type="gramEnd"/>
    </w:p>
    <w:p w:rsidR="000D522E" w:rsidRDefault="000D522E" w:rsidP="000D522E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D522E" w:rsidRDefault="000D522E" w:rsidP="000D522E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480111">
        <w:rPr>
          <w:rFonts w:ascii="Times New Roman" w:hAnsi="Times New Roman"/>
          <w:b/>
          <w:i/>
          <w:sz w:val="28"/>
          <w:szCs w:val="28"/>
        </w:rPr>
        <w:t>Лабораторны</w:t>
      </w:r>
      <w:r>
        <w:rPr>
          <w:rFonts w:ascii="Times New Roman" w:hAnsi="Times New Roman"/>
          <w:b/>
          <w:i/>
          <w:sz w:val="28"/>
          <w:szCs w:val="28"/>
        </w:rPr>
        <w:t xml:space="preserve">й опыт 1. </w:t>
      </w:r>
    </w:p>
    <w:p w:rsidR="000D522E" w:rsidRPr="00294932" w:rsidRDefault="000D522E" w:rsidP="000D522E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Испытание воды на жесткость. Устранение жесткости воды.</w:t>
      </w:r>
    </w:p>
    <w:p w:rsidR="000D522E" w:rsidRDefault="000D522E" w:rsidP="000D522E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D522E" w:rsidRPr="00294932" w:rsidRDefault="000D522E" w:rsidP="000D52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b/>
          <w:i/>
          <w:sz w:val="28"/>
          <w:szCs w:val="28"/>
        </w:rPr>
        <w:t>Практическая работа №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80111">
        <w:rPr>
          <w:rFonts w:ascii="Times New Roman" w:hAnsi="Times New Roman"/>
          <w:b/>
          <w:i/>
          <w:sz w:val="28"/>
          <w:szCs w:val="28"/>
        </w:rPr>
        <w:t>1</w:t>
      </w:r>
      <w:r w:rsidRPr="00480111">
        <w:rPr>
          <w:rFonts w:ascii="Times New Roman" w:hAnsi="Times New Roman"/>
          <w:sz w:val="28"/>
          <w:szCs w:val="28"/>
        </w:rPr>
        <w:t xml:space="preserve"> «Получение, собирание и распознавание газов».</w:t>
      </w:r>
    </w:p>
    <w:p w:rsidR="000D522E" w:rsidRDefault="000D522E" w:rsidP="000D522E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0D522E" w:rsidRPr="00480111" w:rsidRDefault="000D522E" w:rsidP="000D522E">
      <w:pPr>
        <w:spacing w:after="0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b/>
          <w:i/>
          <w:sz w:val="28"/>
          <w:szCs w:val="28"/>
        </w:rPr>
        <w:t>Контрольная работа №</w:t>
      </w:r>
      <w:r>
        <w:rPr>
          <w:rFonts w:ascii="Times New Roman" w:hAnsi="Times New Roman"/>
          <w:b/>
          <w:i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по теме: «</w:t>
      </w:r>
      <w:r w:rsidRPr="00480111">
        <w:rPr>
          <w:rFonts w:ascii="Times New Roman" w:hAnsi="Times New Roman"/>
          <w:sz w:val="28"/>
          <w:szCs w:val="28"/>
        </w:rPr>
        <w:t>Строение вещества».</w:t>
      </w:r>
    </w:p>
    <w:p w:rsidR="000D522E" w:rsidRDefault="000D522E" w:rsidP="000D522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51FD" w:rsidRDefault="004B51FD" w:rsidP="000D522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D522E" w:rsidRDefault="000D522E" w:rsidP="000D52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4D97">
        <w:rPr>
          <w:rFonts w:ascii="Times New Roman" w:hAnsi="Times New Roman"/>
          <w:b/>
          <w:sz w:val="28"/>
          <w:szCs w:val="28"/>
        </w:rPr>
        <w:lastRenderedPageBreak/>
        <w:t>Тема 3</w:t>
      </w:r>
      <w:r w:rsidRPr="00480111">
        <w:rPr>
          <w:rFonts w:ascii="Times New Roman" w:hAnsi="Times New Roman"/>
          <w:sz w:val="28"/>
          <w:szCs w:val="28"/>
        </w:rPr>
        <w:t>.</w:t>
      </w:r>
      <w:r w:rsidRPr="00480111">
        <w:rPr>
          <w:rFonts w:ascii="Times New Roman" w:hAnsi="Times New Roman"/>
          <w:b/>
          <w:sz w:val="28"/>
          <w:szCs w:val="28"/>
        </w:rPr>
        <w:t xml:space="preserve"> Химические </w:t>
      </w:r>
      <w:r>
        <w:rPr>
          <w:rFonts w:ascii="Times New Roman" w:hAnsi="Times New Roman"/>
          <w:b/>
          <w:sz w:val="28"/>
          <w:szCs w:val="28"/>
        </w:rPr>
        <w:t>реакции – 14 часов</w:t>
      </w:r>
    </w:p>
    <w:p w:rsidR="000D522E" w:rsidRPr="00480111" w:rsidRDefault="000D522E" w:rsidP="000D52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Реакции, идущие без изменения состава веществ. Аллотропия и аллотропные видоизменения. Причины аллотропии на примере моди</w:t>
      </w:r>
      <w:r>
        <w:rPr>
          <w:rFonts w:ascii="Times New Roman" w:hAnsi="Times New Roman"/>
          <w:sz w:val="28"/>
          <w:szCs w:val="28"/>
        </w:rPr>
        <w:t xml:space="preserve">фикаций кислорода, </w:t>
      </w:r>
      <w:r w:rsidRPr="00480111">
        <w:rPr>
          <w:rFonts w:ascii="Times New Roman" w:hAnsi="Times New Roman"/>
          <w:sz w:val="28"/>
          <w:szCs w:val="28"/>
        </w:rPr>
        <w:t>углерода и фосфора. Озон, его биологическая роль.</w:t>
      </w:r>
    </w:p>
    <w:p w:rsidR="000D522E" w:rsidRPr="00480111" w:rsidRDefault="000D522E" w:rsidP="000D52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Реакции, идущие с изменением состава веществ. Реакции соединения, разложения, замещения и обмена в неорганической и органической химии. Реакции экз</w:t>
      </w:r>
      <w:proofErr w:type="gramStart"/>
      <w:r w:rsidRPr="00480111">
        <w:rPr>
          <w:rFonts w:ascii="Times New Roman" w:hAnsi="Times New Roman"/>
          <w:sz w:val="28"/>
          <w:szCs w:val="28"/>
        </w:rPr>
        <w:t>о-</w:t>
      </w:r>
      <w:proofErr w:type="gramEnd"/>
      <w:r w:rsidRPr="00480111">
        <w:rPr>
          <w:rFonts w:ascii="Times New Roman" w:hAnsi="Times New Roman"/>
          <w:sz w:val="28"/>
          <w:szCs w:val="28"/>
        </w:rPr>
        <w:t xml:space="preserve"> и эндотермические. Тепловой эффект химической реакции и термохимические уравнения. Реакции горения, как частный случай экзотермических реакций.</w:t>
      </w:r>
    </w:p>
    <w:p w:rsidR="000D522E" w:rsidRPr="00480111" w:rsidRDefault="000D522E" w:rsidP="000D52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Скорость химической реакции. Зависимость скорости химической реакции от природы реагирующих веществ, концентрации, температуры, площади поверхности соприкосновения и катализатора. Реакции гомо- и гетерогенные. Понятие о катализе и катализаторах. Ферменты как биологические катализаторы, особенности их функционирования.</w:t>
      </w:r>
    </w:p>
    <w:p w:rsidR="000D522E" w:rsidRPr="00480111" w:rsidRDefault="000D522E" w:rsidP="000D52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Обратимость химических реакций. Необратимые и обратимые химические реакции. Состояние химического равновесия для обратимых химических реакций. Способы смещения химического равновесия на примере синтез</w:t>
      </w:r>
      <w:r>
        <w:rPr>
          <w:rFonts w:ascii="Times New Roman" w:hAnsi="Times New Roman"/>
          <w:sz w:val="28"/>
          <w:szCs w:val="28"/>
        </w:rPr>
        <w:t xml:space="preserve">а аммиака. Понятие об основных </w:t>
      </w:r>
      <w:r w:rsidRPr="00480111">
        <w:rPr>
          <w:rFonts w:ascii="Times New Roman" w:hAnsi="Times New Roman"/>
          <w:sz w:val="28"/>
          <w:szCs w:val="28"/>
        </w:rPr>
        <w:t>научных принципах производства на примере синтеза аммиака или серной кислоты.</w:t>
      </w:r>
    </w:p>
    <w:p w:rsidR="000D522E" w:rsidRPr="00480111" w:rsidRDefault="000D522E" w:rsidP="000D52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 xml:space="preserve">Роль воды в химической реакции. Истинные растворы. Растворимость и классификация веществ по этому признаку: растворимые, малорастворимые и нерастворимые вещества. </w:t>
      </w:r>
    </w:p>
    <w:p w:rsidR="000D522E" w:rsidRPr="00480111" w:rsidRDefault="000D522E" w:rsidP="000D52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 xml:space="preserve">Электролиты и </w:t>
      </w:r>
      <w:proofErr w:type="spellStart"/>
      <w:r w:rsidRPr="00480111">
        <w:rPr>
          <w:rFonts w:ascii="Times New Roman" w:hAnsi="Times New Roman"/>
          <w:sz w:val="28"/>
          <w:szCs w:val="28"/>
        </w:rPr>
        <w:t>неэлектролиты</w:t>
      </w:r>
      <w:proofErr w:type="spellEnd"/>
      <w:r w:rsidRPr="00480111">
        <w:rPr>
          <w:rFonts w:ascii="Times New Roman" w:hAnsi="Times New Roman"/>
          <w:sz w:val="28"/>
          <w:szCs w:val="28"/>
        </w:rPr>
        <w:t xml:space="preserve">. Электролитическая диссоциация. Кислоты, </w:t>
      </w:r>
      <w:r>
        <w:rPr>
          <w:rFonts w:ascii="Times New Roman" w:hAnsi="Times New Roman"/>
          <w:sz w:val="28"/>
          <w:szCs w:val="28"/>
        </w:rPr>
        <w:t>основания и соли с точки зрения</w:t>
      </w:r>
      <w:r w:rsidRPr="00480111">
        <w:rPr>
          <w:rFonts w:ascii="Times New Roman" w:hAnsi="Times New Roman"/>
          <w:sz w:val="28"/>
          <w:szCs w:val="28"/>
        </w:rPr>
        <w:t xml:space="preserve"> теории электролитической диссоциации.</w:t>
      </w:r>
    </w:p>
    <w:p w:rsidR="000D522E" w:rsidRPr="000D522E" w:rsidRDefault="000D522E" w:rsidP="000D5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Химические свойства воды: взаимодействие с металлами, основными и кислотными оксидами, разложение и образование кристаллогидратов. Реакции гидратации в органической химии. Гидролиз органических и неорганических соединений. Необратимый гидролиз. Обратимый гидролиз солей. Гидролиз органических соединений и</w:t>
      </w:r>
      <w:r w:rsidRPr="000D522E">
        <w:t xml:space="preserve"> </w:t>
      </w:r>
      <w:r w:rsidRPr="000D522E">
        <w:rPr>
          <w:rFonts w:ascii="Times New Roman" w:hAnsi="Times New Roman"/>
          <w:sz w:val="28"/>
          <w:szCs w:val="28"/>
        </w:rPr>
        <w:t xml:space="preserve">его практическое значение для получения гидролизного спирта и мыла.  Биологическая роль гидролиза в пластическом и энергетическом обмене веществ и энергии в клетке. </w:t>
      </w:r>
    </w:p>
    <w:p w:rsidR="000D522E" w:rsidRPr="000D522E" w:rsidRDefault="000D522E" w:rsidP="000D52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522E">
        <w:rPr>
          <w:rFonts w:ascii="Times New Roman" w:hAnsi="Times New Roman"/>
          <w:sz w:val="28"/>
          <w:szCs w:val="28"/>
        </w:rPr>
        <w:t>Окислительно</w:t>
      </w:r>
      <w:proofErr w:type="spellEnd"/>
      <w:r w:rsidRPr="000D522E">
        <w:rPr>
          <w:rFonts w:ascii="Times New Roman" w:hAnsi="Times New Roman"/>
          <w:sz w:val="28"/>
          <w:szCs w:val="28"/>
        </w:rPr>
        <w:t xml:space="preserve"> – восстановительные реакции. Степень окисления. Определение степени окисления по формуле соединения. Понятие об </w:t>
      </w:r>
      <w:proofErr w:type="spellStart"/>
      <w:r w:rsidRPr="000D522E">
        <w:rPr>
          <w:rFonts w:ascii="Times New Roman" w:hAnsi="Times New Roman"/>
          <w:sz w:val="28"/>
          <w:szCs w:val="28"/>
        </w:rPr>
        <w:t>окислительно</w:t>
      </w:r>
      <w:proofErr w:type="spellEnd"/>
      <w:r w:rsidRPr="000D522E">
        <w:rPr>
          <w:rFonts w:ascii="Times New Roman" w:hAnsi="Times New Roman"/>
          <w:sz w:val="28"/>
          <w:szCs w:val="28"/>
        </w:rPr>
        <w:t xml:space="preserve"> – восстановительных реакциях. Окисление и восстановление, окислитель и восстановитель.</w:t>
      </w:r>
    </w:p>
    <w:p w:rsidR="000D522E" w:rsidRPr="000D522E" w:rsidRDefault="000D522E" w:rsidP="000D52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522E">
        <w:rPr>
          <w:rFonts w:ascii="Times New Roman" w:hAnsi="Times New Roman"/>
          <w:sz w:val="28"/>
          <w:szCs w:val="28"/>
        </w:rPr>
        <w:t xml:space="preserve">Электролиз как </w:t>
      </w:r>
      <w:proofErr w:type="spellStart"/>
      <w:r w:rsidRPr="000D522E">
        <w:rPr>
          <w:rFonts w:ascii="Times New Roman" w:hAnsi="Times New Roman"/>
          <w:sz w:val="28"/>
          <w:szCs w:val="28"/>
        </w:rPr>
        <w:t>окислительно</w:t>
      </w:r>
      <w:proofErr w:type="spellEnd"/>
      <w:r w:rsidRPr="000D522E">
        <w:rPr>
          <w:rFonts w:ascii="Times New Roman" w:hAnsi="Times New Roman"/>
          <w:sz w:val="28"/>
          <w:szCs w:val="28"/>
        </w:rPr>
        <w:t xml:space="preserve"> – восстановительный процесс. Электролиз расплавов и растворов на примере хлорида натрия. Практическое применение электролиза. Электролитическое применение алюминия.</w:t>
      </w:r>
    </w:p>
    <w:p w:rsidR="000D522E" w:rsidRPr="000D522E" w:rsidRDefault="000D522E" w:rsidP="000D5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22E" w:rsidRPr="000D522E" w:rsidRDefault="000D522E" w:rsidP="000D5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522E">
        <w:rPr>
          <w:rFonts w:ascii="Times New Roman" w:hAnsi="Times New Roman"/>
          <w:sz w:val="28"/>
          <w:szCs w:val="28"/>
        </w:rPr>
        <w:t xml:space="preserve">Знать основные химические понятия: электролит, </w:t>
      </w:r>
      <w:proofErr w:type="spellStart"/>
      <w:r w:rsidRPr="000D522E">
        <w:rPr>
          <w:rFonts w:ascii="Times New Roman" w:hAnsi="Times New Roman"/>
          <w:sz w:val="28"/>
          <w:szCs w:val="28"/>
        </w:rPr>
        <w:t>неэлектролит</w:t>
      </w:r>
      <w:proofErr w:type="spellEnd"/>
      <w:r w:rsidRPr="000D522E">
        <w:rPr>
          <w:rFonts w:ascii="Times New Roman" w:hAnsi="Times New Roman"/>
          <w:sz w:val="28"/>
          <w:szCs w:val="28"/>
        </w:rPr>
        <w:t xml:space="preserve">, электролитическая диссоциация, окислитель, восстановитель, окисление, восстановление, тепловой эффект реакции, скорость химической реакции, катализ, химическое равновесие. </w:t>
      </w:r>
      <w:proofErr w:type="gramEnd"/>
    </w:p>
    <w:p w:rsidR="000D522E" w:rsidRPr="000D522E" w:rsidRDefault="000D522E" w:rsidP="000D5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22E" w:rsidRPr="000D522E" w:rsidRDefault="000D522E" w:rsidP="000D5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22E">
        <w:rPr>
          <w:rFonts w:ascii="Times New Roman" w:hAnsi="Times New Roman"/>
          <w:sz w:val="28"/>
          <w:szCs w:val="28"/>
        </w:rPr>
        <w:t xml:space="preserve">Уметь: </w:t>
      </w:r>
    </w:p>
    <w:p w:rsidR="000D522E" w:rsidRPr="000D522E" w:rsidRDefault="000D522E" w:rsidP="000D5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22E">
        <w:rPr>
          <w:rFonts w:ascii="Times New Roman" w:hAnsi="Times New Roman"/>
          <w:sz w:val="28"/>
          <w:szCs w:val="28"/>
        </w:rPr>
        <w:t>•</w:t>
      </w:r>
      <w:r w:rsidRPr="000D522E">
        <w:rPr>
          <w:rFonts w:ascii="Times New Roman" w:hAnsi="Times New Roman"/>
          <w:sz w:val="28"/>
          <w:szCs w:val="28"/>
        </w:rPr>
        <w:tab/>
        <w:t>определять характер среды в водных растворах, окислитель, восстановитель;</w:t>
      </w:r>
    </w:p>
    <w:p w:rsidR="000D522E" w:rsidRPr="000D522E" w:rsidRDefault="000D522E" w:rsidP="000D5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22E">
        <w:rPr>
          <w:rFonts w:ascii="Times New Roman" w:hAnsi="Times New Roman"/>
          <w:sz w:val="28"/>
          <w:szCs w:val="28"/>
        </w:rPr>
        <w:t>•</w:t>
      </w:r>
      <w:r w:rsidRPr="000D522E">
        <w:rPr>
          <w:rFonts w:ascii="Times New Roman" w:hAnsi="Times New Roman"/>
          <w:sz w:val="28"/>
          <w:szCs w:val="28"/>
        </w:rPr>
        <w:tab/>
        <w:t>объяснять зависимость скорости химических реакций и положения химического равновесия от различных факторов;</w:t>
      </w:r>
    </w:p>
    <w:p w:rsidR="000D522E" w:rsidRPr="004B51FD" w:rsidRDefault="000D522E" w:rsidP="000D5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22E">
        <w:rPr>
          <w:rFonts w:ascii="Times New Roman" w:hAnsi="Times New Roman"/>
          <w:sz w:val="28"/>
          <w:szCs w:val="28"/>
        </w:rPr>
        <w:lastRenderedPageBreak/>
        <w:t>•</w:t>
      </w:r>
      <w:r w:rsidRPr="000D522E">
        <w:rPr>
          <w:rFonts w:ascii="Times New Roman" w:hAnsi="Times New Roman"/>
          <w:sz w:val="28"/>
          <w:szCs w:val="28"/>
        </w:rPr>
        <w:tab/>
        <w:t>проводить самостоятельный поиск химической   информации   с   использованием   различных   источников;</w:t>
      </w:r>
    </w:p>
    <w:p w:rsidR="000D522E" w:rsidRPr="000D522E" w:rsidRDefault="000D522E" w:rsidP="000D5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522E">
        <w:rPr>
          <w:rFonts w:ascii="Times New Roman" w:hAnsi="Times New Roman"/>
          <w:sz w:val="28"/>
          <w:szCs w:val="28"/>
        </w:rPr>
        <w:t>•</w:t>
      </w:r>
      <w:r w:rsidRPr="000D522E">
        <w:rPr>
          <w:rFonts w:ascii="Times New Roman" w:hAnsi="Times New Roman"/>
          <w:sz w:val="28"/>
          <w:szCs w:val="28"/>
        </w:rPr>
        <w:tab/>
        <w:t>использовать приобретенные знания и умения в практической деятельности и повседневной жизни для объяснения хим. явлений, происходящих в быту и на производстве и для экологически грамотного поведения в окружающей среде, а также для оценки влияния хим. загрязнения окружающей среды на организм человека и другие живые организмы, для охраны окружающей среды от промышленных отходов, для определения возможности протекания химических превращений в различных</w:t>
      </w:r>
      <w:proofErr w:type="gramEnd"/>
      <w:r w:rsidRPr="000D52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522E">
        <w:rPr>
          <w:rFonts w:ascii="Times New Roman" w:hAnsi="Times New Roman"/>
          <w:sz w:val="28"/>
          <w:szCs w:val="28"/>
        </w:rPr>
        <w:t>условиях</w:t>
      </w:r>
      <w:proofErr w:type="gramEnd"/>
      <w:r w:rsidRPr="000D522E">
        <w:rPr>
          <w:rFonts w:ascii="Times New Roman" w:hAnsi="Times New Roman"/>
          <w:sz w:val="28"/>
          <w:szCs w:val="28"/>
        </w:rPr>
        <w:t xml:space="preserve"> и оценки их последствий. </w:t>
      </w:r>
    </w:p>
    <w:p w:rsidR="006B3F70" w:rsidRDefault="006B3F70" w:rsidP="006B3F70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76451E" w:rsidRPr="006B3F70" w:rsidRDefault="006B3F70" w:rsidP="006B3F70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480111">
        <w:rPr>
          <w:rFonts w:ascii="Times New Roman" w:hAnsi="Times New Roman"/>
          <w:b/>
          <w:i/>
          <w:sz w:val="28"/>
          <w:szCs w:val="28"/>
        </w:rPr>
        <w:t>Демонстрации:</w:t>
      </w:r>
    </w:p>
    <w:p w:rsidR="006B3F70" w:rsidRPr="00480111" w:rsidRDefault="006B3F70" w:rsidP="006B3F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 xml:space="preserve">Превращение красного фосфора в </w:t>
      </w:r>
      <w:proofErr w:type="gramStart"/>
      <w:r w:rsidRPr="00480111">
        <w:rPr>
          <w:rFonts w:ascii="Times New Roman" w:hAnsi="Times New Roman"/>
          <w:sz w:val="28"/>
          <w:szCs w:val="28"/>
        </w:rPr>
        <w:t>белый</w:t>
      </w:r>
      <w:proofErr w:type="gramEnd"/>
      <w:r w:rsidRPr="00480111">
        <w:rPr>
          <w:rFonts w:ascii="Times New Roman" w:hAnsi="Times New Roman"/>
          <w:sz w:val="28"/>
          <w:szCs w:val="28"/>
        </w:rPr>
        <w:t xml:space="preserve">. </w:t>
      </w:r>
    </w:p>
    <w:p w:rsidR="006B3F70" w:rsidRPr="00480111" w:rsidRDefault="006B3F70" w:rsidP="006B3F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Модели молекул н-бутана и изобутана.</w:t>
      </w:r>
    </w:p>
    <w:p w:rsidR="006B3F70" w:rsidRPr="00480111" w:rsidRDefault="006B3F70" w:rsidP="006B3F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Зависимость скорости реакции от природы реагирующих веществ на примере взаимодействия растворов различных кислот одинаковой консистенции с одинаковыми гранулами цинка и взаимодействия одинаковых разных металлов (магния, цинка, железа) с соляной кислотой.</w:t>
      </w:r>
    </w:p>
    <w:p w:rsidR="006B3F70" w:rsidRPr="00480111" w:rsidRDefault="006B3F70" w:rsidP="006B3F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Взаимодействие растворов серной кислоты с растворами тиосульфата натрия различной концентрации и температуры.</w:t>
      </w:r>
    </w:p>
    <w:p w:rsidR="006B3F70" w:rsidRPr="00480111" w:rsidRDefault="006B3F70" w:rsidP="006B3F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Примеры необратимых реакций, идущих с образованием осадка, газа или воды.</w:t>
      </w:r>
    </w:p>
    <w:p w:rsidR="006B3F70" w:rsidRPr="00480111" w:rsidRDefault="006B3F70" w:rsidP="006B3F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Взаимодействия лития и натрия с водой.</w:t>
      </w:r>
    </w:p>
    <w:p w:rsidR="006B3F70" w:rsidRPr="00480111" w:rsidRDefault="006B3F70" w:rsidP="006B3F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 xml:space="preserve">Получение оксида фосфора (V) и растворение его в воде; испытание полученного раствора лакмусом. Образцы кристаллогидратов. </w:t>
      </w:r>
    </w:p>
    <w:p w:rsidR="006B3F70" w:rsidRPr="00480111" w:rsidRDefault="006B3F70" w:rsidP="006B3F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 xml:space="preserve">Испытание растворов электролитов и </w:t>
      </w:r>
      <w:proofErr w:type="spellStart"/>
      <w:r w:rsidRPr="00480111">
        <w:rPr>
          <w:rFonts w:ascii="Times New Roman" w:hAnsi="Times New Roman"/>
          <w:sz w:val="28"/>
          <w:szCs w:val="28"/>
        </w:rPr>
        <w:t>неэлектролитов</w:t>
      </w:r>
      <w:proofErr w:type="spellEnd"/>
      <w:r w:rsidRPr="00480111">
        <w:rPr>
          <w:rFonts w:ascii="Times New Roman" w:hAnsi="Times New Roman"/>
          <w:sz w:val="28"/>
          <w:szCs w:val="28"/>
        </w:rPr>
        <w:t xml:space="preserve"> на предмет диссоциации.</w:t>
      </w:r>
    </w:p>
    <w:p w:rsidR="006B3F70" w:rsidRPr="00480111" w:rsidRDefault="006B3F70" w:rsidP="006B3F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Зависимость </w:t>
      </w:r>
      <w:r w:rsidRPr="00480111">
        <w:rPr>
          <w:rFonts w:ascii="Times New Roman" w:hAnsi="Times New Roman"/>
          <w:sz w:val="28"/>
          <w:szCs w:val="28"/>
        </w:rPr>
        <w:t>степени электролитической диссоциации уксусной кислоты от разбавления раствора.</w:t>
      </w:r>
    </w:p>
    <w:p w:rsidR="006B3F70" w:rsidRPr="00480111" w:rsidRDefault="006B3F70" w:rsidP="006B3F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Гидролиз карбида кальция.</w:t>
      </w:r>
    </w:p>
    <w:p w:rsidR="006B3F70" w:rsidRPr="00480111" w:rsidRDefault="006B3F70" w:rsidP="006B3F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Гидролиз карбонатов щелочных металлов и нитрата цинка или свинца (II).</w:t>
      </w:r>
    </w:p>
    <w:p w:rsidR="006B3F70" w:rsidRPr="00480111" w:rsidRDefault="006B3F70" w:rsidP="006B3F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 xml:space="preserve">Простейшие </w:t>
      </w:r>
      <w:proofErr w:type="spellStart"/>
      <w:r w:rsidRPr="00480111">
        <w:rPr>
          <w:rFonts w:ascii="Times New Roman" w:hAnsi="Times New Roman"/>
          <w:sz w:val="28"/>
          <w:szCs w:val="28"/>
        </w:rPr>
        <w:t>окислительно</w:t>
      </w:r>
      <w:proofErr w:type="spellEnd"/>
      <w:r w:rsidRPr="00480111">
        <w:rPr>
          <w:rFonts w:ascii="Times New Roman" w:hAnsi="Times New Roman"/>
          <w:sz w:val="28"/>
          <w:szCs w:val="28"/>
        </w:rPr>
        <w:t xml:space="preserve"> – восстановительные реакции: взаимодействие цинка с соляной кислотой и железа с раствором сульфата меди (II).</w:t>
      </w:r>
    </w:p>
    <w:p w:rsidR="006B3F70" w:rsidRDefault="006B3F70" w:rsidP="006B3F7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B3F70" w:rsidRDefault="006B3F70" w:rsidP="006B3F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111">
        <w:rPr>
          <w:rFonts w:ascii="Times New Roman" w:hAnsi="Times New Roman"/>
          <w:b/>
          <w:i/>
          <w:sz w:val="28"/>
          <w:szCs w:val="28"/>
        </w:rPr>
        <w:t>Лабораторны</w:t>
      </w:r>
      <w:r>
        <w:rPr>
          <w:rFonts w:ascii="Times New Roman" w:hAnsi="Times New Roman"/>
          <w:b/>
          <w:i/>
          <w:sz w:val="28"/>
          <w:szCs w:val="28"/>
        </w:rPr>
        <w:t>й опыт 2.</w:t>
      </w:r>
      <w:r w:rsidRPr="00294932">
        <w:rPr>
          <w:rFonts w:ascii="Times New Roman" w:hAnsi="Times New Roman"/>
          <w:sz w:val="24"/>
          <w:szCs w:val="24"/>
        </w:rPr>
        <w:t xml:space="preserve"> </w:t>
      </w:r>
    </w:p>
    <w:p w:rsidR="006B3F70" w:rsidRPr="00480111" w:rsidRDefault="006B3F70" w:rsidP="006B3F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4932">
        <w:rPr>
          <w:rFonts w:ascii="Times New Roman" w:hAnsi="Times New Roman"/>
          <w:sz w:val="28"/>
          <w:szCs w:val="28"/>
        </w:rPr>
        <w:t>«Скорость хим. реакции. Влияние концентрации реагирующих веществ, температуры и катализатора на скорость взаимодействия иодида калия с пероксидом водорода».</w:t>
      </w:r>
    </w:p>
    <w:p w:rsidR="006B3F70" w:rsidRDefault="006B3F70" w:rsidP="006B3F7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B3F70" w:rsidRDefault="006B3F70" w:rsidP="006B3F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b/>
          <w:i/>
          <w:sz w:val="28"/>
          <w:szCs w:val="28"/>
        </w:rPr>
        <w:t>Контрольная работа №</w:t>
      </w:r>
      <w:r>
        <w:rPr>
          <w:rFonts w:ascii="Times New Roman" w:hAnsi="Times New Roman"/>
          <w:b/>
          <w:i/>
          <w:sz w:val="28"/>
          <w:szCs w:val="28"/>
        </w:rPr>
        <w:t xml:space="preserve"> 3</w:t>
      </w:r>
      <w:r w:rsidRPr="00480111">
        <w:rPr>
          <w:rFonts w:ascii="Times New Roman" w:hAnsi="Times New Roman"/>
          <w:sz w:val="28"/>
          <w:szCs w:val="28"/>
        </w:rPr>
        <w:t xml:space="preserve"> по теме: «Хим</w:t>
      </w:r>
      <w:r>
        <w:rPr>
          <w:rFonts w:ascii="Times New Roman" w:hAnsi="Times New Roman"/>
          <w:sz w:val="28"/>
          <w:szCs w:val="28"/>
        </w:rPr>
        <w:t>ические реакции».</w:t>
      </w:r>
    </w:p>
    <w:p w:rsidR="006B3F70" w:rsidRPr="00480111" w:rsidRDefault="006B3F70" w:rsidP="006B3F7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B3F70" w:rsidRPr="00480111" w:rsidRDefault="006B3F70" w:rsidP="006B3F70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64D97">
        <w:rPr>
          <w:rFonts w:ascii="Times New Roman" w:hAnsi="Times New Roman"/>
          <w:b/>
          <w:sz w:val="28"/>
          <w:szCs w:val="28"/>
        </w:rPr>
        <w:t>Тема 4.</w:t>
      </w:r>
      <w:r w:rsidRPr="0048011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Вещества и их свойства – 20 часов</w:t>
      </w:r>
    </w:p>
    <w:p w:rsidR="006B3F70" w:rsidRPr="00480111" w:rsidRDefault="006B3F70" w:rsidP="006B3F70">
      <w:pPr>
        <w:pStyle w:val="a3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Металлы. Взаимодействие металлов с неметаллами (хлором, серой и кислородом). Взаимодействие щелочных и щелочноземельных металлов с водой. Электрохимический ряд напряжений металлов. Взаимодействие металлов с растворами кислот и солей. Алюминот</w:t>
      </w:r>
      <w:r w:rsidR="004B51FD">
        <w:rPr>
          <w:rFonts w:ascii="Times New Roman" w:hAnsi="Times New Roman"/>
          <w:sz w:val="28"/>
          <w:szCs w:val="28"/>
        </w:rPr>
        <w:t>е</w:t>
      </w:r>
      <w:r w:rsidRPr="00480111">
        <w:rPr>
          <w:rFonts w:ascii="Times New Roman" w:hAnsi="Times New Roman"/>
          <w:sz w:val="28"/>
          <w:szCs w:val="28"/>
        </w:rPr>
        <w:t>рмия. Взаимодействие натрия с этанолом и фенолом.</w:t>
      </w:r>
    </w:p>
    <w:p w:rsidR="006B3F70" w:rsidRPr="00480111" w:rsidRDefault="006B3F70" w:rsidP="006B3F70">
      <w:pPr>
        <w:pStyle w:val="a3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lastRenderedPageBreak/>
        <w:t xml:space="preserve">Коррозия металлов. Понятие о химической и электрохимической коррозии металлов. Способы защиты металлов от коррозии. </w:t>
      </w:r>
    </w:p>
    <w:p w:rsidR="000D522E" w:rsidRDefault="006B3F70" w:rsidP="006B3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 xml:space="preserve">Неметаллы. Сравнительная характеристика галогенов как наиболее типичных представителей неметаллов. Окислительные свойства неметаллов (взаимодействие с металлами и водородом). </w:t>
      </w:r>
      <w:proofErr w:type="gramStart"/>
      <w:r w:rsidRPr="00480111">
        <w:rPr>
          <w:rFonts w:ascii="Times New Roman" w:hAnsi="Times New Roman"/>
          <w:sz w:val="28"/>
          <w:szCs w:val="28"/>
        </w:rPr>
        <w:t>Восстановительные свойства неметаллов (взаимодействие</w:t>
      </w:r>
      <w:proofErr w:type="gramEnd"/>
    </w:p>
    <w:p w:rsidR="006B3F70" w:rsidRPr="00480111" w:rsidRDefault="006B3F70" w:rsidP="006B3F70">
      <w:pPr>
        <w:pStyle w:val="a3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с более электроотрицательными неметаллами и сложными веществами – окислителями).</w:t>
      </w:r>
    </w:p>
    <w:p w:rsidR="006B3F70" w:rsidRPr="00480111" w:rsidRDefault="006B3F70" w:rsidP="006B3F70">
      <w:pPr>
        <w:pStyle w:val="a3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Кислоты неорганические и органические. Классификация кислот. Химические свойства кислот: взаимодействие с металлами, оксидами металлов, гидроксидами металлов, солями, спиртами (реакция этерификации). Особые свойства азотной и концентрированной серной кислоты.</w:t>
      </w:r>
    </w:p>
    <w:p w:rsidR="006B3F70" w:rsidRPr="00480111" w:rsidRDefault="006B3F70" w:rsidP="006B3F70">
      <w:pPr>
        <w:pStyle w:val="a3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Основания неорганические и органические. Основания, их классификация. Химические свойства оснований: взаимодействие с кислотами, кислотными оксидами и солями. Разложение нерастворимых оснований.</w:t>
      </w:r>
    </w:p>
    <w:p w:rsidR="006B3F70" w:rsidRPr="00480111" w:rsidRDefault="006B3F70" w:rsidP="006B3F7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 xml:space="preserve">Соли. Классификация солей: </w:t>
      </w:r>
      <w:proofErr w:type="gramStart"/>
      <w:r w:rsidRPr="00480111">
        <w:rPr>
          <w:rFonts w:ascii="Times New Roman" w:hAnsi="Times New Roman"/>
          <w:sz w:val="28"/>
          <w:szCs w:val="28"/>
        </w:rPr>
        <w:t>средние</w:t>
      </w:r>
      <w:proofErr w:type="gramEnd"/>
      <w:r w:rsidRPr="00480111">
        <w:rPr>
          <w:rFonts w:ascii="Times New Roman" w:hAnsi="Times New Roman"/>
          <w:sz w:val="28"/>
          <w:szCs w:val="28"/>
        </w:rPr>
        <w:t xml:space="preserve">, кислые, основные. Химические свойства солей: взаимодействие с кислотами, щелочами, металлами и солями. Представители солей и их значение. Хлорид натрия, карбонат кальция, фосфат кальция (средние соли); гидрокарбонаты натрия и аммония (кислые соли); </w:t>
      </w:r>
      <w:proofErr w:type="spellStart"/>
      <w:r w:rsidRPr="00480111">
        <w:rPr>
          <w:rFonts w:ascii="Times New Roman" w:hAnsi="Times New Roman"/>
          <w:sz w:val="28"/>
          <w:szCs w:val="28"/>
        </w:rPr>
        <w:t>гидроксокарбонат</w:t>
      </w:r>
      <w:proofErr w:type="spellEnd"/>
      <w:r w:rsidRPr="00480111">
        <w:rPr>
          <w:rFonts w:ascii="Times New Roman" w:hAnsi="Times New Roman"/>
          <w:sz w:val="28"/>
          <w:szCs w:val="28"/>
        </w:rPr>
        <w:t xml:space="preserve"> меди (II) – малахит (основная соль).</w:t>
      </w:r>
    </w:p>
    <w:p w:rsidR="006B3F70" w:rsidRPr="00480111" w:rsidRDefault="006B3F70" w:rsidP="006B3F70">
      <w:pPr>
        <w:pStyle w:val="a3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>нные реакции на хлори</w:t>
      </w:r>
      <w:proofErr w:type="gramStart"/>
      <w:r>
        <w:rPr>
          <w:rFonts w:ascii="Times New Roman" w:hAnsi="Times New Roman"/>
          <w:sz w:val="28"/>
          <w:szCs w:val="28"/>
        </w:rPr>
        <w:t>д–</w:t>
      </w:r>
      <w:proofErr w:type="gramEnd"/>
      <w:r>
        <w:rPr>
          <w:rFonts w:ascii="Times New Roman" w:hAnsi="Times New Roman"/>
          <w:sz w:val="28"/>
          <w:szCs w:val="28"/>
        </w:rPr>
        <w:t>, сульфат–</w:t>
      </w:r>
      <w:r w:rsidRPr="00480111">
        <w:rPr>
          <w:rFonts w:ascii="Times New Roman" w:hAnsi="Times New Roman"/>
          <w:sz w:val="28"/>
          <w:szCs w:val="28"/>
        </w:rPr>
        <w:t>, карбонат – ионы, катион аммония, катионы железа (II) и (III).</w:t>
      </w:r>
    </w:p>
    <w:p w:rsidR="006B3F70" w:rsidRPr="00480111" w:rsidRDefault="006B3F70" w:rsidP="006B3F70">
      <w:pPr>
        <w:pStyle w:val="a3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Генетическая связь между классами неорганических и органических соединений. Понятие о генетической связи и генетических рядах. Генетический ряд металла. Генетический ряд неметалла. Особенности генетического ряда в органической химии.</w:t>
      </w:r>
    </w:p>
    <w:p w:rsidR="006B3F70" w:rsidRDefault="006B3F70" w:rsidP="006B3F70">
      <w:pPr>
        <w:pStyle w:val="ab"/>
        <w:jc w:val="both"/>
        <w:rPr>
          <w:sz w:val="28"/>
          <w:szCs w:val="28"/>
        </w:rPr>
      </w:pPr>
    </w:p>
    <w:p w:rsidR="006B3F70" w:rsidRDefault="006B3F70" w:rsidP="006B3F70">
      <w:pPr>
        <w:pStyle w:val="ab"/>
        <w:jc w:val="both"/>
        <w:rPr>
          <w:sz w:val="28"/>
          <w:szCs w:val="28"/>
        </w:rPr>
      </w:pPr>
      <w:r w:rsidRPr="00DE0513">
        <w:rPr>
          <w:sz w:val="28"/>
          <w:szCs w:val="28"/>
        </w:rPr>
        <w:t xml:space="preserve">Знать: </w:t>
      </w:r>
    </w:p>
    <w:p w:rsidR="006B3F70" w:rsidRDefault="006B3F70" w:rsidP="006B3F70">
      <w:pPr>
        <w:pStyle w:val="ab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классы неорганических веществ;</w:t>
      </w:r>
    </w:p>
    <w:p w:rsidR="006B3F70" w:rsidRDefault="006B3F70" w:rsidP="006B3F70">
      <w:pPr>
        <w:pStyle w:val="ab"/>
        <w:numPr>
          <w:ilvl w:val="0"/>
          <w:numId w:val="31"/>
        </w:numPr>
        <w:ind w:left="0" w:firstLine="360"/>
        <w:jc w:val="both"/>
        <w:rPr>
          <w:sz w:val="28"/>
          <w:szCs w:val="28"/>
        </w:rPr>
      </w:pPr>
      <w:r w:rsidRPr="009D3B97">
        <w:rPr>
          <w:sz w:val="28"/>
          <w:szCs w:val="28"/>
        </w:rPr>
        <w:t>важнейшие вещества: серная, соляная, азотная и уксусная кислота, щелочи, амм</w:t>
      </w:r>
      <w:r>
        <w:rPr>
          <w:sz w:val="28"/>
          <w:szCs w:val="28"/>
        </w:rPr>
        <w:t>иак, основные металлы и сплавы;</w:t>
      </w:r>
    </w:p>
    <w:p w:rsidR="006B3F70" w:rsidRPr="009D3B97" w:rsidRDefault="006B3F70" w:rsidP="006B3F70">
      <w:pPr>
        <w:pStyle w:val="ab"/>
        <w:numPr>
          <w:ilvl w:val="0"/>
          <w:numId w:val="31"/>
        </w:numPr>
        <w:ind w:left="0" w:firstLine="360"/>
        <w:jc w:val="both"/>
        <w:rPr>
          <w:sz w:val="28"/>
          <w:szCs w:val="28"/>
        </w:rPr>
      </w:pPr>
      <w:r w:rsidRPr="009D3B97">
        <w:rPr>
          <w:sz w:val="28"/>
          <w:szCs w:val="28"/>
        </w:rPr>
        <w:t xml:space="preserve">важнейшие понятия: вещества молекулярного и немолекулярного строения. </w:t>
      </w:r>
    </w:p>
    <w:p w:rsidR="006B3F70" w:rsidRPr="00432C97" w:rsidRDefault="006B3F70" w:rsidP="006B3F70">
      <w:pPr>
        <w:pStyle w:val="ab"/>
        <w:jc w:val="both"/>
      </w:pPr>
    </w:p>
    <w:p w:rsidR="006B3F70" w:rsidRPr="00DE0513" w:rsidRDefault="006B3F70" w:rsidP="006B3F70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Уметь: </w:t>
      </w:r>
    </w:p>
    <w:p w:rsidR="006B3F70" w:rsidRDefault="006B3F70" w:rsidP="006B3F70">
      <w:pPr>
        <w:pStyle w:val="ab"/>
        <w:numPr>
          <w:ilvl w:val="0"/>
          <w:numId w:val="3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давать </w:t>
      </w:r>
      <w:r w:rsidRPr="00DE0513">
        <w:rPr>
          <w:sz w:val="28"/>
          <w:szCs w:val="28"/>
        </w:rPr>
        <w:t>наз</w:t>
      </w:r>
      <w:r>
        <w:rPr>
          <w:sz w:val="28"/>
          <w:szCs w:val="28"/>
        </w:rPr>
        <w:t xml:space="preserve">вания </w:t>
      </w:r>
      <w:r w:rsidRPr="00DE0513">
        <w:rPr>
          <w:sz w:val="28"/>
          <w:szCs w:val="28"/>
        </w:rPr>
        <w:t>вещества</w:t>
      </w:r>
      <w:r>
        <w:rPr>
          <w:sz w:val="28"/>
          <w:szCs w:val="28"/>
        </w:rPr>
        <w:t>м по тривиальной и систематической номенклатуре;</w:t>
      </w:r>
    </w:p>
    <w:p w:rsidR="006B3F70" w:rsidRDefault="006B3F70" w:rsidP="006B3F70">
      <w:pPr>
        <w:pStyle w:val="ab"/>
        <w:numPr>
          <w:ilvl w:val="0"/>
          <w:numId w:val="31"/>
        </w:numPr>
        <w:ind w:left="0" w:firstLine="360"/>
        <w:jc w:val="both"/>
        <w:rPr>
          <w:sz w:val="28"/>
          <w:szCs w:val="28"/>
        </w:rPr>
      </w:pPr>
      <w:r w:rsidRPr="009D3B97">
        <w:rPr>
          <w:sz w:val="28"/>
          <w:szCs w:val="28"/>
        </w:rPr>
        <w:t>определять принадлежность веществ к различным классам</w:t>
      </w:r>
      <w:r>
        <w:rPr>
          <w:sz w:val="28"/>
          <w:szCs w:val="28"/>
        </w:rPr>
        <w:t>;</w:t>
      </w:r>
    </w:p>
    <w:p w:rsidR="006B3F70" w:rsidRDefault="006B3F70" w:rsidP="006B3F70">
      <w:pPr>
        <w:pStyle w:val="ab"/>
        <w:numPr>
          <w:ilvl w:val="0"/>
          <w:numId w:val="31"/>
        </w:numPr>
        <w:ind w:left="0" w:firstLine="360"/>
        <w:jc w:val="both"/>
        <w:rPr>
          <w:sz w:val="28"/>
          <w:szCs w:val="28"/>
        </w:rPr>
      </w:pPr>
      <w:r w:rsidRPr="009D3B97">
        <w:rPr>
          <w:sz w:val="28"/>
          <w:szCs w:val="28"/>
        </w:rPr>
        <w:t xml:space="preserve">характеризовать общие </w:t>
      </w:r>
      <w:r>
        <w:rPr>
          <w:sz w:val="28"/>
          <w:szCs w:val="28"/>
        </w:rPr>
        <w:t xml:space="preserve">химические свойства металлов, </w:t>
      </w:r>
      <w:r w:rsidRPr="009D3B97">
        <w:rPr>
          <w:sz w:val="28"/>
          <w:szCs w:val="28"/>
        </w:rPr>
        <w:t>неметаллов, основных классов неорганич</w:t>
      </w:r>
      <w:r>
        <w:rPr>
          <w:sz w:val="28"/>
          <w:szCs w:val="28"/>
        </w:rPr>
        <w:t>еских и органических соединений;</w:t>
      </w:r>
    </w:p>
    <w:p w:rsidR="006B3F70" w:rsidRDefault="006B3F70" w:rsidP="006B3F70">
      <w:pPr>
        <w:pStyle w:val="ab"/>
        <w:numPr>
          <w:ilvl w:val="0"/>
          <w:numId w:val="31"/>
        </w:numPr>
        <w:ind w:left="0" w:firstLine="360"/>
        <w:jc w:val="both"/>
        <w:rPr>
          <w:sz w:val="28"/>
          <w:szCs w:val="28"/>
        </w:rPr>
      </w:pPr>
      <w:r w:rsidRPr="009D3B97">
        <w:rPr>
          <w:sz w:val="28"/>
          <w:szCs w:val="28"/>
        </w:rPr>
        <w:t>выполнять химический эксперимент</w:t>
      </w:r>
      <w:r>
        <w:rPr>
          <w:sz w:val="28"/>
          <w:szCs w:val="28"/>
        </w:rPr>
        <w:t xml:space="preserve"> </w:t>
      </w:r>
      <w:r w:rsidRPr="009D3B97">
        <w:rPr>
          <w:sz w:val="28"/>
          <w:szCs w:val="28"/>
        </w:rPr>
        <w:t>по распознаванию важнейших неорга</w:t>
      </w:r>
      <w:r>
        <w:rPr>
          <w:sz w:val="28"/>
          <w:szCs w:val="28"/>
        </w:rPr>
        <w:t>нических и органических веществ;</w:t>
      </w:r>
    </w:p>
    <w:p w:rsidR="006B3F70" w:rsidRPr="009D3B97" w:rsidRDefault="006B3F70" w:rsidP="006B3F70">
      <w:pPr>
        <w:pStyle w:val="ab"/>
        <w:numPr>
          <w:ilvl w:val="0"/>
          <w:numId w:val="31"/>
        </w:numPr>
        <w:ind w:left="0" w:firstLine="360"/>
        <w:jc w:val="both"/>
        <w:rPr>
          <w:sz w:val="28"/>
          <w:szCs w:val="28"/>
        </w:rPr>
      </w:pPr>
      <w:r w:rsidRPr="009D3B97">
        <w:rPr>
          <w:sz w:val="28"/>
          <w:szCs w:val="28"/>
        </w:rPr>
        <w:t xml:space="preserve">проводить самостоятельный   поиск   химической   информации   с   использованием   различных   источников. </w:t>
      </w:r>
    </w:p>
    <w:p w:rsidR="006B3F70" w:rsidRPr="00FD062E" w:rsidRDefault="006B3F70" w:rsidP="006B3F7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4B51FD" w:rsidRDefault="004B51FD" w:rsidP="006B3F7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B51FD" w:rsidRDefault="004B51FD" w:rsidP="006B3F7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B51FD" w:rsidRDefault="004B51FD" w:rsidP="006B3F7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B3F70" w:rsidRPr="00480111" w:rsidRDefault="006B3F70" w:rsidP="006B3F7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480111">
        <w:rPr>
          <w:rFonts w:ascii="Times New Roman" w:hAnsi="Times New Roman"/>
          <w:b/>
          <w:i/>
          <w:sz w:val="28"/>
          <w:szCs w:val="28"/>
        </w:rPr>
        <w:lastRenderedPageBreak/>
        <w:t>Демонстрации:</w:t>
      </w:r>
    </w:p>
    <w:p w:rsidR="006B3F70" w:rsidRDefault="006B3F70" w:rsidP="006B3F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Коллекция образцов металлов.</w:t>
      </w:r>
    </w:p>
    <w:p w:rsidR="006B3F70" w:rsidRPr="00480111" w:rsidRDefault="006B3F70" w:rsidP="006B3F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Горение магния и алюминия в кислороде.</w:t>
      </w:r>
    </w:p>
    <w:p w:rsidR="006B3F70" w:rsidRPr="00480111" w:rsidRDefault="006B3F70" w:rsidP="006B3F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Взаимодействие </w:t>
      </w:r>
      <w:r w:rsidRPr="00480111">
        <w:rPr>
          <w:rFonts w:ascii="Times New Roman" w:hAnsi="Times New Roman"/>
          <w:sz w:val="28"/>
          <w:szCs w:val="28"/>
        </w:rPr>
        <w:t>железа с серой</w:t>
      </w:r>
    </w:p>
    <w:p w:rsidR="006B3F70" w:rsidRDefault="006B3F70" w:rsidP="006B3F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 xml:space="preserve">Взаимодействие щелочноземельных металлов с водой. </w:t>
      </w:r>
    </w:p>
    <w:p w:rsidR="006B3F70" w:rsidRPr="00480111" w:rsidRDefault="006B3F70" w:rsidP="006B3F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Взаимодействие натрия с этанолом, цинка с уксусной кислотой.</w:t>
      </w:r>
    </w:p>
    <w:p w:rsidR="006B3F70" w:rsidRDefault="006B3F70" w:rsidP="006B3F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Взаимодействие хлорной воды с раствором бромида (хлорида) калия.</w:t>
      </w:r>
    </w:p>
    <w:p w:rsidR="006B3F70" w:rsidRPr="00480111" w:rsidRDefault="006B3F70" w:rsidP="006B3F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натрия и сурьмы</w:t>
      </w:r>
      <w:r w:rsidRPr="00480111">
        <w:rPr>
          <w:rFonts w:ascii="Times New Roman" w:hAnsi="Times New Roman"/>
          <w:sz w:val="28"/>
          <w:szCs w:val="28"/>
        </w:rPr>
        <w:t xml:space="preserve"> с хлором.</w:t>
      </w:r>
    </w:p>
    <w:p w:rsidR="006B3F70" w:rsidRPr="00480111" w:rsidRDefault="006B3F70" w:rsidP="006B3F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Коллекция образцов неметаллов.</w:t>
      </w:r>
    </w:p>
    <w:p w:rsidR="006B3F70" w:rsidRDefault="006B3F70" w:rsidP="006B3F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Коллекция природных органических кислот</w:t>
      </w:r>
    </w:p>
    <w:p w:rsidR="006B3F70" w:rsidRPr="00480111" w:rsidRDefault="006B3F70" w:rsidP="006B3F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Взаимодействие меди с концентрированной азотной кислотой</w:t>
      </w:r>
    </w:p>
    <w:p w:rsidR="006B3F70" w:rsidRPr="00480111" w:rsidRDefault="006B3F70" w:rsidP="006B3F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Взаимодействие концентрированной серной кислоты с сахаром, целлюлозой, медью.</w:t>
      </w:r>
    </w:p>
    <w:p w:rsidR="006B3F70" w:rsidRPr="00480111" w:rsidRDefault="006B3F70" w:rsidP="006B3F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Разбавление концентрированной серной кислоты.</w:t>
      </w:r>
    </w:p>
    <w:p w:rsidR="006B3F70" w:rsidRPr="002B5073" w:rsidRDefault="006B3F70" w:rsidP="006B3F7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B5073">
        <w:rPr>
          <w:rFonts w:ascii="Times New Roman" w:hAnsi="Times New Roman"/>
          <w:sz w:val="28"/>
          <w:szCs w:val="28"/>
        </w:rPr>
        <w:t>Гидролиз хлоридов и ацетатов щелочных металлов.</w:t>
      </w:r>
    </w:p>
    <w:p w:rsidR="006B3F70" w:rsidRPr="00480111" w:rsidRDefault="006B3F70" w:rsidP="006B3F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Образцы природных минералов, содержащих хлорид натрия, ка</w:t>
      </w:r>
      <w:r>
        <w:rPr>
          <w:rFonts w:ascii="Times New Roman" w:hAnsi="Times New Roman"/>
          <w:sz w:val="28"/>
          <w:szCs w:val="28"/>
        </w:rPr>
        <w:t xml:space="preserve">рбонат кальция фосфат кальция, </w:t>
      </w:r>
      <w:proofErr w:type="spellStart"/>
      <w:r w:rsidRPr="00480111">
        <w:rPr>
          <w:rFonts w:ascii="Times New Roman" w:hAnsi="Times New Roman"/>
          <w:sz w:val="28"/>
          <w:szCs w:val="28"/>
        </w:rPr>
        <w:t>гидроксокарбонат</w:t>
      </w:r>
      <w:proofErr w:type="spellEnd"/>
      <w:r w:rsidRPr="00480111">
        <w:rPr>
          <w:rFonts w:ascii="Times New Roman" w:hAnsi="Times New Roman"/>
          <w:sz w:val="28"/>
          <w:szCs w:val="28"/>
        </w:rPr>
        <w:t xml:space="preserve"> меди (</w:t>
      </w:r>
      <w:r w:rsidRPr="00480111">
        <w:rPr>
          <w:rFonts w:ascii="Times New Roman" w:hAnsi="Times New Roman"/>
          <w:sz w:val="28"/>
          <w:szCs w:val="28"/>
          <w:lang w:val="en-US"/>
        </w:rPr>
        <w:t>II</w:t>
      </w:r>
      <w:r w:rsidRPr="00480111">
        <w:rPr>
          <w:rFonts w:ascii="Times New Roman" w:hAnsi="Times New Roman"/>
          <w:sz w:val="28"/>
          <w:szCs w:val="28"/>
        </w:rPr>
        <w:t>).</w:t>
      </w:r>
    </w:p>
    <w:p w:rsidR="006B3F70" w:rsidRPr="00480111" w:rsidRDefault="006B3F70" w:rsidP="006B3F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Образцы</w:t>
      </w:r>
      <w:r>
        <w:rPr>
          <w:rFonts w:ascii="Times New Roman" w:hAnsi="Times New Roman"/>
          <w:sz w:val="28"/>
          <w:szCs w:val="28"/>
        </w:rPr>
        <w:t xml:space="preserve"> пищевых продуктов, содержащих </w:t>
      </w:r>
      <w:r w:rsidRPr="00480111">
        <w:rPr>
          <w:rFonts w:ascii="Times New Roman" w:hAnsi="Times New Roman"/>
          <w:sz w:val="28"/>
          <w:szCs w:val="28"/>
        </w:rPr>
        <w:t>гидрокарбонаты натрия и аммония, их способность к разложению при нагревании.</w:t>
      </w:r>
    </w:p>
    <w:p w:rsidR="006B3F70" w:rsidRPr="00480111" w:rsidRDefault="006B3F70" w:rsidP="006B3F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Гашение соды уксусом.</w:t>
      </w:r>
    </w:p>
    <w:p w:rsidR="006B3F70" w:rsidRPr="00480111" w:rsidRDefault="006B3F70" w:rsidP="006B3F7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Испытание растворов кислот, оснований, солей индикаторами.</w:t>
      </w:r>
    </w:p>
    <w:p w:rsidR="006B3F70" w:rsidRPr="00480111" w:rsidRDefault="006B3F70" w:rsidP="006B3F70">
      <w:pPr>
        <w:pStyle w:val="a3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 xml:space="preserve">Ознакомление с коллекциями: а) металлов; б) неметаллов; в) кислот; г) оснований;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480111">
        <w:rPr>
          <w:rFonts w:ascii="Times New Roman" w:hAnsi="Times New Roman"/>
          <w:sz w:val="28"/>
          <w:szCs w:val="28"/>
        </w:rPr>
        <w:t>д) минералов и биологических материалов, содержащих некоторые соли.</w:t>
      </w:r>
    </w:p>
    <w:p w:rsidR="006B3F70" w:rsidRDefault="006B3F70" w:rsidP="006B3F7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B3F70" w:rsidRDefault="006B3F70" w:rsidP="006B3F7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480111">
        <w:rPr>
          <w:rFonts w:ascii="Times New Roman" w:hAnsi="Times New Roman"/>
          <w:b/>
          <w:i/>
          <w:sz w:val="28"/>
          <w:szCs w:val="28"/>
        </w:rPr>
        <w:t>Лабораторны</w:t>
      </w:r>
      <w:r>
        <w:rPr>
          <w:rFonts w:ascii="Times New Roman" w:hAnsi="Times New Roman"/>
          <w:b/>
          <w:i/>
          <w:sz w:val="28"/>
          <w:szCs w:val="28"/>
        </w:rPr>
        <w:t>й опыт 3. «</w:t>
      </w:r>
      <w:r w:rsidRPr="00480111">
        <w:rPr>
          <w:rFonts w:ascii="Times New Roman" w:hAnsi="Times New Roman"/>
          <w:sz w:val="28"/>
          <w:szCs w:val="28"/>
        </w:rPr>
        <w:t>Получение и свойства нерастворимых оснований</w:t>
      </w:r>
      <w:r>
        <w:rPr>
          <w:rFonts w:ascii="Times New Roman" w:hAnsi="Times New Roman"/>
          <w:sz w:val="28"/>
          <w:szCs w:val="28"/>
        </w:rPr>
        <w:t>»</w:t>
      </w:r>
      <w:r w:rsidRPr="00480111">
        <w:rPr>
          <w:rFonts w:ascii="Times New Roman" w:hAnsi="Times New Roman"/>
          <w:sz w:val="28"/>
          <w:szCs w:val="28"/>
        </w:rPr>
        <w:t>.</w:t>
      </w:r>
    </w:p>
    <w:p w:rsidR="006B3F70" w:rsidRPr="00FD062E" w:rsidRDefault="006B3F70" w:rsidP="006B3F7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6B3F70" w:rsidRPr="002B5073" w:rsidRDefault="006B3F70" w:rsidP="006B3F7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480111">
        <w:rPr>
          <w:rFonts w:ascii="Times New Roman" w:hAnsi="Times New Roman"/>
          <w:b/>
          <w:i/>
          <w:sz w:val="28"/>
          <w:szCs w:val="28"/>
        </w:rPr>
        <w:t>Лабораторны</w:t>
      </w:r>
      <w:r>
        <w:rPr>
          <w:rFonts w:ascii="Times New Roman" w:hAnsi="Times New Roman"/>
          <w:b/>
          <w:i/>
          <w:sz w:val="28"/>
          <w:szCs w:val="28"/>
        </w:rPr>
        <w:t xml:space="preserve">й опыт 4. </w:t>
      </w:r>
      <w:r w:rsidRPr="002B5073">
        <w:rPr>
          <w:rFonts w:ascii="Times New Roman" w:hAnsi="Times New Roman"/>
          <w:sz w:val="28"/>
          <w:szCs w:val="28"/>
        </w:rPr>
        <w:t>«Химические свойства кислот»</w:t>
      </w:r>
      <w:r>
        <w:rPr>
          <w:rFonts w:ascii="Times New Roman" w:hAnsi="Times New Roman"/>
          <w:sz w:val="28"/>
          <w:szCs w:val="28"/>
        </w:rPr>
        <w:t>.</w:t>
      </w:r>
    </w:p>
    <w:p w:rsidR="006B3F70" w:rsidRDefault="006B3F70" w:rsidP="006B3F7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>Взаимодействие соляной кислоты и раствора уксусной кислоты с металлами.</w:t>
      </w:r>
    </w:p>
    <w:p w:rsidR="006B3F70" w:rsidRPr="00690EBB" w:rsidRDefault="006B3F70" w:rsidP="006B3F70">
      <w:pPr>
        <w:pStyle w:val="a3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90EBB">
        <w:rPr>
          <w:rFonts w:ascii="Times New Roman" w:hAnsi="Times New Roman"/>
          <w:sz w:val="28"/>
          <w:szCs w:val="28"/>
        </w:rPr>
        <w:t>Взаимодействие соляной кислоты и раствора уксусной кислоты с основаниями.</w:t>
      </w:r>
    </w:p>
    <w:p w:rsidR="006B3F70" w:rsidRPr="00480111" w:rsidRDefault="006B3F70" w:rsidP="006B3F7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sz w:val="28"/>
          <w:szCs w:val="28"/>
        </w:rPr>
        <w:t xml:space="preserve"> Взаимодействие соляной кислоты и раствора уксусной кислоты с солями.</w:t>
      </w:r>
    </w:p>
    <w:p w:rsidR="006B3F70" w:rsidRPr="00FD062E" w:rsidRDefault="006B3F70" w:rsidP="006B3F7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6B3F70" w:rsidRPr="002B5073" w:rsidRDefault="006B3F70" w:rsidP="006B3F7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b/>
          <w:i/>
          <w:sz w:val="28"/>
          <w:szCs w:val="28"/>
        </w:rPr>
        <w:t>Лабораторны</w:t>
      </w:r>
      <w:r>
        <w:rPr>
          <w:rFonts w:ascii="Times New Roman" w:hAnsi="Times New Roman"/>
          <w:b/>
          <w:i/>
          <w:sz w:val="28"/>
          <w:szCs w:val="28"/>
        </w:rPr>
        <w:t xml:space="preserve">й опыт 5. </w:t>
      </w:r>
      <w:r>
        <w:rPr>
          <w:rFonts w:ascii="Times New Roman" w:hAnsi="Times New Roman"/>
          <w:sz w:val="28"/>
          <w:szCs w:val="28"/>
        </w:rPr>
        <w:t xml:space="preserve">«Изучение окислительных свойств </w:t>
      </w:r>
      <w:r w:rsidRPr="002B5073">
        <w:rPr>
          <w:rFonts w:ascii="Times New Roman" w:hAnsi="Times New Roman"/>
          <w:sz w:val="28"/>
          <w:szCs w:val="28"/>
        </w:rPr>
        <w:t>концентрированной и разбавленной серной и азотной кислот по отношению к активным и</w:t>
      </w:r>
      <w:r>
        <w:rPr>
          <w:rFonts w:ascii="Times New Roman" w:hAnsi="Times New Roman"/>
          <w:sz w:val="28"/>
          <w:szCs w:val="28"/>
        </w:rPr>
        <w:t xml:space="preserve"> малоактивным металлам».</w:t>
      </w:r>
    </w:p>
    <w:p w:rsidR="006B3F70" w:rsidRPr="00FD062E" w:rsidRDefault="006B3F70" w:rsidP="006B3F70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p w:rsidR="006B3F70" w:rsidRDefault="006B3F70" w:rsidP="006B3F7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480111">
        <w:rPr>
          <w:rFonts w:ascii="Times New Roman" w:hAnsi="Times New Roman"/>
          <w:b/>
          <w:i/>
          <w:sz w:val="28"/>
          <w:szCs w:val="28"/>
        </w:rPr>
        <w:t>Лабораторны</w:t>
      </w:r>
      <w:r>
        <w:rPr>
          <w:rFonts w:ascii="Times New Roman" w:hAnsi="Times New Roman"/>
          <w:b/>
          <w:i/>
          <w:sz w:val="28"/>
          <w:szCs w:val="28"/>
        </w:rPr>
        <w:t>й опыт 6.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80111">
        <w:rPr>
          <w:rFonts w:ascii="Times New Roman" w:hAnsi="Times New Roman"/>
          <w:sz w:val="28"/>
          <w:szCs w:val="28"/>
        </w:rPr>
        <w:t>Качественные реакции на катионы и анионы</w:t>
      </w:r>
      <w:r>
        <w:rPr>
          <w:rFonts w:ascii="Times New Roman" w:hAnsi="Times New Roman"/>
          <w:sz w:val="28"/>
          <w:szCs w:val="28"/>
        </w:rPr>
        <w:t>»</w:t>
      </w:r>
      <w:r w:rsidRPr="00480111">
        <w:rPr>
          <w:rFonts w:ascii="Times New Roman" w:hAnsi="Times New Roman"/>
          <w:sz w:val="28"/>
          <w:szCs w:val="28"/>
        </w:rPr>
        <w:t>.</w:t>
      </w:r>
    </w:p>
    <w:p w:rsidR="006B3F70" w:rsidRDefault="006B3F70" w:rsidP="006B3F7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B3F70" w:rsidRDefault="006B3F70" w:rsidP="006B3F7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Практическая работа № 2 </w:t>
      </w:r>
      <w:r>
        <w:rPr>
          <w:rFonts w:ascii="Times New Roman" w:hAnsi="Times New Roman"/>
          <w:sz w:val="28"/>
          <w:szCs w:val="28"/>
        </w:rPr>
        <w:t>«</w:t>
      </w:r>
      <w:r w:rsidRPr="00480111">
        <w:rPr>
          <w:rFonts w:ascii="Times New Roman" w:hAnsi="Times New Roman"/>
          <w:sz w:val="28"/>
          <w:szCs w:val="28"/>
        </w:rPr>
        <w:t>Решение экспериментальных задач на идентификацию органических и неорганических соединений</w:t>
      </w:r>
      <w:r>
        <w:rPr>
          <w:rFonts w:ascii="Times New Roman" w:hAnsi="Times New Roman"/>
          <w:sz w:val="28"/>
          <w:szCs w:val="28"/>
        </w:rPr>
        <w:t>»</w:t>
      </w:r>
      <w:r w:rsidRPr="00480111">
        <w:rPr>
          <w:rFonts w:ascii="Times New Roman" w:hAnsi="Times New Roman"/>
          <w:sz w:val="28"/>
          <w:szCs w:val="28"/>
        </w:rPr>
        <w:t>.</w:t>
      </w:r>
    </w:p>
    <w:p w:rsidR="006B3F70" w:rsidRPr="00FD062E" w:rsidRDefault="006B3F70" w:rsidP="006B3F7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6B3F70" w:rsidRPr="00480111" w:rsidRDefault="006B3F70" w:rsidP="006B3F7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80111">
        <w:rPr>
          <w:rFonts w:ascii="Times New Roman" w:hAnsi="Times New Roman"/>
          <w:b/>
          <w:i/>
          <w:sz w:val="28"/>
          <w:szCs w:val="28"/>
        </w:rPr>
        <w:t>Контрольная работа №</w:t>
      </w:r>
      <w:r>
        <w:rPr>
          <w:rFonts w:ascii="Times New Roman" w:hAnsi="Times New Roman"/>
          <w:b/>
          <w:i/>
          <w:sz w:val="28"/>
          <w:szCs w:val="28"/>
        </w:rPr>
        <w:t xml:space="preserve"> 4 </w:t>
      </w:r>
      <w:r w:rsidRPr="00480111">
        <w:rPr>
          <w:rFonts w:ascii="Times New Roman" w:hAnsi="Times New Roman"/>
          <w:sz w:val="28"/>
          <w:szCs w:val="28"/>
        </w:rPr>
        <w:t>по теме: «Вещества и их свойства».</w:t>
      </w:r>
    </w:p>
    <w:p w:rsidR="006B3F70" w:rsidRPr="00480111" w:rsidRDefault="006B3F70" w:rsidP="006B3F7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D522E" w:rsidRDefault="000D522E" w:rsidP="00BA2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1FD" w:rsidRPr="004B51FD" w:rsidRDefault="004B51FD" w:rsidP="00BA2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3F70" w:rsidRDefault="006B3F70" w:rsidP="00BA2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451E" w:rsidRPr="006B3F70" w:rsidRDefault="0076451E" w:rsidP="00CB6186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B3F70">
        <w:rPr>
          <w:rFonts w:ascii="Times New Roman" w:hAnsi="Times New Roman"/>
          <w:b/>
          <w:sz w:val="28"/>
          <w:szCs w:val="28"/>
        </w:rPr>
        <w:lastRenderedPageBreak/>
        <w:t>Перечень учебно-методических средств обучения</w:t>
      </w:r>
    </w:p>
    <w:p w:rsidR="00BA206E" w:rsidRPr="00E22417" w:rsidRDefault="00BA206E" w:rsidP="00BA206E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16"/>
          <w:szCs w:val="16"/>
        </w:rPr>
      </w:pPr>
    </w:p>
    <w:p w:rsidR="00BA206E" w:rsidRPr="00BA206E" w:rsidRDefault="00BA206E" w:rsidP="00BA206E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A206E">
        <w:rPr>
          <w:rFonts w:ascii="Times New Roman" w:hAnsi="Times New Roman"/>
          <w:sz w:val="28"/>
          <w:szCs w:val="28"/>
        </w:rPr>
        <w:t xml:space="preserve">Для реализации Рабочей программы используется учебно–методический комплект, включающий: </w:t>
      </w:r>
    </w:p>
    <w:p w:rsidR="00BA206E" w:rsidRPr="00E22417" w:rsidRDefault="00BA206E" w:rsidP="00BA206E">
      <w:pPr>
        <w:pStyle w:val="ab"/>
        <w:jc w:val="both"/>
        <w:rPr>
          <w:sz w:val="16"/>
          <w:szCs w:val="16"/>
        </w:rPr>
      </w:pPr>
    </w:p>
    <w:p w:rsidR="00BA206E" w:rsidRPr="00BA206E" w:rsidRDefault="00BA206E" w:rsidP="00BA206E">
      <w:pPr>
        <w:pStyle w:val="ab"/>
        <w:jc w:val="both"/>
        <w:rPr>
          <w:sz w:val="28"/>
          <w:szCs w:val="28"/>
          <w:u w:val="single"/>
        </w:rPr>
      </w:pPr>
      <w:r w:rsidRPr="00BA206E">
        <w:rPr>
          <w:sz w:val="28"/>
          <w:szCs w:val="28"/>
          <w:u w:val="single"/>
        </w:rPr>
        <w:t>Учебник:</w:t>
      </w:r>
    </w:p>
    <w:p w:rsidR="006B3F70" w:rsidRDefault="00BA206E" w:rsidP="006B3F70">
      <w:pPr>
        <w:pStyle w:val="ab"/>
        <w:numPr>
          <w:ilvl w:val="0"/>
          <w:numId w:val="32"/>
        </w:numPr>
        <w:jc w:val="both"/>
        <w:rPr>
          <w:sz w:val="28"/>
          <w:szCs w:val="28"/>
        </w:rPr>
      </w:pPr>
      <w:r w:rsidRPr="00BA206E">
        <w:rPr>
          <w:sz w:val="28"/>
          <w:szCs w:val="28"/>
        </w:rPr>
        <w:t>Габриелян</w:t>
      </w:r>
      <w:r>
        <w:rPr>
          <w:sz w:val="28"/>
          <w:szCs w:val="28"/>
        </w:rPr>
        <w:t xml:space="preserve"> </w:t>
      </w:r>
      <w:r w:rsidRPr="00BA206E">
        <w:rPr>
          <w:sz w:val="28"/>
          <w:szCs w:val="28"/>
        </w:rPr>
        <w:t>О.С. Химия 10 класс. Базовый уровень.</w:t>
      </w:r>
      <w:r w:rsidR="006B3F70">
        <w:rPr>
          <w:sz w:val="28"/>
          <w:szCs w:val="28"/>
        </w:rPr>
        <w:t xml:space="preserve"> </w:t>
      </w:r>
      <w:r w:rsidRPr="00BA206E">
        <w:rPr>
          <w:sz w:val="28"/>
          <w:szCs w:val="28"/>
        </w:rPr>
        <w:t>– М.:  Дрофа, 20</w:t>
      </w:r>
      <w:r>
        <w:rPr>
          <w:sz w:val="28"/>
          <w:szCs w:val="28"/>
        </w:rPr>
        <w:t>1</w:t>
      </w:r>
      <w:r w:rsidRPr="00BA206E">
        <w:rPr>
          <w:sz w:val="28"/>
          <w:szCs w:val="28"/>
        </w:rPr>
        <w:t>0.</w:t>
      </w:r>
    </w:p>
    <w:p w:rsidR="006B3F70" w:rsidRPr="006B3F70" w:rsidRDefault="006B3F70" w:rsidP="006B3F70">
      <w:pPr>
        <w:pStyle w:val="ab"/>
        <w:numPr>
          <w:ilvl w:val="0"/>
          <w:numId w:val="32"/>
        </w:numPr>
        <w:jc w:val="both"/>
        <w:rPr>
          <w:sz w:val="28"/>
          <w:szCs w:val="28"/>
        </w:rPr>
      </w:pPr>
      <w:r w:rsidRPr="006B3F70">
        <w:rPr>
          <w:sz w:val="28"/>
          <w:szCs w:val="28"/>
        </w:rPr>
        <w:t xml:space="preserve">Габриелян О.С. </w:t>
      </w:r>
      <w:r w:rsidRPr="006B3F70">
        <w:rPr>
          <w:color w:val="000000"/>
          <w:sz w:val="28"/>
          <w:szCs w:val="28"/>
        </w:rPr>
        <w:t>Химия. 11 класс. Базовый уровень</w:t>
      </w:r>
      <w:r>
        <w:rPr>
          <w:color w:val="000000"/>
          <w:sz w:val="28"/>
          <w:szCs w:val="28"/>
        </w:rPr>
        <w:t xml:space="preserve">. </w:t>
      </w:r>
      <w:r w:rsidRPr="006B3F70">
        <w:rPr>
          <w:color w:val="000000"/>
          <w:sz w:val="28"/>
          <w:szCs w:val="28"/>
        </w:rPr>
        <w:t xml:space="preserve">– </w:t>
      </w:r>
      <w:r w:rsidR="00F8601B">
        <w:rPr>
          <w:color w:val="000000"/>
          <w:sz w:val="28"/>
          <w:szCs w:val="28"/>
        </w:rPr>
        <w:t>М.: Дрофа,</w:t>
      </w:r>
      <w:r w:rsidRPr="006B3F70">
        <w:rPr>
          <w:color w:val="000000"/>
          <w:sz w:val="28"/>
          <w:szCs w:val="28"/>
        </w:rPr>
        <w:t xml:space="preserve"> 2010.</w:t>
      </w:r>
    </w:p>
    <w:p w:rsidR="00BA206E" w:rsidRDefault="00BA206E" w:rsidP="00BA206E">
      <w:pPr>
        <w:pStyle w:val="ab"/>
        <w:jc w:val="both"/>
        <w:rPr>
          <w:sz w:val="28"/>
          <w:szCs w:val="28"/>
        </w:rPr>
      </w:pPr>
    </w:p>
    <w:p w:rsidR="00BA206E" w:rsidRPr="00BA206E" w:rsidRDefault="00BA206E" w:rsidP="00BA206E">
      <w:pPr>
        <w:pStyle w:val="ab"/>
        <w:jc w:val="both"/>
        <w:rPr>
          <w:sz w:val="28"/>
          <w:szCs w:val="28"/>
          <w:u w:val="single"/>
        </w:rPr>
      </w:pPr>
      <w:r w:rsidRPr="00BA206E">
        <w:rPr>
          <w:sz w:val="28"/>
          <w:szCs w:val="28"/>
          <w:u w:val="single"/>
        </w:rPr>
        <w:t xml:space="preserve">Дополнительная литература: </w:t>
      </w:r>
    </w:p>
    <w:p w:rsidR="00BA206E" w:rsidRDefault="006B3F70" w:rsidP="00BA206E">
      <w:pPr>
        <w:pStyle w:val="ab"/>
        <w:numPr>
          <w:ilvl w:val="0"/>
          <w:numId w:val="25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Программа </w:t>
      </w:r>
      <w:r w:rsidR="00BA206E" w:rsidRPr="00BA206E">
        <w:rPr>
          <w:sz w:val="28"/>
          <w:szCs w:val="28"/>
        </w:rPr>
        <w:t xml:space="preserve">курса химии для 8 – 11 классов ОУ / </w:t>
      </w:r>
      <w:proofErr w:type="spellStart"/>
      <w:r w:rsidR="00BA206E" w:rsidRPr="00BA206E">
        <w:rPr>
          <w:sz w:val="28"/>
          <w:szCs w:val="28"/>
        </w:rPr>
        <w:t>О.С.Габриелян</w:t>
      </w:r>
      <w:proofErr w:type="spellEnd"/>
      <w:r w:rsidR="00BA206E" w:rsidRPr="00BA206E">
        <w:rPr>
          <w:sz w:val="28"/>
          <w:szCs w:val="28"/>
        </w:rPr>
        <w:t xml:space="preserve"> –7-е изд., </w:t>
      </w:r>
      <w:proofErr w:type="gramStart"/>
      <w:r w:rsidR="00BA206E" w:rsidRPr="00BA206E">
        <w:rPr>
          <w:sz w:val="28"/>
          <w:szCs w:val="28"/>
        </w:rPr>
        <w:t>стереотипное</w:t>
      </w:r>
      <w:proofErr w:type="gramEnd"/>
      <w:r w:rsidR="00BA206E" w:rsidRPr="00BA206E">
        <w:rPr>
          <w:sz w:val="28"/>
          <w:szCs w:val="28"/>
        </w:rPr>
        <w:t>. – М.: Дрофа, 2010.</w:t>
      </w:r>
    </w:p>
    <w:p w:rsidR="00BA206E" w:rsidRDefault="00BA206E" w:rsidP="00BA206E">
      <w:pPr>
        <w:pStyle w:val="ab"/>
        <w:numPr>
          <w:ilvl w:val="0"/>
          <w:numId w:val="25"/>
        </w:numPr>
        <w:ind w:left="0" w:firstLine="284"/>
        <w:jc w:val="both"/>
        <w:rPr>
          <w:sz w:val="28"/>
          <w:szCs w:val="28"/>
        </w:rPr>
      </w:pPr>
      <w:r w:rsidRPr="00BA206E">
        <w:rPr>
          <w:sz w:val="28"/>
          <w:szCs w:val="28"/>
        </w:rPr>
        <w:t>Габриелян О.С.,</w:t>
      </w:r>
      <w:r>
        <w:rPr>
          <w:sz w:val="28"/>
          <w:szCs w:val="28"/>
        </w:rPr>
        <w:t xml:space="preserve"> </w:t>
      </w:r>
      <w:r w:rsidRPr="00BA206E">
        <w:rPr>
          <w:sz w:val="28"/>
          <w:szCs w:val="28"/>
        </w:rPr>
        <w:t>Лысова</w:t>
      </w:r>
      <w:r>
        <w:rPr>
          <w:sz w:val="28"/>
          <w:szCs w:val="28"/>
        </w:rPr>
        <w:t xml:space="preserve"> </w:t>
      </w:r>
      <w:r w:rsidRPr="00BA206E">
        <w:rPr>
          <w:sz w:val="28"/>
          <w:szCs w:val="28"/>
        </w:rPr>
        <w:t>Г.Г. Химия для преподавателя. – М.: Академия, 2007.</w:t>
      </w:r>
    </w:p>
    <w:p w:rsidR="00BA206E" w:rsidRDefault="00BA206E" w:rsidP="00BA206E">
      <w:pPr>
        <w:pStyle w:val="ab"/>
        <w:numPr>
          <w:ilvl w:val="0"/>
          <w:numId w:val="25"/>
        </w:numPr>
        <w:ind w:left="0" w:firstLine="284"/>
        <w:jc w:val="both"/>
        <w:rPr>
          <w:sz w:val="28"/>
          <w:szCs w:val="28"/>
        </w:rPr>
      </w:pPr>
      <w:r w:rsidRPr="00BA206E">
        <w:rPr>
          <w:sz w:val="28"/>
          <w:szCs w:val="28"/>
        </w:rPr>
        <w:t xml:space="preserve">Габриелян О.С., Остроумов И.Г., </w:t>
      </w:r>
      <w:proofErr w:type="spellStart"/>
      <w:r w:rsidRPr="00BA206E">
        <w:rPr>
          <w:sz w:val="28"/>
          <w:szCs w:val="28"/>
        </w:rPr>
        <w:t>Карцова</w:t>
      </w:r>
      <w:proofErr w:type="spellEnd"/>
      <w:r w:rsidRPr="00BA206E">
        <w:rPr>
          <w:sz w:val="28"/>
          <w:szCs w:val="28"/>
        </w:rPr>
        <w:t xml:space="preserve"> А.А. Химия: Органическая химия: учебник для 10 класса общеобразовательного учреждения с углубленным изучением химии. – М.: Просвещение, 2004.</w:t>
      </w:r>
    </w:p>
    <w:p w:rsidR="006B3F70" w:rsidRDefault="00BA206E" w:rsidP="006B3F70">
      <w:pPr>
        <w:pStyle w:val="ab"/>
        <w:numPr>
          <w:ilvl w:val="0"/>
          <w:numId w:val="25"/>
        </w:numPr>
        <w:ind w:left="0" w:firstLine="284"/>
        <w:jc w:val="both"/>
        <w:rPr>
          <w:sz w:val="28"/>
          <w:szCs w:val="28"/>
        </w:rPr>
      </w:pPr>
      <w:r w:rsidRPr="00BA206E">
        <w:rPr>
          <w:sz w:val="28"/>
          <w:szCs w:val="28"/>
        </w:rPr>
        <w:t>Габриелян О.С., Остроумов И.Г. Химия 10 класс. Настольная книга учителя,</w:t>
      </w:r>
      <w:r w:rsidR="006B3F70">
        <w:rPr>
          <w:sz w:val="28"/>
          <w:szCs w:val="28"/>
        </w:rPr>
        <w:t xml:space="preserve"> </w:t>
      </w:r>
      <w:r w:rsidRPr="00BA206E">
        <w:rPr>
          <w:sz w:val="28"/>
          <w:szCs w:val="28"/>
        </w:rPr>
        <w:t xml:space="preserve">– М.: Дрофа, 2004. </w:t>
      </w:r>
    </w:p>
    <w:p w:rsidR="006B3F70" w:rsidRPr="006B3F70" w:rsidRDefault="006B3F70" w:rsidP="006B3F70">
      <w:pPr>
        <w:pStyle w:val="ab"/>
        <w:numPr>
          <w:ilvl w:val="0"/>
          <w:numId w:val="25"/>
        </w:numPr>
        <w:ind w:left="0" w:firstLine="284"/>
        <w:jc w:val="both"/>
        <w:rPr>
          <w:sz w:val="28"/>
          <w:szCs w:val="28"/>
        </w:rPr>
      </w:pPr>
      <w:r w:rsidRPr="006B3F70">
        <w:rPr>
          <w:sz w:val="28"/>
          <w:szCs w:val="28"/>
        </w:rPr>
        <w:t>Габриелян О.С. Настольная книга учителя. Химия 11 класс. – М.: Дрофа, 2008.</w:t>
      </w:r>
    </w:p>
    <w:p w:rsidR="00BA206E" w:rsidRDefault="00BA206E" w:rsidP="00BA206E">
      <w:pPr>
        <w:pStyle w:val="ab"/>
        <w:numPr>
          <w:ilvl w:val="0"/>
          <w:numId w:val="25"/>
        </w:numPr>
        <w:ind w:left="0" w:firstLine="284"/>
        <w:jc w:val="both"/>
        <w:rPr>
          <w:sz w:val="28"/>
          <w:szCs w:val="28"/>
        </w:rPr>
      </w:pPr>
      <w:r w:rsidRPr="00BA206E">
        <w:rPr>
          <w:sz w:val="28"/>
          <w:szCs w:val="28"/>
        </w:rPr>
        <w:t>Габриелян</w:t>
      </w:r>
      <w:r>
        <w:rPr>
          <w:sz w:val="28"/>
          <w:szCs w:val="28"/>
        </w:rPr>
        <w:t xml:space="preserve"> </w:t>
      </w:r>
      <w:r w:rsidRPr="00BA206E">
        <w:rPr>
          <w:sz w:val="28"/>
          <w:szCs w:val="28"/>
        </w:rPr>
        <w:t>О.С.,</w:t>
      </w:r>
      <w:r>
        <w:rPr>
          <w:sz w:val="28"/>
          <w:szCs w:val="28"/>
        </w:rPr>
        <w:t xml:space="preserve"> </w:t>
      </w:r>
      <w:r w:rsidRPr="00BA206E">
        <w:rPr>
          <w:sz w:val="28"/>
          <w:szCs w:val="28"/>
        </w:rPr>
        <w:t>Маскаев</w:t>
      </w:r>
      <w:r>
        <w:rPr>
          <w:sz w:val="28"/>
          <w:szCs w:val="28"/>
        </w:rPr>
        <w:t xml:space="preserve"> </w:t>
      </w:r>
      <w:r w:rsidRPr="00BA206E">
        <w:rPr>
          <w:sz w:val="28"/>
          <w:szCs w:val="28"/>
        </w:rPr>
        <w:t>Ф.Н., Пономарев</w:t>
      </w:r>
      <w:r>
        <w:rPr>
          <w:sz w:val="28"/>
          <w:szCs w:val="28"/>
        </w:rPr>
        <w:t xml:space="preserve"> </w:t>
      </w:r>
      <w:r w:rsidRPr="00BA206E">
        <w:rPr>
          <w:sz w:val="28"/>
          <w:szCs w:val="28"/>
        </w:rPr>
        <w:t xml:space="preserve">С.Ю., </w:t>
      </w:r>
      <w:proofErr w:type="spellStart"/>
      <w:r w:rsidRPr="00BA206E">
        <w:rPr>
          <w:sz w:val="28"/>
          <w:szCs w:val="28"/>
        </w:rPr>
        <w:t>Теренин</w:t>
      </w:r>
      <w:proofErr w:type="spellEnd"/>
      <w:r>
        <w:rPr>
          <w:sz w:val="28"/>
          <w:szCs w:val="28"/>
        </w:rPr>
        <w:t xml:space="preserve"> </w:t>
      </w:r>
      <w:r w:rsidRPr="00BA206E">
        <w:rPr>
          <w:sz w:val="28"/>
          <w:szCs w:val="28"/>
        </w:rPr>
        <w:t xml:space="preserve">В.И. Химия. </w:t>
      </w:r>
      <w:r>
        <w:rPr>
          <w:sz w:val="28"/>
          <w:szCs w:val="28"/>
        </w:rPr>
        <w:t xml:space="preserve">                   </w:t>
      </w:r>
      <w:r w:rsidRPr="00BA206E">
        <w:rPr>
          <w:sz w:val="28"/>
          <w:szCs w:val="28"/>
        </w:rPr>
        <w:t>10 класс. Профильный уровень.</w:t>
      </w:r>
      <w:r w:rsidR="006B3F70">
        <w:rPr>
          <w:sz w:val="28"/>
          <w:szCs w:val="28"/>
        </w:rPr>
        <w:t xml:space="preserve"> </w:t>
      </w:r>
      <w:r w:rsidRPr="00BA206E">
        <w:rPr>
          <w:sz w:val="28"/>
          <w:szCs w:val="28"/>
        </w:rPr>
        <w:t>– М.:  Дрофа, 2005.</w:t>
      </w:r>
    </w:p>
    <w:p w:rsidR="00BA206E" w:rsidRDefault="00BA206E" w:rsidP="00BA206E">
      <w:pPr>
        <w:pStyle w:val="ab"/>
        <w:numPr>
          <w:ilvl w:val="0"/>
          <w:numId w:val="25"/>
        </w:numPr>
        <w:ind w:left="0" w:firstLine="284"/>
        <w:jc w:val="both"/>
        <w:rPr>
          <w:sz w:val="28"/>
          <w:szCs w:val="28"/>
        </w:rPr>
      </w:pPr>
      <w:r w:rsidRPr="00BA206E">
        <w:rPr>
          <w:sz w:val="28"/>
          <w:szCs w:val="28"/>
        </w:rPr>
        <w:t>Денисова В.Г. Химия 10 класс: Поурочный план. По учебнику Габриелян</w:t>
      </w:r>
      <w:r w:rsidR="00E22417">
        <w:rPr>
          <w:sz w:val="28"/>
          <w:szCs w:val="28"/>
        </w:rPr>
        <w:t xml:space="preserve"> </w:t>
      </w:r>
      <w:r w:rsidRPr="00BA206E">
        <w:rPr>
          <w:sz w:val="28"/>
          <w:szCs w:val="28"/>
        </w:rPr>
        <w:t>О.С. – Волгоград: Учитель, 2004.</w:t>
      </w:r>
    </w:p>
    <w:p w:rsidR="00F8601B" w:rsidRDefault="00BA206E" w:rsidP="00F8601B">
      <w:pPr>
        <w:pStyle w:val="ab"/>
        <w:numPr>
          <w:ilvl w:val="0"/>
          <w:numId w:val="25"/>
        </w:numPr>
        <w:ind w:left="0" w:firstLine="284"/>
        <w:jc w:val="both"/>
        <w:rPr>
          <w:sz w:val="28"/>
          <w:szCs w:val="28"/>
        </w:rPr>
      </w:pPr>
      <w:r w:rsidRPr="00BA206E">
        <w:rPr>
          <w:sz w:val="28"/>
          <w:szCs w:val="28"/>
        </w:rPr>
        <w:t xml:space="preserve">Ерохин Ю.М. Сборник задач и упражнений по химии (с дидактическим материалом). – 4-е изд., </w:t>
      </w:r>
      <w:proofErr w:type="gramStart"/>
      <w:r w:rsidRPr="00BA206E">
        <w:rPr>
          <w:sz w:val="28"/>
          <w:szCs w:val="28"/>
        </w:rPr>
        <w:t>стереотипное</w:t>
      </w:r>
      <w:proofErr w:type="gramEnd"/>
      <w:r w:rsidRPr="00BA206E">
        <w:rPr>
          <w:sz w:val="28"/>
          <w:szCs w:val="28"/>
        </w:rPr>
        <w:t>. – М.: Академия, 2007.</w:t>
      </w:r>
    </w:p>
    <w:p w:rsidR="00F8601B" w:rsidRDefault="00F8601B" w:rsidP="00F8601B">
      <w:pPr>
        <w:pStyle w:val="ab"/>
        <w:numPr>
          <w:ilvl w:val="0"/>
          <w:numId w:val="25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Трегуб</w:t>
      </w:r>
      <w:r w:rsidR="006B3F70" w:rsidRPr="00F8601B">
        <w:rPr>
          <w:sz w:val="28"/>
          <w:szCs w:val="28"/>
        </w:rPr>
        <w:t>ова Н.П. Поурочные разработки по химии 11 класс (В помощь школьному учителю). – М.: ВАКО, 2011.</w:t>
      </w:r>
    </w:p>
    <w:p w:rsidR="006B3F70" w:rsidRPr="00F8601B" w:rsidRDefault="006B3F70" w:rsidP="00F8601B">
      <w:pPr>
        <w:pStyle w:val="ab"/>
        <w:numPr>
          <w:ilvl w:val="0"/>
          <w:numId w:val="25"/>
        </w:numPr>
        <w:ind w:left="0" w:firstLine="284"/>
        <w:jc w:val="both"/>
        <w:rPr>
          <w:sz w:val="28"/>
          <w:szCs w:val="28"/>
        </w:rPr>
      </w:pPr>
      <w:r w:rsidRPr="00F8601B">
        <w:rPr>
          <w:color w:val="000000"/>
          <w:sz w:val="28"/>
          <w:szCs w:val="28"/>
        </w:rPr>
        <w:t xml:space="preserve">Габриелян О.С., </w:t>
      </w:r>
      <w:proofErr w:type="spellStart"/>
      <w:r w:rsidRPr="00F8601B">
        <w:rPr>
          <w:color w:val="000000"/>
          <w:sz w:val="28"/>
          <w:szCs w:val="28"/>
        </w:rPr>
        <w:t>Лясова</w:t>
      </w:r>
      <w:proofErr w:type="spellEnd"/>
      <w:r w:rsidRPr="00F8601B">
        <w:rPr>
          <w:color w:val="000000"/>
          <w:sz w:val="28"/>
          <w:szCs w:val="28"/>
        </w:rPr>
        <w:t xml:space="preserve"> Г.Г., Введенская А.Г. Настольная книга учителя.                11 класс. – </w:t>
      </w:r>
      <w:r w:rsidR="00F8601B">
        <w:rPr>
          <w:color w:val="000000"/>
          <w:sz w:val="28"/>
          <w:szCs w:val="28"/>
        </w:rPr>
        <w:t xml:space="preserve">М.: Дрофа, </w:t>
      </w:r>
      <w:r w:rsidRPr="00F8601B">
        <w:rPr>
          <w:color w:val="000000"/>
          <w:sz w:val="28"/>
          <w:szCs w:val="28"/>
        </w:rPr>
        <w:t>2004.</w:t>
      </w:r>
    </w:p>
    <w:p w:rsidR="00BA206E" w:rsidRDefault="00BA206E" w:rsidP="00BA206E">
      <w:pPr>
        <w:pStyle w:val="ab"/>
        <w:numPr>
          <w:ilvl w:val="0"/>
          <w:numId w:val="25"/>
        </w:numPr>
        <w:ind w:left="0" w:firstLine="284"/>
        <w:jc w:val="both"/>
        <w:rPr>
          <w:sz w:val="28"/>
          <w:szCs w:val="28"/>
        </w:rPr>
      </w:pPr>
      <w:r w:rsidRPr="00BA206E">
        <w:rPr>
          <w:sz w:val="28"/>
          <w:szCs w:val="28"/>
        </w:rPr>
        <w:t>Денисова В.Г. Органическая химия 10 класс. Интерактивные дидактические материалы. Методическое пособие с электронным интерактивным приложением. – М.: Планета, 2012.</w:t>
      </w:r>
    </w:p>
    <w:p w:rsidR="00BA206E" w:rsidRDefault="00BA206E" w:rsidP="00BA206E">
      <w:pPr>
        <w:pStyle w:val="ab"/>
        <w:numPr>
          <w:ilvl w:val="0"/>
          <w:numId w:val="25"/>
        </w:numPr>
        <w:ind w:left="0" w:firstLine="284"/>
        <w:jc w:val="both"/>
        <w:rPr>
          <w:sz w:val="28"/>
          <w:szCs w:val="28"/>
        </w:rPr>
      </w:pPr>
      <w:r w:rsidRPr="00BA206E">
        <w:rPr>
          <w:sz w:val="28"/>
          <w:szCs w:val="28"/>
        </w:rPr>
        <w:t>Медведев Ю.Н. ЕГЭ Химия. Типовые тестовые задания. – М.: Экзамен, 2012.</w:t>
      </w:r>
    </w:p>
    <w:p w:rsidR="00F8601B" w:rsidRDefault="00BA206E" w:rsidP="00F8601B">
      <w:pPr>
        <w:pStyle w:val="ab"/>
        <w:numPr>
          <w:ilvl w:val="0"/>
          <w:numId w:val="25"/>
        </w:numPr>
        <w:ind w:left="0" w:firstLine="284"/>
        <w:jc w:val="both"/>
        <w:rPr>
          <w:sz w:val="28"/>
          <w:szCs w:val="28"/>
        </w:rPr>
      </w:pPr>
      <w:proofErr w:type="spellStart"/>
      <w:r w:rsidRPr="00BA206E">
        <w:rPr>
          <w:sz w:val="28"/>
          <w:szCs w:val="28"/>
        </w:rPr>
        <w:t>Горковенко</w:t>
      </w:r>
      <w:proofErr w:type="spellEnd"/>
      <w:r w:rsidR="00E22417">
        <w:rPr>
          <w:sz w:val="28"/>
          <w:szCs w:val="28"/>
        </w:rPr>
        <w:t xml:space="preserve"> </w:t>
      </w:r>
      <w:r w:rsidRPr="00BA206E">
        <w:rPr>
          <w:sz w:val="28"/>
          <w:szCs w:val="28"/>
        </w:rPr>
        <w:t>М.Ю. Поурочные разработки по химии 10 класс (В помощь школьному учителю). – М.: ВАКО, 2008.</w:t>
      </w:r>
    </w:p>
    <w:p w:rsidR="00F8601B" w:rsidRDefault="00F8601B" w:rsidP="00F8601B">
      <w:pPr>
        <w:pStyle w:val="ab"/>
        <w:numPr>
          <w:ilvl w:val="0"/>
          <w:numId w:val="25"/>
        </w:numPr>
        <w:ind w:left="0" w:firstLine="284"/>
        <w:jc w:val="both"/>
        <w:rPr>
          <w:sz w:val="28"/>
          <w:szCs w:val="28"/>
        </w:rPr>
      </w:pPr>
      <w:r w:rsidRPr="00F8601B">
        <w:rPr>
          <w:color w:val="000000"/>
          <w:sz w:val="28"/>
          <w:szCs w:val="28"/>
        </w:rPr>
        <w:t xml:space="preserve">Габриелян О.С., Смирнова Т.В.: Изучаем химию в 11 классе: методическое пособие к учебнику   Габриелян О.С.  «Химия 11» для учащихся и учителей – 3-е изд., </w:t>
      </w:r>
      <w:proofErr w:type="spellStart"/>
      <w:r w:rsidRPr="00F8601B">
        <w:rPr>
          <w:color w:val="000000"/>
          <w:sz w:val="28"/>
          <w:szCs w:val="28"/>
        </w:rPr>
        <w:t>испр</w:t>
      </w:r>
      <w:proofErr w:type="spellEnd"/>
      <w:r w:rsidRPr="00F8601B">
        <w:rPr>
          <w:color w:val="000000"/>
          <w:sz w:val="28"/>
          <w:szCs w:val="28"/>
        </w:rPr>
        <w:t>. и доп. – Москва: «Блик и К</w:t>
      </w:r>
      <w:proofErr w:type="gramStart"/>
      <w:r w:rsidRPr="00F8601B">
        <w:rPr>
          <w:color w:val="000000"/>
          <w:sz w:val="28"/>
          <w:szCs w:val="28"/>
          <w:vertAlign w:val="superscript"/>
        </w:rPr>
        <w:t>0</w:t>
      </w:r>
      <w:proofErr w:type="gramEnd"/>
      <w:r w:rsidRPr="00F8601B">
        <w:rPr>
          <w:color w:val="000000"/>
          <w:sz w:val="28"/>
          <w:szCs w:val="28"/>
        </w:rPr>
        <w:t>», 2001. – 224с.</w:t>
      </w:r>
    </w:p>
    <w:p w:rsidR="00F8601B" w:rsidRDefault="00F8601B" w:rsidP="00F8601B">
      <w:pPr>
        <w:pStyle w:val="ab"/>
        <w:numPr>
          <w:ilvl w:val="0"/>
          <w:numId w:val="25"/>
        </w:numPr>
        <w:ind w:left="0" w:firstLine="284"/>
        <w:jc w:val="both"/>
        <w:rPr>
          <w:sz w:val="28"/>
          <w:szCs w:val="28"/>
        </w:rPr>
      </w:pPr>
      <w:r w:rsidRPr="00F8601B">
        <w:rPr>
          <w:color w:val="000000"/>
          <w:sz w:val="28"/>
          <w:szCs w:val="28"/>
        </w:rPr>
        <w:t>Габриелян О.С. Химия 11 класс. Контрольные и провер</w:t>
      </w:r>
      <w:r>
        <w:rPr>
          <w:color w:val="000000"/>
          <w:sz w:val="28"/>
          <w:szCs w:val="28"/>
        </w:rPr>
        <w:t xml:space="preserve">очные работы. - М.: Дрофа, </w:t>
      </w:r>
      <w:r w:rsidRPr="00F8601B">
        <w:rPr>
          <w:color w:val="000000"/>
          <w:sz w:val="28"/>
          <w:szCs w:val="28"/>
        </w:rPr>
        <w:t>2007.</w:t>
      </w:r>
    </w:p>
    <w:p w:rsidR="00F8601B" w:rsidRPr="00F8601B" w:rsidRDefault="00F8601B" w:rsidP="00F8601B">
      <w:pPr>
        <w:pStyle w:val="ab"/>
        <w:numPr>
          <w:ilvl w:val="0"/>
          <w:numId w:val="25"/>
        </w:numPr>
        <w:ind w:left="0" w:firstLine="284"/>
        <w:jc w:val="both"/>
        <w:rPr>
          <w:sz w:val="28"/>
          <w:szCs w:val="28"/>
        </w:rPr>
      </w:pPr>
      <w:r w:rsidRPr="00F8601B">
        <w:rPr>
          <w:color w:val="000000"/>
          <w:sz w:val="28"/>
          <w:szCs w:val="28"/>
        </w:rPr>
        <w:t xml:space="preserve">Рудзитис Г.Е., Фельдман Ф.Г. Химия 11 класс: учебник для общеобразовательных учреждений. – </w:t>
      </w:r>
      <w:r>
        <w:rPr>
          <w:color w:val="000000"/>
          <w:sz w:val="28"/>
          <w:szCs w:val="28"/>
        </w:rPr>
        <w:t xml:space="preserve">М.: Дрофа, </w:t>
      </w:r>
      <w:r w:rsidRPr="00F8601B">
        <w:rPr>
          <w:color w:val="000000"/>
          <w:sz w:val="28"/>
          <w:szCs w:val="28"/>
        </w:rPr>
        <w:t>2002.</w:t>
      </w:r>
    </w:p>
    <w:p w:rsidR="00E22417" w:rsidRDefault="0076451E" w:rsidP="00E22417">
      <w:pPr>
        <w:pStyle w:val="ab"/>
        <w:numPr>
          <w:ilvl w:val="0"/>
          <w:numId w:val="25"/>
        </w:numPr>
        <w:ind w:left="0" w:firstLine="284"/>
        <w:jc w:val="both"/>
        <w:rPr>
          <w:sz w:val="28"/>
          <w:szCs w:val="28"/>
        </w:rPr>
      </w:pPr>
      <w:r w:rsidRPr="00E22417">
        <w:rPr>
          <w:color w:val="000000"/>
          <w:sz w:val="28"/>
          <w:szCs w:val="28"/>
        </w:rPr>
        <w:t>Контрольно</w:t>
      </w:r>
      <w:r w:rsidR="00E22417">
        <w:rPr>
          <w:color w:val="000000"/>
          <w:sz w:val="28"/>
          <w:szCs w:val="28"/>
        </w:rPr>
        <w:t xml:space="preserve">–измерительные </w:t>
      </w:r>
      <w:r w:rsidRPr="00E22417">
        <w:rPr>
          <w:color w:val="000000"/>
          <w:sz w:val="28"/>
          <w:szCs w:val="28"/>
        </w:rPr>
        <w:t>материалы. Химия: 10 класс</w:t>
      </w:r>
      <w:proofErr w:type="gramStart"/>
      <w:r w:rsidRPr="00E22417">
        <w:rPr>
          <w:color w:val="000000"/>
          <w:sz w:val="28"/>
          <w:szCs w:val="28"/>
        </w:rPr>
        <w:t>/С</w:t>
      </w:r>
      <w:proofErr w:type="gramEnd"/>
      <w:r w:rsidRPr="00E22417">
        <w:rPr>
          <w:color w:val="000000"/>
          <w:sz w:val="28"/>
          <w:szCs w:val="28"/>
        </w:rPr>
        <w:t xml:space="preserve">ост. </w:t>
      </w:r>
      <w:proofErr w:type="spellStart"/>
      <w:r w:rsidRPr="00E22417">
        <w:rPr>
          <w:color w:val="000000"/>
          <w:sz w:val="28"/>
          <w:szCs w:val="28"/>
        </w:rPr>
        <w:t>Н.П.Трегубова</w:t>
      </w:r>
      <w:proofErr w:type="spellEnd"/>
      <w:r w:rsidRPr="00E22417">
        <w:rPr>
          <w:color w:val="000000"/>
          <w:sz w:val="28"/>
          <w:szCs w:val="28"/>
        </w:rPr>
        <w:t>.</w:t>
      </w:r>
      <w:r w:rsidR="00E22417" w:rsidRPr="00E22417">
        <w:rPr>
          <w:color w:val="000000"/>
          <w:sz w:val="28"/>
          <w:szCs w:val="28"/>
        </w:rPr>
        <w:t xml:space="preserve"> –</w:t>
      </w:r>
      <w:r w:rsidRPr="00E22417">
        <w:rPr>
          <w:color w:val="000000"/>
          <w:sz w:val="28"/>
          <w:szCs w:val="28"/>
        </w:rPr>
        <w:t xml:space="preserve"> М.:</w:t>
      </w:r>
      <w:r w:rsidR="00E22417" w:rsidRPr="00E22417">
        <w:rPr>
          <w:color w:val="000000"/>
          <w:sz w:val="28"/>
          <w:szCs w:val="28"/>
        </w:rPr>
        <w:t xml:space="preserve"> </w:t>
      </w:r>
      <w:r w:rsidRPr="00E22417">
        <w:rPr>
          <w:color w:val="000000"/>
          <w:sz w:val="28"/>
          <w:szCs w:val="28"/>
        </w:rPr>
        <w:t>ВАКО, 2010</w:t>
      </w:r>
      <w:r w:rsidR="00E22417">
        <w:rPr>
          <w:color w:val="000000"/>
          <w:sz w:val="28"/>
          <w:szCs w:val="28"/>
        </w:rPr>
        <w:t>.</w:t>
      </w:r>
      <w:r w:rsidRPr="00E22417">
        <w:rPr>
          <w:color w:val="000000"/>
          <w:sz w:val="28"/>
          <w:szCs w:val="28"/>
        </w:rPr>
        <w:t xml:space="preserve"> (контрольно-измерительные материалы)</w:t>
      </w:r>
    </w:p>
    <w:p w:rsidR="0076451E" w:rsidRPr="006B3F70" w:rsidRDefault="0076451E" w:rsidP="006B3F70">
      <w:pPr>
        <w:pStyle w:val="ab"/>
        <w:numPr>
          <w:ilvl w:val="0"/>
          <w:numId w:val="25"/>
        </w:numPr>
        <w:ind w:left="0" w:firstLine="284"/>
        <w:jc w:val="both"/>
        <w:rPr>
          <w:sz w:val="28"/>
          <w:szCs w:val="28"/>
        </w:rPr>
      </w:pPr>
      <w:r w:rsidRPr="00E22417">
        <w:rPr>
          <w:color w:val="000000"/>
          <w:sz w:val="28"/>
          <w:szCs w:val="28"/>
        </w:rPr>
        <w:t>Готовимся к ЕГЭ по химии: учебно-методическое пособие</w:t>
      </w:r>
      <w:proofErr w:type="gramStart"/>
      <w:r w:rsidRPr="00E22417">
        <w:rPr>
          <w:color w:val="000000"/>
          <w:sz w:val="28"/>
          <w:szCs w:val="28"/>
        </w:rPr>
        <w:t>/А</w:t>
      </w:r>
      <w:proofErr w:type="gramEnd"/>
      <w:r w:rsidRPr="00E22417">
        <w:rPr>
          <w:color w:val="000000"/>
          <w:sz w:val="28"/>
          <w:szCs w:val="28"/>
        </w:rPr>
        <w:t>вт</w:t>
      </w:r>
      <w:r w:rsidR="00E22417">
        <w:rPr>
          <w:color w:val="000000"/>
          <w:sz w:val="28"/>
          <w:szCs w:val="28"/>
        </w:rPr>
        <w:t xml:space="preserve">.-сост. </w:t>
      </w:r>
      <w:proofErr w:type="spellStart"/>
      <w:r w:rsidR="00E22417">
        <w:rPr>
          <w:color w:val="000000"/>
          <w:sz w:val="28"/>
          <w:szCs w:val="28"/>
        </w:rPr>
        <w:t>Л.И.Асанова</w:t>
      </w:r>
      <w:proofErr w:type="spellEnd"/>
      <w:r w:rsidR="00E22417">
        <w:rPr>
          <w:color w:val="000000"/>
          <w:sz w:val="28"/>
          <w:szCs w:val="28"/>
        </w:rPr>
        <w:t xml:space="preserve">, </w:t>
      </w:r>
      <w:proofErr w:type="spellStart"/>
      <w:r w:rsidR="00E22417">
        <w:rPr>
          <w:color w:val="000000"/>
          <w:sz w:val="28"/>
          <w:szCs w:val="28"/>
        </w:rPr>
        <w:t>Ж.В.Ковпач</w:t>
      </w:r>
      <w:proofErr w:type="spellEnd"/>
      <w:r w:rsidR="00E22417">
        <w:rPr>
          <w:color w:val="000000"/>
          <w:sz w:val="28"/>
          <w:szCs w:val="28"/>
        </w:rPr>
        <w:t xml:space="preserve"> –</w:t>
      </w:r>
      <w:r w:rsidRPr="00E22417">
        <w:rPr>
          <w:color w:val="000000"/>
          <w:sz w:val="28"/>
          <w:szCs w:val="28"/>
        </w:rPr>
        <w:t xml:space="preserve"> Н.Новгород: НИРО, 2013.</w:t>
      </w:r>
      <w:r w:rsidR="006B3F70">
        <w:rPr>
          <w:color w:val="000000"/>
          <w:sz w:val="28"/>
          <w:szCs w:val="28"/>
        </w:rPr>
        <w:t xml:space="preserve"> – </w:t>
      </w:r>
      <w:r w:rsidRPr="006B3F70">
        <w:rPr>
          <w:color w:val="000000"/>
          <w:sz w:val="28"/>
          <w:szCs w:val="28"/>
        </w:rPr>
        <w:t>120с.</w:t>
      </w:r>
    </w:p>
    <w:p w:rsidR="006B3F70" w:rsidRDefault="006B3F70" w:rsidP="00CB618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8601B" w:rsidRDefault="00F8601B" w:rsidP="00CB618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8601B" w:rsidRDefault="00F8601B" w:rsidP="00CB618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6451E" w:rsidRPr="00CB6186" w:rsidRDefault="0076451E" w:rsidP="00CB618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B6186">
        <w:rPr>
          <w:rFonts w:ascii="Times New Roman" w:hAnsi="Times New Roman"/>
          <w:b/>
          <w:sz w:val="28"/>
          <w:szCs w:val="28"/>
        </w:rPr>
        <w:lastRenderedPageBreak/>
        <w:t>Дидактическое обеспечение учебного процесса наряду с учебной литературой включает:</w:t>
      </w:r>
    </w:p>
    <w:p w:rsidR="0076451E" w:rsidRPr="00CB6186" w:rsidRDefault="0076451E" w:rsidP="00CB618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B6186">
        <w:rPr>
          <w:rFonts w:ascii="Times New Roman" w:hAnsi="Times New Roman"/>
          <w:sz w:val="28"/>
          <w:szCs w:val="28"/>
        </w:rPr>
        <w:t>- учебные материалы иллюстративного характера (опорные конспекты, схемы, таблицы, диаграммы, модели и др.);</w:t>
      </w:r>
    </w:p>
    <w:p w:rsidR="0076451E" w:rsidRPr="00CB6186" w:rsidRDefault="0076451E" w:rsidP="00CB618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B6186">
        <w:rPr>
          <w:rFonts w:ascii="Times New Roman" w:hAnsi="Times New Roman"/>
          <w:sz w:val="28"/>
          <w:szCs w:val="28"/>
        </w:rPr>
        <w:t>- учебные материалы инструктивного характера (инструкции по организац</w:t>
      </w:r>
      <w:r w:rsidR="00E22417">
        <w:rPr>
          <w:rFonts w:ascii="Times New Roman" w:hAnsi="Times New Roman"/>
          <w:sz w:val="28"/>
          <w:szCs w:val="28"/>
        </w:rPr>
        <w:t>ии практической работы учащихся</w:t>
      </w:r>
      <w:r w:rsidRPr="00CB6186">
        <w:rPr>
          <w:rFonts w:ascii="Times New Roman" w:hAnsi="Times New Roman"/>
          <w:sz w:val="28"/>
          <w:szCs w:val="28"/>
        </w:rPr>
        <w:t>)</w:t>
      </w:r>
      <w:r w:rsidR="00E22417">
        <w:rPr>
          <w:rFonts w:ascii="Times New Roman" w:hAnsi="Times New Roman"/>
          <w:sz w:val="28"/>
          <w:szCs w:val="28"/>
        </w:rPr>
        <w:t>;</w:t>
      </w:r>
    </w:p>
    <w:p w:rsidR="0076451E" w:rsidRPr="00CB6186" w:rsidRDefault="0076451E" w:rsidP="00CB618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B6186">
        <w:rPr>
          <w:rFonts w:ascii="Times New Roman" w:hAnsi="Times New Roman"/>
          <w:sz w:val="28"/>
          <w:szCs w:val="28"/>
        </w:rPr>
        <w:t xml:space="preserve">- инструментарий диагностики уровня </w:t>
      </w:r>
      <w:proofErr w:type="spellStart"/>
      <w:r w:rsidRPr="00CB6186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CB6186">
        <w:rPr>
          <w:rFonts w:ascii="Times New Roman" w:hAnsi="Times New Roman"/>
          <w:sz w:val="28"/>
          <w:szCs w:val="28"/>
        </w:rPr>
        <w:t xml:space="preserve"> учащихся (средства текущего, тематического и итогового контроля усвоения учащимися содержания химического образования);</w:t>
      </w:r>
    </w:p>
    <w:p w:rsidR="0076451E" w:rsidRPr="00CB6186" w:rsidRDefault="0076451E" w:rsidP="00CB618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B6186">
        <w:rPr>
          <w:rFonts w:ascii="Times New Roman" w:hAnsi="Times New Roman"/>
          <w:sz w:val="28"/>
          <w:szCs w:val="28"/>
        </w:rPr>
        <w:t xml:space="preserve">- варианты </w:t>
      </w:r>
      <w:proofErr w:type="spellStart"/>
      <w:r w:rsidRPr="00CB6186">
        <w:rPr>
          <w:rFonts w:ascii="Times New Roman" w:hAnsi="Times New Roman"/>
          <w:sz w:val="28"/>
          <w:szCs w:val="28"/>
        </w:rPr>
        <w:t>разноуровневых</w:t>
      </w:r>
      <w:proofErr w:type="spellEnd"/>
      <w:r w:rsidRPr="00CB6186">
        <w:rPr>
          <w:rFonts w:ascii="Times New Roman" w:hAnsi="Times New Roman"/>
          <w:sz w:val="28"/>
          <w:szCs w:val="28"/>
        </w:rPr>
        <w:t xml:space="preserve"> и творческих домашних заданий;</w:t>
      </w:r>
    </w:p>
    <w:p w:rsidR="0076451E" w:rsidRDefault="0076451E" w:rsidP="00E2241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B6186">
        <w:rPr>
          <w:rFonts w:ascii="Times New Roman" w:hAnsi="Times New Roman"/>
          <w:sz w:val="28"/>
          <w:szCs w:val="28"/>
        </w:rPr>
        <w:t>- материалы внеклассной и научно-исследовательской работы по предмету.</w:t>
      </w:r>
    </w:p>
    <w:p w:rsidR="00E22417" w:rsidRPr="00E22417" w:rsidRDefault="00E22417" w:rsidP="00E2241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6451E" w:rsidRDefault="0076451E" w:rsidP="00CB618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B6186">
        <w:rPr>
          <w:rFonts w:ascii="Times New Roman" w:hAnsi="Times New Roman"/>
          <w:b/>
          <w:sz w:val="28"/>
          <w:szCs w:val="28"/>
        </w:rPr>
        <w:t>Средства обучения (ИСО, ТСО, наглядные средства обучения).</w:t>
      </w:r>
    </w:p>
    <w:p w:rsidR="00E22417" w:rsidRDefault="00E22417" w:rsidP="00CB618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22417" w:rsidRDefault="00E22417" w:rsidP="00E22417">
      <w:pPr>
        <w:pStyle w:val="ab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Печатные пособия (таблицы)</w:t>
      </w:r>
    </w:p>
    <w:p w:rsidR="00E22417" w:rsidRDefault="00E22417" w:rsidP="00E22417">
      <w:pPr>
        <w:pStyle w:val="ab"/>
        <w:numPr>
          <w:ilvl w:val="0"/>
          <w:numId w:val="26"/>
        </w:numPr>
        <w:ind w:left="0" w:firstLine="360"/>
        <w:jc w:val="both"/>
        <w:rPr>
          <w:sz w:val="28"/>
          <w:szCs w:val="28"/>
        </w:rPr>
      </w:pPr>
      <w:r w:rsidRPr="00E85F91">
        <w:rPr>
          <w:sz w:val="28"/>
          <w:szCs w:val="28"/>
        </w:rPr>
        <w:t>Информационно</w:t>
      </w:r>
      <w:r>
        <w:rPr>
          <w:sz w:val="28"/>
          <w:szCs w:val="28"/>
        </w:rPr>
        <w:t xml:space="preserve"> – </w:t>
      </w:r>
      <w:proofErr w:type="spellStart"/>
      <w:r w:rsidRPr="00E85F91">
        <w:rPr>
          <w:sz w:val="28"/>
          <w:szCs w:val="28"/>
        </w:rPr>
        <w:t>комуникативные</w:t>
      </w:r>
      <w:proofErr w:type="spellEnd"/>
      <w:r w:rsidRPr="00E85F91">
        <w:rPr>
          <w:sz w:val="28"/>
          <w:szCs w:val="28"/>
        </w:rPr>
        <w:t xml:space="preserve"> средства: </w:t>
      </w:r>
      <w:r>
        <w:rPr>
          <w:sz w:val="28"/>
          <w:szCs w:val="28"/>
        </w:rPr>
        <w:t>м</w:t>
      </w:r>
      <w:r w:rsidRPr="00E85F91">
        <w:rPr>
          <w:sz w:val="28"/>
          <w:szCs w:val="28"/>
        </w:rPr>
        <w:t xml:space="preserve">ультимедийные программы (обучающие, </w:t>
      </w:r>
      <w:proofErr w:type="spellStart"/>
      <w:r w:rsidRPr="00E85F91">
        <w:rPr>
          <w:sz w:val="28"/>
          <w:szCs w:val="28"/>
        </w:rPr>
        <w:t>тренинговые</w:t>
      </w:r>
      <w:proofErr w:type="spellEnd"/>
      <w:r w:rsidRPr="00E85F91">
        <w:rPr>
          <w:sz w:val="28"/>
          <w:szCs w:val="28"/>
        </w:rPr>
        <w:t>, контролирующие).</w:t>
      </w:r>
    </w:p>
    <w:p w:rsidR="00E22417" w:rsidRDefault="00E22417" w:rsidP="00E22417">
      <w:pPr>
        <w:pStyle w:val="ab"/>
        <w:numPr>
          <w:ilvl w:val="0"/>
          <w:numId w:val="26"/>
        </w:numPr>
        <w:ind w:left="0" w:firstLine="360"/>
        <w:jc w:val="both"/>
        <w:rPr>
          <w:sz w:val="28"/>
          <w:szCs w:val="28"/>
        </w:rPr>
      </w:pPr>
      <w:r w:rsidRPr="00E85F91">
        <w:rPr>
          <w:sz w:val="28"/>
          <w:szCs w:val="28"/>
        </w:rPr>
        <w:t>Технические средства обучения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 xml:space="preserve"> плейер, телевизор, ноутбук, интерактивная доска, проектор, документ камера.</w:t>
      </w:r>
    </w:p>
    <w:p w:rsidR="00E22417" w:rsidRDefault="00E22417" w:rsidP="00E22417">
      <w:pPr>
        <w:pStyle w:val="ab"/>
        <w:numPr>
          <w:ilvl w:val="0"/>
          <w:numId w:val="26"/>
        </w:numPr>
        <w:ind w:left="0" w:firstLine="360"/>
        <w:jc w:val="both"/>
        <w:rPr>
          <w:sz w:val="28"/>
          <w:szCs w:val="28"/>
        </w:rPr>
      </w:pPr>
      <w:r w:rsidRPr="00E85F91">
        <w:rPr>
          <w:sz w:val="28"/>
          <w:szCs w:val="28"/>
        </w:rPr>
        <w:t>Учебно</w:t>
      </w:r>
      <w:r>
        <w:rPr>
          <w:sz w:val="28"/>
          <w:szCs w:val="28"/>
        </w:rPr>
        <w:t xml:space="preserve"> – </w:t>
      </w:r>
      <w:r w:rsidRPr="00E85F91">
        <w:rPr>
          <w:sz w:val="28"/>
          <w:szCs w:val="28"/>
        </w:rPr>
        <w:t>практическое и учебно</w:t>
      </w:r>
      <w:r>
        <w:rPr>
          <w:sz w:val="28"/>
          <w:szCs w:val="28"/>
        </w:rPr>
        <w:t xml:space="preserve"> – лабораторное оборудование: приборы, приспособления, модели молекул, коллекции, химические реактивы.</w:t>
      </w:r>
    </w:p>
    <w:p w:rsidR="00E22417" w:rsidRPr="00B13365" w:rsidRDefault="00E22417" w:rsidP="00E22417">
      <w:pPr>
        <w:pStyle w:val="ab"/>
        <w:ind w:left="360"/>
        <w:jc w:val="both"/>
        <w:rPr>
          <w:sz w:val="28"/>
          <w:szCs w:val="28"/>
        </w:rPr>
      </w:pPr>
    </w:p>
    <w:p w:rsidR="0076451E" w:rsidRPr="00E22417" w:rsidRDefault="00E22417" w:rsidP="00E2241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уроках </w:t>
      </w:r>
      <w:r w:rsidRPr="00F3552E">
        <w:rPr>
          <w:rFonts w:ascii="Times New Roman" w:hAnsi="Times New Roman"/>
          <w:sz w:val="28"/>
          <w:szCs w:val="28"/>
        </w:rPr>
        <w:t>использую самостоят</w:t>
      </w:r>
      <w:r>
        <w:rPr>
          <w:rFonts w:ascii="Times New Roman" w:hAnsi="Times New Roman"/>
          <w:sz w:val="28"/>
          <w:szCs w:val="28"/>
        </w:rPr>
        <w:t>ельно разработанные презентации:</w:t>
      </w:r>
      <w:r w:rsidR="0076451E" w:rsidRPr="00CB61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proofErr w:type="gramStart"/>
      <w:r w:rsidRPr="00CB618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Теория строения органических веществ </w:t>
      </w:r>
      <w:proofErr w:type="spellStart"/>
      <w:r>
        <w:rPr>
          <w:rFonts w:ascii="Times New Roman" w:hAnsi="Times New Roman"/>
          <w:sz w:val="28"/>
          <w:szCs w:val="28"/>
        </w:rPr>
        <w:t>А.М.Бутлерова</w:t>
      </w:r>
      <w:proofErr w:type="spellEnd"/>
      <w:r w:rsidRPr="00CB618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B618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Номенклатура</w:t>
      </w:r>
      <w:r w:rsidRPr="00CB618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B618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Альдегиды</w:t>
      </w:r>
      <w:r w:rsidRPr="00CB618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B618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Сложные эфиры</w:t>
      </w:r>
      <w:r w:rsidRPr="00CB618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76451E" w:rsidRPr="00CB6186">
        <w:rPr>
          <w:rFonts w:ascii="Times New Roman" w:hAnsi="Times New Roman"/>
          <w:sz w:val="28"/>
          <w:szCs w:val="28"/>
        </w:rPr>
        <w:t xml:space="preserve">«Виды изомерии», «Спирты», «Карбоновые кислоты», </w:t>
      </w:r>
      <w:r w:rsidRPr="00CB6186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Алканы</w:t>
      </w:r>
      <w:proofErr w:type="spellEnd"/>
      <w:r w:rsidRPr="00CB6186"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Алкены</w:t>
      </w:r>
      <w:proofErr w:type="spellEnd"/>
      <w:r w:rsidRPr="00CB6186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6186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Алкадиены</w:t>
      </w:r>
      <w:proofErr w:type="spellEnd"/>
      <w:r w:rsidRPr="00CB6186">
        <w:rPr>
          <w:rFonts w:ascii="Times New Roman" w:hAnsi="Times New Roman"/>
          <w:sz w:val="28"/>
          <w:szCs w:val="28"/>
        </w:rPr>
        <w:t xml:space="preserve">», </w:t>
      </w:r>
      <w:r w:rsidR="0076451E" w:rsidRPr="00CB6186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Алкины</w:t>
      </w:r>
      <w:proofErr w:type="spellEnd"/>
      <w:r w:rsidR="0076451E" w:rsidRPr="00CB6186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Ароматические углеводороды</w:t>
      </w:r>
      <w:r w:rsidR="0076451E" w:rsidRPr="00CB6186">
        <w:rPr>
          <w:rFonts w:ascii="Times New Roman" w:hAnsi="Times New Roman"/>
          <w:sz w:val="28"/>
          <w:szCs w:val="28"/>
        </w:rPr>
        <w:t>», «Классификация органических веществ», «Полимеры», «Углеводы»</w:t>
      </w:r>
      <w:r w:rsidR="00F860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8601B" w:rsidRPr="007B21A3">
        <w:rPr>
          <w:rFonts w:ascii="Times New Roman" w:hAnsi="Times New Roman"/>
          <w:sz w:val="28"/>
          <w:szCs w:val="28"/>
        </w:rPr>
        <w:t>«Строение атома», «Гидролиз», «</w:t>
      </w:r>
      <w:r w:rsidR="00F8601B">
        <w:rPr>
          <w:rFonts w:ascii="Times New Roman" w:hAnsi="Times New Roman"/>
          <w:sz w:val="28"/>
          <w:szCs w:val="28"/>
        </w:rPr>
        <w:t>Типы</w:t>
      </w:r>
      <w:r w:rsidR="00F8601B" w:rsidRPr="007B21A3">
        <w:rPr>
          <w:rFonts w:ascii="Times New Roman" w:hAnsi="Times New Roman"/>
          <w:sz w:val="28"/>
          <w:szCs w:val="28"/>
        </w:rPr>
        <w:t xml:space="preserve"> химической связи», «</w:t>
      </w:r>
      <w:proofErr w:type="spellStart"/>
      <w:r w:rsidR="00F8601B" w:rsidRPr="007B21A3">
        <w:rPr>
          <w:rFonts w:ascii="Times New Roman" w:hAnsi="Times New Roman"/>
          <w:sz w:val="28"/>
          <w:szCs w:val="28"/>
        </w:rPr>
        <w:t>Окислительно</w:t>
      </w:r>
      <w:proofErr w:type="spellEnd"/>
      <w:r w:rsidR="00F8601B">
        <w:rPr>
          <w:rFonts w:ascii="Times New Roman" w:hAnsi="Times New Roman"/>
          <w:sz w:val="28"/>
          <w:szCs w:val="28"/>
        </w:rPr>
        <w:t xml:space="preserve"> – </w:t>
      </w:r>
      <w:r w:rsidR="00F8601B" w:rsidRPr="007B21A3">
        <w:rPr>
          <w:rFonts w:ascii="Times New Roman" w:hAnsi="Times New Roman"/>
          <w:sz w:val="28"/>
          <w:szCs w:val="28"/>
        </w:rPr>
        <w:t>восстановительные реакции»</w:t>
      </w:r>
      <w:r w:rsidR="00F8601B">
        <w:rPr>
          <w:rFonts w:ascii="Times New Roman" w:hAnsi="Times New Roman"/>
          <w:sz w:val="28"/>
          <w:szCs w:val="28"/>
        </w:rPr>
        <w:t xml:space="preserve">, </w:t>
      </w:r>
      <w:r w:rsidR="00F8601B" w:rsidRPr="007B21A3">
        <w:rPr>
          <w:rFonts w:ascii="Times New Roman" w:hAnsi="Times New Roman"/>
          <w:sz w:val="28"/>
          <w:szCs w:val="28"/>
        </w:rPr>
        <w:t>«</w:t>
      </w:r>
      <w:r w:rsidR="00F8601B">
        <w:rPr>
          <w:rFonts w:ascii="Times New Roman" w:hAnsi="Times New Roman"/>
          <w:sz w:val="28"/>
          <w:szCs w:val="28"/>
        </w:rPr>
        <w:t>Классификация химических реакций</w:t>
      </w:r>
      <w:r w:rsidR="00F8601B" w:rsidRPr="007B21A3">
        <w:rPr>
          <w:rFonts w:ascii="Times New Roman" w:hAnsi="Times New Roman"/>
          <w:sz w:val="28"/>
          <w:szCs w:val="28"/>
        </w:rPr>
        <w:t>»</w:t>
      </w:r>
      <w:r w:rsidR="00F8601B">
        <w:rPr>
          <w:rFonts w:ascii="Times New Roman" w:hAnsi="Times New Roman"/>
          <w:sz w:val="28"/>
          <w:szCs w:val="28"/>
        </w:rPr>
        <w:t xml:space="preserve">, </w:t>
      </w:r>
      <w:r w:rsidR="00F8601B" w:rsidRPr="007B21A3">
        <w:rPr>
          <w:rFonts w:ascii="Times New Roman" w:hAnsi="Times New Roman"/>
          <w:sz w:val="28"/>
          <w:szCs w:val="28"/>
        </w:rPr>
        <w:t>«</w:t>
      </w:r>
      <w:r w:rsidR="00F8601B">
        <w:rPr>
          <w:rFonts w:ascii="Times New Roman" w:hAnsi="Times New Roman"/>
          <w:sz w:val="28"/>
          <w:szCs w:val="28"/>
        </w:rPr>
        <w:t>Металлы</w:t>
      </w:r>
      <w:r w:rsidR="00F8601B" w:rsidRPr="007B21A3">
        <w:rPr>
          <w:rFonts w:ascii="Times New Roman" w:hAnsi="Times New Roman"/>
          <w:sz w:val="28"/>
          <w:szCs w:val="28"/>
        </w:rPr>
        <w:t>»</w:t>
      </w:r>
      <w:r w:rsidR="00F8601B">
        <w:rPr>
          <w:rFonts w:ascii="Times New Roman" w:hAnsi="Times New Roman"/>
          <w:sz w:val="28"/>
          <w:szCs w:val="28"/>
        </w:rPr>
        <w:t xml:space="preserve">, </w:t>
      </w:r>
      <w:r w:rsidR="00F8601B" w:rsidRPr="007B21A3">
        <w:rPr>
          <w:rFonts w:ascii="Times New Roman" w:hAnsi="Times New Roman"/>
          <w:sz w:val="28"/>
          <w:szCs w:val="28"/>
        </w:rPr>
        <w:t>«</w:t>
      </w:r>
      <w:r w:rsidR="00F8601B">
        <w:rPr>
          <w:rFonts w:ascii="Times New Roman" w:hAnsi="Times New Roman"/>
          <w:sz w:val="28"/>
          <w:szCs w:val="28"/>
        </w:rPr>
        <w:t>Полимеры</w:t>
      </w:r>
      <w:r w:rsidR="00F8601B" w:rsidRPr="007B21A3">
        <w:rPr>
          <w:rFonts w:ascii="Times New Roman" w:hAnsi="Times New Roman"/>
          <w:sz w:val="28"/>
          <w:szCs w:val="28"/>
        </w:rPr>
        <w:t>»</w:t>
      </w:r>
      <w:r w:rsidR="00F860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другие</w:t>
      </w:r>
      <w:r w:rsidR="0076451E" w:rsidRPr="00CB6186">
        <w:rPr>
          <w:rFonts w:ascii="Times New Roman" w:hAnsi="Times New Roman"/>
          <w:sz w:val="28"/>
          <w:szCs w:val="28"/>
        </w:rPr>
        <w:t>.</w:t>
      </w:r>
      <w:proofErr w:type="gramEnd"/>
    </w:p>
    <w:p w:rsidR="00E22417" w:rsidRPr="00E22417" w:rsidRDefault="00E22417" w:rsidP="00E22417">
      <w:pPr>
        <w:pStyle w:val="ad"/>
        <w:tabs>
          <w:tab w:val="left" w:pos="4040"/>
        </w:tabs>
        <w:spacing w:before="0" w:beforeAutospacing="0" w:after="0" w:afterAutospacing="0"/>
        <w:jc w:val="both"/>
        <w:rPr>
          <w:b/>
          <w:sz w:val="28"/>
          <w:szCs w:val="28"/>
          <w:shd w:val="clear" w:color="auto" w:fill="F4F4F4"/>
        </w:rPr>
      </w:pPr>
      <w:r w:rsidRPr="00E22417">
        <w:rPr>
          <w:b/>
          <w:sz w:val="28"/>
          <w:szCs w:val="28"/>
          <w:shd w:val="clear" w:color="auto" w:fill="F4F4F4"/>
          <w:lang w:val="en-US"/>
        </w:rPr>
        <w:t>CD</w:t>
      </w:r>
      <w:r w:rsidRPr="00E22417">
        <w:rPr>
          <w:b/>
          <w:sz w:val="28"/>
          <w:szCs w:val="28"/>
          <w:shd w:val="clear" w:color="auto" w:fill="F4F4F4"/>
        </w:rPr>
        <w:t>-диски:</w:t>
      </w:r>
    </w:p>
    <w:p w:rsidR="00E22417" w:rsidRDefault="006D0AFF" w:rsidP="006D0AF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shd w:val="clear" w:color="auto" w:fill="F4F4F4"/>
        </w:rPr>
      </w:pPr>
      <w:r w:rsidRPr="006D0AFF">
        <w:rPr>
          <w:rFonts w:ascii="Times New Roman" w:hAnsi="Times New Roman"/>
          <w:sz w:val="28"/>
          <w:szCs w:val="28"/>
        </w:rPr>
        <w:t>Органическая химия. Часть</w:t>
      </w:r>
      <w:r w:rsidRPr="006D0AFF">
        <w:rPr>
          <w:rFonts w:ascii="Times New Roman" w:hAnsi="Times New Roman"/>
          <w:bCs/>
          <w:sz w:val="28"/>
          <w:szCs w:val="28"/>
          <w:shd w:val="clear" w:color="auto" w:fill="F4F4F4"/>
        </w:rPr>
        <w:t xml:space="preserve"> 1 – 5</w:t>
      </w:r>
      <w:r>
        <w:rPr>
          <w:rFonts w:ascii="Times New Roman" w:hAnsi="Times New Roman"/>
          <w:b/>
          <w:bCs/>
          <w:sz w:val="28"/>
          <w:szCs w:val="28"/>
          <w:u w:val="single"/>
          <w:shd w:val="clear" w:color="auto" w:fill="F4F4F4"/>
        </w:rPr>
        <w:t xml:space="preserve"> </w:t>
      </w:r>
      <w:r w:rsidRPr="006D0AFF">
        <w:rPr>
          <w:rFonts w:ascii="Times New Roman" w:hAnsi="Times New Roman"/>
          <w:b/>
          <w:bCs/>
          <w:sz w:val="28"/>
          <w:szCs w:val="28"/>
          <w:u w:val="single"/>
          <w:shd w:val="clear" w:color="auto" w:fill="F4F4F4"/>
        </w:rPr>
        <w:t xml:space="preserve"> </w:t>
      </w:r>
    </w:p>
    <w:p w:rsidR="006D0AFF" w:rsidRDefault="006D0AFF" w:rsidP="006D0A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4F4F4"/>
        </w:rPr>
      </w:pPr>
      <w:r w:rsidRPr="006D0AFF">
        <w:rPr>
          <w:rFonts w:ascii="Times New Roman" w:hAnsi="Times New Roman"/>
          <w:bCs/>
          <w:sz w:val="28"/>
          <w:szCs w:val="28"/>
          <w:shd w:val="clear" w:color="auto" w:fill="F4F4F4"/>
        </w:rPr>
        <w:t>Открытая химия. Полный интерактивный курс химии</w:t>
      </w:r>
      <w:r>
        <w:rPr>
          <w:rFonts w:ascii="Times New Roman" w:hAnsi="Times New Roman"/>
          <w:bCs/>
          <w:sz w:val="28"/>
          <w:szCs w:val="28"/>
          <w:shd w:val="clear" w:color="auto" w:fill="F4F4F4"/>
        </w:rPr>
        <w:t>.</w:t>
      </w:r>
    </w:p>
    <w:p w:rsidR="006D0AFF" w:rsidRDefault="006D0AFF" w:rsidP="006D0A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4F4F4"/>
        </w:rPr>
      </w:pPr>
      <w:proofErr w:type="spellStart"/>
      <w:r>
        <w:rPr>
          <w:rFonts w:ascii="Times New Roman" w:hAnsi="Times New Roman"/>
          <w:bCs/>
          <w:sz w:val="28"/>
          <w:szCs w:val="28"/>
          <w:shd w:val="clear" w:color="auto" w:fill="F4F4F4"/>
        </w:rPr>
        <w:t>Мультимедия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4F4F4"/>
        </w:rPr>
        <w:t xml:space="preserve"> учебный курс"1С: Образовательная коллекция. Органическая химия               10 – 11 класс".</w:t>
      </w:r>
    </w:p>
    <w:p w:rsidR="006D0AFF" w:rsidRDefault="006D0AFF" w:rsidP="006D0A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4F4F4"/>
        </w:rPr>
      </w:pPr>
      <w:r>
        <w:rPr>
          <w:rFonts w:ascii="Times New Roman" w:hAnsi="Times New Roman"/>
          <w:bCs/>
          <w:sz w:val="28"/>
          <w:szCs w:val="28"/>
          <w:shd w:val="clear" w:color="auto" w:fill="F4F4F4"/>
        </w:rPr>
        <w:t>Химико – экологические элективные курсы.</w:t>
      </w:r>
    </w:p>
    <w:p w:rsidR="006D0AFF" w:rsidRPr="006D0AFF" w:rsidRDefault="006D0AFF" w:rsidP="006D0A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4F4F4"/>
        </w:rPr>
      </w:pPr>
      <w:r>
        <w:rPr>
          <w:rFonts w:ascii="Times New Roman" w:hAnsi="Times New Roman"/>
          <w:bCs/>
          <w:sz w:val="28"/>
          <w:szCs w:val="28"/>
          <w:shd w:val="clear" w:color="auto" w:fill="F4F4F4"/>
        </w:rPr>
        <w:t>Развивающая программа по химии "</w:t>
      </w:r>
      <w:r>
        <w:rPr>
          <w:rFonts w:ascii="Times New Roman" w:hAnsi="Times New Roman"/>
          <w:bCs/>
          <w:sz w:val="28"/>
          <w:szCs w:val="28"/>
          <w:shd w:val="clear" w:color="auto" w:fill="F4F4F4"/>
          <w:lang w:val="en-US"/>
        </w:rPr>
        <w:t>ACD</w:t>
      </w:r>
      <w:r>
        <w:rPr>
          <w:rFonts w:ascii="Times New Roman" w:hAnsi="Times New Roman"/>
          <w:bCs/>
          <w:sz w:val="28"/>
          <w:szCs w:val="28"/>
          <w:shd w:val="clear" w:color="auto" w:fill="F4F4F4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4F4F4"/>
          <w:lang w:val="en-US"/>
        </w:rPr>
        <w:t>Labs</w:t>
      </w:r>
      <w:r>
        <w:rPr>
          <w:rFonts w:ascii="Times New Roman" w:hAnsi="Times New Roman"/>
          <w:bCs/>
          <w:sz w:val="28"/>
          <w:szCs w:val="28"/>
          <w:shd w:val="clear" w:color="auto" w:fill="F4F4F4"/>
        </w:rPr>
        <w:t>".</w:t>
      </w:r>
    </w:p>
    <w:p w:rsidR="00F8601B" w:rsidRDefault="00F8601B" w:rsidP="00F860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4F4F4"/>
        </w:rPr>
      </w:pPr>
      <w:r>
        <w:rPr>
          <w:rFonts w:ascii="Times New Roman" w:hAnsi="Times New Roman"/>
          <w:bCs/>
          <w:sz w:val="28"/>
          <w:szCs w:val="28"/>
          <w:shd w:val="clear" w:color="auto" w:fill="F4F4F4"/>
        </w:rPr>
        <w:t xml:space="preserve">Мультимедиа учебный курс </w:t>
      </w:r>
      <w:r w:rsidRPr="007B21A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1С: Образовательная коллекция. Химия. 11 класс</w:t>
      </w:r>
      <w:r w:rsidRPr="007B21A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8601B" w:rsidRDefault="00F8601B" w:rsidP="00F860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4F4F4"/>
        </w:rPr>
        <w:t xml:space="preserve">Курс </w:t>
      </w:r>
      <w:r w:rsidRPr="007B21A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  <w:shd w:val="clear" w:color="auto" w:fill="F4F4F4"/>
        </w:rPr>
        <w:t>Химия. ЕГЭ. Подготовка к экзамену</w:t>
      </w:r>
      <w:r w:rsidRPr="007B21A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8601B" w:rsidRDefault="00F8601B" w:rsidP="00F860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4F4F4"/>
        </w:rPr>
      </w:pPr>
      <w:r>
        <w:rPr>
          <w:rFonts w:ascii="Times New Roman" w:hAnsi="Times New Roman"/>
          <w:sz w:val="28"/>
          <w:szCs w:val="28"/>
        </w:rPr>
        <w:t>ЕГЭ. Общая химия.</w:t>
      </w:r>
    </w:p>
    <w:p w:rsidR="00F8601B" w:rsidRDefault="00F8601B" w:rsidP="00F860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4F4F4"/>
        </w:rPr>
      </w:pPr>
      <w:r w:rsidRPr="006D0AFF">
        <w:rPr>
          <w:rFonts w:ascii="Times New Roman" w:hAnsi="Times New Roman"/>
          <w:bCs/>
          <w:sz w:val="28"/>
          <w:szCs w:val="28"/>
          <w:shd w:val="clear" w:color="auto" w:fill="F4F4F4"/>
        </w:rPr>
        <w:t>Открытая химия. Полный интерактивный курс химии</w:t>
      </w:r>
      <w:r>
        <w:rPr>
          <w:rFonts w:ascii="Times New Roman" w:hAnsi="Times New Roman"/>
          <w:bCs/>
          <w:sz w:val="28"/>
          <w:szCs w:val="28"/>
          <w:shd w:val="clear" w:color="auto" w:fill="F4F4F4"/>
        </w:rPr>
        <w:t>.</w:t>
      </w:r>
    </w:p>
    <w:p w:rsidR="00F8601B" w:rsidRDefault="00F8601B" w:rsidP="00F860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4F4F4"/>
        </w:rPr>
      </w:pPr>
      <w:r>
        <w:rPr>
          <w:rFonts w:ascii="Times New Roman" w:hAnsi="Times New Roman"/>
          <w:bCs/>
          <w:sz w:val="28"/>
          <w:szCs w:val="28"/>
          <w:shd w:val="clear" w:color="auto" w:fill="F4F4F4"/>
        </w:rPr>
        <w:t>Химико – экологические элективные курсы.</w:t>
      </w:r>
    </w:p>
    <w:p w:rsidR="00E22417" w:rsidRDefault="00E22417" w:rsidP="00E22417">
      <w:pPr>
        <w:pStyle w:val="ad"/>
        <w:spacing w:before="0" w:beforeAutospacing="0" w:after="0" w:afterAutospacing="0"/>
        <w:jc w:val="both"/>
        <w:rPr>
          <w:b/>
          <w:bCs/>
          <w:sz w:val="28"/>
          <w:szCs w:val="28"/>
          <w:u w:val="single"/>
          <w:shd w:val="clear" w:color="auto" w:fill="F4F4F4"/>
        </w:rPr>
      </w:pPr>
    </w:p>
    <w:p w:rsidR="00F8601B" w:rsidRPr="00634558" w:rsidRDefault="00F8601B" w:rsidP="00E22417">
      <w:pPr>
        <w:pStyle w:val="ad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4F4F4"/>
        </w:rPr>
      </w:pPr>
    </w:p>
    <w:p w:rsidR="00F8601B" w:rsidRPr="00634558" w:rsidRDefault="00F8601B" w:rsidP="00E22417">
      <w:pPr>
        <w:pStyle w:val="ad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4F4F4"/>
        </w:rPr>
      </w:pPr>
    </w:p>
    <w:p w:rsidR="0076451E" w:rsidRDefault="0076451E" w:rsidP="00E22417">
      <w:pPr>
        <w:pStyle w:val="ad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4F4F4"/>
        </w:rPr>
      </w:pPr>
      <w:r w:rsidRPr="00CB6186">
        <w:rPr>
          <w:b/>
          <w:bCs/>
          <w:sz w:val="28"/>
          <w:szCs w:val="28"/>
          <w:shd w:val="clear" w:color="auto" w:fill="F4F4F4"/>
          <w:lang w:val="en-US"/>
        </w:rPr>
        <w:lastRenderedPageBreak/>
        <w:t>MULTIMEDIA</w:t>
      </w:r>
      <w:r w:rsidRPr="00CB6186">
        <w:rPr>
          <w:b/>
          <w:bCs/>
          <w:sz w:val="28"/>
          <w:szCs w:val="28"/>
          <w:shd w:val="clear" w:color="auto" w:fill="F4F4F4"/>
        </w:rPr>
        <w:t xml:space="preserve"> – поддержка курса:</w:t>
      </w:r>
    </w:p>
    <w:p w:rsidR="00E22417" w:rsidRPr="00CB6186" w:rsidRDefault="00E22417" w:rsidP="00E22417">
      <w:pPr>
        <w:pStyle w:val="ad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4F4F4"/>
        </w:rPr>
      </w:pPr>
    </w:p>
    <w:p w:rsidR="0076451E" w:rsidRDefault="0076451E" w:rsidP="00F8601B">
      <w:pPr>
        <w:pStyle w:val="ad"/>
        <w:spacing w:before="0" w:beforeAutospacing="0" w:after="0" w:afterAutospacing="0"/>
        <w:jc w:val="both"/>
        <w:rPr>
          <w:sz w:val="28"/>
          <w:szCs w:val="28"/>
          <w:shd w:val="clear" w:color="auto" w:fill="F4F4F4"/>
        </w:rPr>
      </w:pPr>
      <w:r w:rsidRPr="00CB6186">
        <w:rPr>
          <w:sz w:val="28"/>
          <w:szCs w:val="28"/>
          <w:shd w:val="clear" w:color="auto" w:fill="F4F4F4"/>
        </w:rPr>
        <w:t>Интернет – ресурсы:</w:t>
      </w:r>
    </w:p>
    <w:p w:rsidR="00F8601B" w:rsidRPr="00F8601B" w:rsidRDefault="00B1519F" w:rsidP="00F8601B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F8601B" w:rsidRPr="00F8601B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="00F8601B" w:rsidRPr="00F8601B">
          <w:rPr>
            <w:rStyle w:val="af"/>
            <w:rFonts w:ascii="Times New Roman" w:hAnsi="Times New Roman"/>
            <w:sz w:val="28"/>
            <w:szCs w:val="28"/>
          </w:rPr>
          <w:t>.</w:t>
        </w:r>
        <w:r w:rsidR="00F8601B" w:rsidRPr="00F8601B">
          <w:rPr>
            <w:rStyle w:val="af"/>
            <w:rFonts w:ascii="Times New Roman" w:hAnsi="Times New Roman"/>
            <w:sz w:val="28"/>
            <w:szCs w:val="28"/>
            <w:lang w:val="en-US"/>
          </w:rPr>
          <w:t>him</w:t>
        </w:r>
        <w:r w:rsidR="00F8601B" w:rsidRPr="00F8601B">
          <w:rPr>
            <w:rStyle w:val="af"/>
            <w:rFonts w:ascii="Times New Roman" w:hAnsi="Times New Roman"/>
            <w:sz w:val="28"/>
            <w:szCs w:val="28"/>
          </w:rPr>
          <w:t>.1</w:t>
        </w:r>
        <w:proofErr w:type="spellStart"/>
        <w:r w:rsidR="00F8601B" w:rsidRPr="00F8601B">
          <w:rPr>
            <w:rStyle w:val="af"/>
            <w:rFonts w:ascii="Times New Roman" w:hAnsi="Times New Roman"/>
            <w:sz w:val="28"/>
            <w:szCs w:val="28"/>
            <w:lang w:val="en-US"/>
          </w:rPr>
          <w:t>september</w:t>
        </w:r>
        <w:proofErr w:type="spellEnd"/>
        <w:r w:rsidR="00F8601B" w:rsidRPr="00F8601B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F8601B" w:rsidRPr="00F8601B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F8601B" w:rsidRPr="00F8601B">
        <w:rPr>
          <w:rFonts w:ascii="Times New Roman" w:hAnsi="Times New Roman"/>
          <w:sz w:val="28"/>
          <w:szCs w:val="28"/>
        </w:rPr>
        <w:t>– газета «Химия» –</w:t>
      </w:r>
      <w:r w:rsidR="00F8601B">
        <w:rPr>
          <w:rFonts w:ascii="Times New Roman" w:hAnsi="Times New Roman"/>
          <w:sz w:val="28"/>
          <w:szCs w:val="28"/>
        </w:rPr>
        <w:t xml:space="preserve"> </w:t>
      </w:r>
      <w:r w:rsidR="00F8601B" w:rsidRPr="00F8601B">
        <w:rPr>
          <w:rFonts w:ascii="Times New Roman" w:hAnsi="Times New Roman"/>
          <w:sz w:val="28"/>
          <w:szCs w:val="28"/>
        </w:rPr>
        <w:t>приложение к «1 сентября»</w:t>
      </w:r>
    </w:p>
    <w:p w:rsidR="00F8601B" w:rsidRPr="00F8601B" w:rsidRDefault="00B1519F" w:rsidP="00F8601B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F8601B" w:rsidRPr="00F8601B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="00F8601B" w:rsidRPr="00F8601B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F8601B" w:rsidRPr="00F8601B">
          <w:rPr>
            <w:rStyle w:val="af"/>
            <w:rFonts w:ascii="Times New Roman" w:hAnsi="Times New Roman"/>
            <w:sz w:val="28"/>
            <w:szCs w:val="28"/>
            <w:lang w:val="en-US"/>
          </w:rPr>
          <w:t>edios</w:t>
        </w:r>
        <w:proofErr w:type="spellEnd"/>
        <w:r w:rsidR="00F8601B" w:rsidRPr="00F8601B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F8601B" w:rsidRPr="00F8601B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F8601B" w:rsidRPr="00F8601B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F8601B" w:rsidRPr="00F8601B">
        <w:rPr>
          <w:rFonts w:ascii="Times New Roman" w:hAnsi="Times New Roman"/>
          <w:sz w:val="28"/>
          <w:szCs w:val="28"/>
        </w:rPr>
        <w:t>Эйдос</w:t>
      </w:r>
      <w:proofErr w:type="spellEnd"/>
      <w:r w:rsidR="00F8601B" w:rsidRPr="00F8601B">
        <w:rPr>
          <w:rFonts w:ascii="Times New Roman" w:hAnsi="Times New Roman"/>
          <w:sz w:val="28"/>
          <w:szCs w:val="28"/>
        </w:rPr>
        <w:t xml:space="preserve"> – центр дистанционного образования</w:t>
      </w:r>
    </w:p>
    <w:p w:rsidR="00F8601B" w:rsidRPr="00F8601B" w:rsidRDefault="00B1519F" w:rsidP="00F8601B">
      <w:pPr>
        <w:pStyle w:val="a3"/>
        <w:numPr>
          <w:ilvl w:val="0"/>
          <w:numId w:val="19"/>
        </w:numPr>
        <w:tabs>
          <w:tab w:val="clear" w:pos="720"/>
          <w:tab w:val="num" w:pos="426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F8601B" w:rsidRPr="00F8601B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="00F8601B" w:rsidRPr="00F8601B">
          <w:rPr>
            <w:rStyle w:val="af"/>
            <w:rFonts w:ascii="Times New Roman" w:hAnsi="Times New Roman"/>
            <w:sz w:val="28"/>
            <w:szCs w:val="28"/>
          </w:rPr>
          <w:t>.</w:t>
        </w:r>
        <w:r w:rsidR="00F8601B" w:rsidRPr="00F8601B">
          <w:rPr>
            <w:rStyle w:val="af"/>
            <w:rFonts w:ascii="Times New Roman" w:hAnsi="Times New Roman"/>
            <w:sz w:val="28"/>
            <w:szCs w:val="28"/>
            <w:lang w:val="en-US"/>
          </w:rPr>
          <w:t>km</w:t>
        </w:r>
        <w:r w:rsidR="00F8601B" w:rsidRPr="00F8601B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F8601B" w:rsidRPr="00F8601B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F8601B" w:rsidRPr="00F8601B">
          <w:rPr>
            <w:rStyle w:val="af"/>
            <w:rFonts w:ascii="Times New Roman" w:hAnsi="Times New Roman"/>
            <w:sz w:val="28"/>
            <w:szCs w:val="28"/>
          </w:rPr>
          <w:t>/</w:t>
        </w:r>
        <w:r w:rsidR="00F8601B" w:rsidRPr="00F8601B">
          <w:rPr>
            <w:rStyle w:val="af"/>
            <w:rFonts w:ascii="Times New Roman" w:hAnsi="Times New Roman"/>
            <w:sz w:val="28"/>
            <w:szCs w:val="28"/>
            <w:lang w:val="en-US"/>
          </w:rPr>
          <w:t>education</w:t>
        </w:r>
      </w:hyperlink>
      <w:r w:rsidR="00F8601B">
        <w:rPr>
          <w:rFonts w:ascii="Times New Roman" w:hAnsi="Times New Roman"/>
          <w:sz w:val="28"/>
          <w:szCs w:val="28"/>
        </w:rPr>
        <w:t xml:space="preserve"> </w:t>
      </w:r>
      <w:r w:rsidR="00F8601B" w:rsidRPr="00F8601B">
        <w:rPr>
          <w:rFonts w:ascii="Times New Roman" w:hAnsi="Times New Roman"/>
          <w:sz w:val="28"/>
          <w:szCs w:val="28"/>
        </w:rPr>
        <w:t>–</w:t>
      </w:r>
      <w:r w:rsidR="00F8601B">
        <w:rPr>
          <w:rFonts w:ascii="Times New Roman" w:hAnsi="Times New Roman"/>
          <w:sz w:val="28"/>
          <w:szCs w:val="28"/>
        </w:rPr>
        <w:t xml:space="preserve"> </w:t>
      </w:r>
      <w:r w:rsidR="00F8601B" w:rsidRPr="00F8601B">
        <w:rPr>
          <w:rFonts w:ascii="Times New Roman" w:hAnsi="Times New Roman"/>
          <w:sz w:val="28"/>
          <w:szCs w:val="28"/>
        </w:rPr>
        <w:t>учебные материалы и словари на сайте «Кирилл и Мефодий»</w:t>
      </w:r>
    </w:p>
    <w:p w:rsidR="004B51FD" w:rsidRPr="004B51FD" w:rsidRDefault="00B1519F" w:rsidP="004B51F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F8601B" w:rsidRPr="00F8601B">
          <w:rPr>
            <w:rStyle w:val="af"/>
            <w:rFonts w:ascii="Times New Roman" w:hAnsi="Times New Roman"/>
            <w:sz w:val="28"/>
            <w:szCs w:val="28"/>
          </w:rPr>
          <w:t>http://school-collection.edu.ru/</w:t>
        </w:r>
      </w:hyperlink>
      <w:r w:rsidR="00F8601B" w:rsidRPr="00F8601B">
        <w:rPr>
          <w:rFonts w:ascii="Times New Roman" w:hAnsi="Times New Roman"/>
          <w:sz w:val="28"/>
          <w:szCs w:val="28"/>
        </w:rPr>
        <w:t xml:space="preserve"> – единая коллекция ЦОР</w:t>
      </w:r>
    </w:p>
    <w:p w:rsidR="00C86494" w:rsidRPr="004B51FD" w:rsidRDefault="00C86494" w:rsidP="004B51F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4B51FD">
        <w:rPr>
          <w:rFonts w:ascii="Times New Roman" w:hAnsi="Times New Roman"/>
          <w:sz w:val="28"/>
          <w:szCs w:val="28"/>
          <w:lang w:val="en-US"/>
        </w:rPr>
        <w:t xml:space="preserve">biblioteka.ru </w:t>
      </w:r>
    </w:p>
    <w:p w:rsidR="00F8601B" w:rsidRPr="00CB6186" w:rsidRDefault="00F8601B" w:rsidP="00F8601B">
      <w:pPr>
        <w:pStyle w:val="ad"/>
        <w:spacing w:before="0" w:beforeAutospacing="0" w:after="0" w:afterAutospacing="0"/>
        <w:ind w:left="567"/>
        <w:jc w:val="both"/>
        <w:rPr>
          <w:sz w:val="28"/>
          <w:szCs w:val="28"/>
          <w:shd w:val="clear" w:color="auto" w:fill="F4F4F4"/>
        </w:rPr>
      </w:pPr>
    </w:p>
    <w:p w:rsidR="0076451E" w:rsidRPr="00CB6186" w:rsidRDefault="0076451E" w:rsidP="00CB6186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4F4F4"/>
        </w:rPr>
      </w:pPr>
    </w:p>
    <w:sectPr w:rsidR="0076451E" w:rsidRPr="00CB6186" w:rsidSect="00AF597F">
      <w:footerReference w:type="even" r:id="rId13"/>
      <w:pgSz w:w="11906" w:h="16838"/>
      <w:pgMar w:top="284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19F" w:rsidRDefault="00B1519F" w:rsidP="00475B35">
      <w:pPr>
        <w:spacing w:after="0" w:line="240" w:lineRule="auto"/>
      </w:pPr>
      <w:r>
        <w:separator/>
      </w:r>
    </w:p>
  </w:endnote>
  <w:endnote w:type="continuationSeparator" w:id="0">
    <w:p w:rsidR="00B1519F" w:rsidRDefault="00B1519F" w:rsidP="00475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494" w:rsidRDefault="00C86494" w:rsidP="00DF4E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6494" w:rsidRDefault="00C864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19F" w:rsidRDefault="00B1519F" w:rsidP="00475B35">
      <w:pPr>
        <w:spacing w:after="0" w:line="240" w:lineRule="auto"/>
      </w:pPr>
      <w:r>
        <w:separator/>
      </w:r>
    </w:p>
  </w:footnote>
  <w:footnote w:type="continuationSeparator" w:id="0">
    <w:p w:rsidR="00B1519F" w:rsidRDefault="00B1519F" w:rsidP="00475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535"/>
    <w:multiLevelType w:val="hybridMultilevel"/>
    <w:tmpl w:val="DBBA1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5DF67F8"/>
    <w:multiLevelType w:val="hybridMultilevel"/>
    <w:tmpl w:val="C934842E"/>
    <w:lvl w:ilvl="0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>
    <w:nsid w:val="07B2686D"/>
    <w:multiLevelType w:val="hybridMultilevel"/>
    <w:tmpl w:val="6A7A4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323A1"/>
    <w:multiLevelType w:val="hybridMultilevel"/>
    <w:tmpl w:val="AAD42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701E2"/>
    <w:multiLevelType w:val="hybridMultilevel"/>
    <w:tmpl w:val="9E36F5F4"/>
    <w:lvl w:ilvl="0" w:tplc="FD2AE632">
      <w:start w:val="3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12173C46"/>
    <w:multiLevelType w:val="hybridMultilevel"/>
    <w:tmpl w:val="4CEEB37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D96A33FC">
      <w:start w:val="1"/>
      <w:numFmt w:val="bullet"/>
      <w:lvlText w:val=""/>
      <w:lvlJc w:val="left"/>
      <w:pPr>
        <w:tabs>
          <w:tab w:val="num" w:pos="1980"/>
        </w:tabs>
        <w:ind w:left="1980" w:hanging="360"/>
      </w:pPr>
      <w:rPr>
        <w:rFonts w:ascii="Wingdings 2" w:hAnsi="Wingdings 2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20156EC7"/>
    <w:multiLevelType w:val="hybridMultilevel"/>
    <w:tmpl w:val="09AC70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1276C5"/>
    <w:multiLevelType w:val="hybridMultilevel"/>
    <w:tmpl w:val="88D01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441DA"/>
    <w:multiLevelType w:val="hybridMultilevel"/>
    <w:tmpl w:val="31EA6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F07D30"/>
    <w:multiLevelType w:val="hybridMultilevel"/>
    <w:tmpl w:val="FFEE1846"/>
    <w:lvl w:ilvl="0" w:tplc="95E89412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57E7B"/>
    <w:multiLevelType w:val="hybridMultilevel"/>
    <w:tmpl w:val="29CCD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16631"/>
    <w:multiLevelType w:val="hybridMultilevel"/>
    <w:tmpl w:val="D5245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349F2"/>
    <w:multiLevelType w:val="hybridMultilevel"/>
    <w:tmpl w:val="2A488376"/>
    <w:lvl w:ilvl="0" w:tplc="3382503C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3677D"/>
    <w:multiLevelType w:val="hybridMultilevel"/>
    <w:tmpl w:val="48A2D23C"/>
    <w:lvl w:ilvl="0" w:tplc="99F62164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37771D36"/>
    <w:multiLevelType w:val="hybridMultilevel"/>
    <w:tmpl w:val="CB0C1C2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9D43015"/>
    <w:multiLevelType w:val="hybridMultilevel"/>
    <w:tmpl w:val="4BC4F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B4EC3"/>
    <w:multiLevelType w:val="hybridMultilevel"/>
    <w:tmpl w:val="B604409E"/>
    <w:lvl w:ilvl="0" w:tplc="E89C6A54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D4B20D0"/>
    <w:multiLevelType w:val="hybridMultilevel"/>
    <w:tmpl w:val="1F542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3B14D6"/>
    <w:multiLevelType w:val="hybridMultilevel"/>
    <w:tmpl w:val="D428A21C"/>
    <w:lvl w:ilvl="0" w:tplc="B738693E">
      <w:start w:val="1"/>
      <w:numFmt w:val="decimal"/>
      <w:lvlText w:val="%1."/>
      <w:lvlJc w:val="left"/>
      <w:pPr>
        <w:tabs>
          <w:tab w:val="num" w:pos="1260"/>
        </w:tabs>
        <w:ind w:left="126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42A16F72"/>
    <w:multiLevelType w:val="hybridMultilevel"/>
    <w:tmpl w:val="8190F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DD56EE"/>
    <w:multiLevelType w:val="hybridMultilevel"/>
    <w:tmpl w:val="80DAAC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41119C3"/>
    <w:multiLevelType w:val="hybridMultilevel"/>
    <w:tmpl w:val="019870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7492117"/>
    <w:multiLevelType w:val="hybridMultilevel"/>
    <w:tmpl w:val="68B4324E"/>
    <w:lvl w:ilvl="0" w:tplc="4AC6E432">
      <w:start w:val="3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474DC"/>
    <w:multiLevelType w:val="hybridMultilevel"/>
    <w:tmpl w:val="2F96F22E"/>
    <w:lvl w:ilvl="0" w:tplc="EBA478D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69942367"/>
    <w:multiLevelType w:val="hybridMultilevel"/>
    <w:tmpl w:val="E49E1E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E200624"/>
    <w:multiLevelType w:val="hybridMultilevel"/>
    <w:tmpl w:val="9698BD54"/>
    <w:lvl w:ilvl="0" w:tplc="BDE2383C">
      <w:start w:val="3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D7EF7"/>
    <w:multiLevelType w:val="hybridMultilevel"/>
    <w:tmpl w:val="317AA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922B9E"/>
    <w:multiLevelType w:val="hybridMultilevel"/>
    <w:tmpl w:val="DD408BA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761E1F5C"/>
    <w:multiLevelType w:val="hybridMultilevel"/>
    <w:tmpl w:val="0CEC0C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A777F92"/>
    <w:multiLevelType w:val="hybridMultilevel"/>
    <w:tmpl w:val="A6F6A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F5770D4"/>
    <w:multiLevelType w:val="hybridMultilevel"/>
    <w:tmpl w:val="31EA6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</w:num>
  <w:num w:numId="4">
    <w:abstractNumId w:val="5"/>
  </w:num>
  <w:num w:numId="5">
    <w:abstractNumId w:val="21"/>
  </w:num>
  <w:num w:numId="6">
    <w:abstractNumId w:val="18"/>
  </w:num>
  <w:num w:numId="7">
    <w:abstractNumId w:val="0"/>
  </w:num>
  <w:num w:numId="8">
    <w:abstractNumId w:val="31"/>
  </w:num>
  <w:num w:numId="9">
    <w:abstractNumId w:val="4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5"/>
  </w:num>
  <w:num w:numId="15">
    <w:abstractNumId w:val="19"/>
  </w:num>
  <w:num w:numId="16">
    <w:abstractNumId w:val="29"/>
  </w:num>
  <w:num w:numId="17">
    <w:abstractNumId w:val="8"/>
  </w:num>
  <w:num w:numId="18">
    <w:abstractNumId w:val="14"/>
  </w:num>
  <w:num w:numId="19">
    <w:abstractNumId w:val="6"/>
  </w:num>
  <w:num w:numId="20">
    <w:abstractNumId w:val="32"/>
  </w:num>
  <w:num w:numId="21">
    <w:abstractNumId w:val="11"/>
  </w:num>
  <w:num w:numId="22">
    <w:abstractNumId w:val="24"/>
  </w:num>
  <w:num w:numId="23">
    <w:abstractNumId w:val="7"/>
  </w:num>
  <w:num w:numId="24">
    <w:abstractNumId w:val="28"/>
  </w:num>
  <w:num w:numId="25">
    <w:abstractNumId w:val="12"/>
  </w:num>
  <w:num w:numId="26">
    <w:abstractNumId w:val="15"/>
  </w:num>
  <w:num w:numId="27">
    <w:abstractNumId w:val="20"/>
  </w:num>
  <w:num w:numId="28">
    <w:abstractNumId w:val="2"/>
  </w:num>
  <w:num w:numId="29">
    <w:abstractNumId w:val="1"/>
  </w:num>
  <w:num w:numId="30">
    <w:abstractNumId w:val="27"/>
  </w:num>
  <w:num w:numId="31">
    <w:abstractNumId w:val="3"/>
  </w:num>
  <w:num w:numId="32">
    <w:abstractNumId w:val="10"/>
  </w:num>
  <w:num w:numId="33">
    <w:abstractNumId w:val="26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6E"/>
    <w:rsid w:val="00042513"/>
    <w:rsid w:val="000639DA"/>
    <w:rsid w:val="00093B33"/>
    <w:rsid w:val="000D522E"/>
    <w:rsid w:val="000E2312"/>
    <w:rsid w:val="000E7A26"/>
    <w:rsid w:val="001461F1"/>
    <w:rsid w:val="001657C2"/>
    <w:rsid w:val="001A52C9"/>
    <w:rsid w:val="001B7BA9"/>
    <w:rsid w:val="001C70EA"/>
    <w:rsid w:val="001C7D84"/>
    <w:rsid w:val="001F4406"/>
    <w:rsid w:val="002018E0"/>
    <w:rsid w:val="00215B6E"/>
    <w:rsid w:val="002376EB"/>
    <w:rsid w:val="00237887"/>
    <w:rsid w:val="0024570A"/>
    <w:rsid w:val="0026170B"/>
    <w:rsid w:val="002B40AF"/>
    <w:rsid w:val="00321CFA"/>
    <w:rsid w:val="0033071F"/>
    <w:rsid w:val="0033218E"/>
    <w:rsid w:val="00357845"/>
    <w:rsid w:val="003C1A43"/>
    <w:rsid w:val="003D0DD5"/>
    <w:rsid w:val="003F25EA"/>
    <w:rsid w:val="00436021"/>
    <w:rsid w:val="00446126"/>
    <w:rsid w:val="004648CF"/>
    <w:rsid w:val="004669FB"/>
    <w:rsid w:val="00475B35"/>
    <w:rsid w:val="00484BEA"/>
    <w:rsid w:val="00494CD6"/>
    <w:rsid w:val="004A4075"/>
    <w:rsid w:val="004B51FD"/>
    <w:rsid w:val="004E161B"/>
    <w:rsid w:val="00520796"/>
    <w:rsid w:val="0052429A"/>
    <w:rsid w:val="0053552F"/>
    <w:rsid w:val="00566F6E"/>
    <w:rsid w:val="0057360B"/>
    <w:rsid w:val="00583548"/>
    <w:rsid w:val="00583E8A"/>
    <w:rsid w:val="005867FE"/>
    <w:rsid w:val="005A6DEB"/>
    <w:rsid w:val="005D1116"/>
    <w:rsid w:val="005F008B"/>
    <w:rsid w:val="0061516F"/>
    <w:rsid w:val="00634558"/>
    <w:rsid w:val="00637E19"/>
    <w:rsid w:val="00646BF6"/>
    <w:rsid w:val="00684DFB"/>
    <w:rsid w:val="00694229"/>
    <w:rsid w:val="006A1CBA"/>
    <w:rsid w:val="006B3F70"/>
    <w:rsid w:val="006D0AFF"/>
    <w:rsid w:val="006E736D"/>
    <w:rsid w:val="0070438C"/>
    <w:rsid w:val="00704CC7"/>
    <w:rsid w:val="00712CD4"/>
    <w:rsid w:val="00721F4D"/>
    <w:rsid w:val="00724C67"/>
    <w:rsid w:val="007319F3"/>
    <w:rsid w:val="007451FA"/>
    <w:rsid w:val="00757E2E"/>
    <w:rsid w:val="0076451E"/>
    <w:rsid w:val="007874C6"/>
    <w:rsid w:val="007B12B6"/>
    <w:rsid w:val="007B4DB9"/>
    <w:rsid w:val="007C0772"/>
    <w:rsid w:val="007D0C64"/>
    <w:rsid w:val="0080137A"/>
    <w:rsid w:val="00801CB8"/>
    <w:rsid w:val="008433D1"/>
    <w:rsid w:val="008528B1"/>
    <w:rsid w:val="00872719"/>
    <w:rsid w:val="008D2B92"/>
    <w:rsid w:val="008E3890"/>
    <w:rsid w:val="008F1A3F"/>
    <w:rsid w:val="00911194"/>
    <w:rsid w:val="00956C24"/>
    <w:rsid w:val="00965648"/>
    <w:rsid w:val="009F33E8"/>
    <w:rsid w:val="009F6324"/>
    <w:rsid w:val="009F693A"/>
    <w:rsid w:val="00A0165A"/>
    <w:rsid w:val="00A22203"/>
    <w:rsid w:val="00A34DEB"/>
    <w:rsid w:val="00A54A63"/>
    <w:rsid w:val="00A757B8"/>
    <w:rsid w:val="00A8635A"/>
    <w:rsid w:val="00AD2DA7"/>
    <w:rsid w:val="00AD3783"/>
    <w:rsid w:val="00AF597F"/>
    <w:rsid w:val="00B10677"/>
    <w:rsid w:val="00B1519F"/>
    <w:rsid w:val="00B2314C"/>
    <w:rsid w:val="00B26544"/>
    <w:rsid w:val="00B35FA7"/>
    <w:rsid w:val="00B61DC4"/>
    <w:rsid w:val="00B7244D"/>
    <w:rsid w:val="00B9214B"/>
    <w:rsid w:val="00B93911"/>
    <w:rsid w:val="00BA206E"/>
    <w:rsid w:val="00C07CE3"/>
    <w:rsid w:val="00C172B7"/>
    <w:rsid w:val="00C45BC4"/>
    <w:rsid w:val="00C815D6"/>
    <w:rsid w:val="00C834A1"/>
    <w:rsid w:val="00C843CD"/>
    <w:rsid w:val="00C86494"/>
    <w:rsid w:val="00C939CB"/>
    <w:rsid w:val="00CA60F7"/>
    <w:rsid w:val="00CB6186"/>
    <w:rsid w:val="00CC7FCD"/>
    <w:rsid w:val="00D12CAF"/>
    <w:rsid w:val="00D20F5A"/>
    <w:rsid w:val="00D61736"/>
    <w:rsid w:val="00D91021"/>
    <w:rsid w:val="00DA7765"/>
    <w:rsid w:val="00DC4128"/>
    <w:rsid w:val="00DE1C05"/>
    <w:rsid w:val="00DF4E91"/>
    <w:rsid w:val="00E22417"/>
    <w:rsid w:val="00E27843"/>
    <w:rsid w:val="00EC28DF"/>
    <w:rsid w:val="00F03A55"/>
    <w:rsid w:val="00F07DBB"/>
    <w:rsid w:val="00F22954"/>
    <w:rsid w:val="00F3552E"/>
    <w:rsid w:val="00F646E6"/>
    <w:rsid w:val="00F8601B"/>
    <w:rsid w:val="00FA43C2"/>
    <w:rsid w:val="00FD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91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215B6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5B6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15B6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215B6E"/>
    <w:pPr>
      <w:tabs>
        <w:tab w:val="left" w:pos="5160"/>
      </w:tabs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15B6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FD5E4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FD5E49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FD5E4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DF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F4E91"/>
    <w:rPr>
      <w:rFonts w:ascii="Tahoma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1F4406"/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uiPriority w:val="99"/>
    <w:rsid w:val="001F44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99"/>
    <w:qFormat/>
    <w:rsid w:val="001F4406"/>
    <w:rPr>
      <w:rFonts w:cs="Times New Roman"/>
      <w:b/>
    </w:rPr>
  </w:style>
  <w:style w:type="character" w:styleId="af">
    <w:name w:val="Hyperlink"/>
    <w:basedOn w:val="a0"/>
    <w:uiPriority w:val="99"/>
    <w:rsid w:val="00CB6186"/>
    <w:rPr>
      <w:rFonts w:cs="Times New Roman"/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AF597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597F"/>
    <w:rPr>
      <w:rFonts w:eastAsia="Times New Roman"/>
    </w:rPr>
  </w:style>
  <w:style w:type="character" w:customStyle="1" w:styleId="FontStyle139">
    <w:name w:val="Font Style139"/>
    <w:rsid w:val="005F008B"/>
    <w:rPr>
      <w:rFonts w:ascii="Arial" w:hAnsi="Arial" w:cs="Arial"/>
      <w:sz w:val="16"/>
      <w:szCs w:val="16"/>
    </w:rPr>
  </w:style>
  <w:style w:type="character" w:customStyle="1" w:styleId="apple-converted-space">
    <w:name w:val="apple-converted-space"/>
    <w:uiPriority w:val="99"/>
    <w:rsid w:val="00D91021"/>
    <w:rPr>
      <w:rFonts w:cs="Times New Roman"/>
    </w:rPr>
  </w:style>
  <w:style w:type="paragraph" w:customStyle="1" w:styleId="Style20">
    <w:name w:val="Style20"/>
    <w:basedOn w:val="a"/>
    <w:uiPriority w:val="99"/>
    <w:rsid w:val="00801C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00">
    <w:name w:val="Font Style100"/>
    <w:uiPriority w:val="99"/>
    <w:rsid w:val="00801CB8"/>
    <w:rPr>
      <w:rFonts w:ascii="Calibri" w:hAnsi="Calibri"/>
      <w:b/>
      <w:sz w:val="26"/>
    </w:rPr>
  </w:style>
  <w:style w:type="character" w:customStyle="1" w:styleId="FontStyle101">
    <w:name w:val="Font Style101"/>
    <w:uiPriority w:val="99"/>
    <w:rsid w:val="00F22954"/>
    <w:rPr>
      <w:rFonts w:ascii="Calibri" w:hAnsi="Calibri"/>
      <w:sz w:val="20"/>
    </w:rPr>
  </w:style>
  <w:style w:type="paragraph" w:customStyle="1" w:styleId="11">
    <w:name w:val="Абзац списка1"/>
    <w:basedOn w:val="a"/>
    <w:rsid w:val="00DA7765"/>
    <w:pPr>
      <w:ind w:left="720"/>
      <w:contextualSpacing/>
    </w:pPr>
  </w:style>
  <w:style w:type="character" w:customStyle="1" w:styleId="ac">
    <w:name w:val="Без интервала Знак"/>
    <w:link w:val="ab"/>
    <w:uiPriority w:val="1"/>
    <w:locked/>
    <w:rsid w:val="00DA7765"/>
    <w:rPr>
      <w:rFonts w:ascii="Times New Roman" w:eastAsia="Times New Roman" w:hAnsi="Times New Roman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F8601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8601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8601B"/>
    <w:rPr>
      <w:rFonts w:eastAsia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8601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8601B"/>
    <w:rPr>
      <w:rFonts w:eastAsia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91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215B6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5B6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15B6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215B6E"/>
    <w:pPr>
      <w:tabs>
        <w:tab w:val="left" w:pos="5160"/>
      </w:tabs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15B6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FD5E4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FD5E49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FD5E4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DF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F4E91"/>
    <w:rPr>
      <w:rFonts w:ascii="Tahoma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1F4406"/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uiPriority w:val="99"/>
    <w:rsid w:val="001F44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99"/>
    <w:qFormat/>
    <w:rsid w:val="001F4406"/>
    <w:rPr>
      <w:rFonts w:cs="Times New Roman"/>
      <w:b/>
    </w:rPr>
  </w:style>
  <w:style w:type="character" w:styleId="af">
    <w:name w:val="Hyperlink"/>
    <w:basedOn w:val="a0"/>
    <w:uiPriority w:val="99"/>
    <w:rsid w:val="00CB6186"/>
    <w:rPr>
      <w:rFonts w:cs="Times New Roman"/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AF597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597F"/>
    <w:rPr>
      <w:rFonts w:eastAsia="Times New Roman"/>
    </w:rPr>
  </w:style>
  <w:style w:type="character" w:customStyle="1" w:styleId="FontStyle139">
    <w:name w:val="Font Style139"/>
    <w:rsid w:val="005F008B"/>
    <w:rPr>
      <w:rFonts w:ascii="Arial" w:hAnsi="Arial" w:cs="Arial"/>
      <w:sz w:val="16"/>
      <w:szCs w:val="16"/>
    </w:rPr>
  </w:style>
  <w:style w:type="character" w:customStyle="1" w:styleId="apple-converted-space">
    <w:name w:val="apple-converted-space"/>
    <w:uiPriority w:val="99"/>
    <w:rsid w:val="00D91021"/>
    <w:rPr>
      <w:rFonts w:cs="Times New Roman"/>
    </w:rPr>
  </w:style>
  <w:style w:type="paragraph" w:customStyle="1" w:styleId="Style20">
    <w:name w:val="Style20"/>
    <w:basedOn w:val="a"/>
    <w:uiPriority w:val="99"/>
    <w:rsid w:val="00801C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00">
    <w:name w:val="Font Style100"/>
    <w:uiPriority w:val="99"/>
    <w:rsid w:val="00801CB8"/>
    <w:rPr>
      <w:rFonts w:ascii="Calibri" w:hAnsi="Calibri"/>
      <w:b/>
      <w:sz w:val="26"/>
    </w:rPr>
  </w:style>
  <w:style w:type="character" w:customStyle="1" w:styleId="FontStyle101">
    <w:name w:val="Font Style101"/>
    <w:uiPriority w:val="99"/>
    <w:rsid w:val="00F22954"/>
    <w:rPr>
      <w:rFonts w:ascii="Calibri" w:hAnsi="Calibri"/>
      <w:sz w:val="20"/>
    </w:rPr>
  </w:style>
  <w:style w:type="paragraph" w:customStyle="1" w:styleId="11">
    <w:name w:val="Абзац списка1"/>
    <w:basedOn w:val="a"/>
    <w:rsid w:val="00DA7765"/>
    <w:pPr>
      <w:ind w:left="720"/>
      <w:contextualSpacing/>
    </w:pPr>
  </w:style>
  <w:style w:type="character" w:customStyle="1" w:styleId="ac">
    <w:name w:val="Без интервала Знак"/>
    <w:link w:val="ab"/>
    <w:uiPriority w:val="1"/>
    <w:locked/>
    <w:rsid w:val="00DA7765"/>
    <w:rPr>
      <w:rFonts w:ascii="Times New Roman" w:eastAsia="Times New Roman" w:hAnsi="Times New Roman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F8601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8601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8601B"/>
    <w:rPr>
      <w:rFonts w:eastAsia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8601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8601B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m.ru/educatio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dio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im.1septemb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C7CC5-546A-4E1D-966B-0E025348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9364</Words>
  <Characters>53380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2016-04-01T11:13:00Z</cp:lastPrinted>
  <dcterms:created xsi:type="dcterms:W3CDTF">2018-05-14T10:20:00Z</dcterms:created>
  <dcterms:modified xsi:type="dcterms:W3CDTF">2018-05-14T10:20:00Z</dcterms:modified>
</cp:coreProperties>
</file>